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AC24" w14:textId="77777777" w:rsidR="00DC1F66" w:rsidRDefault="00DC1F66" w:rsidP="00DC1F66">
      <w:pPr>
        <w:spacing w:after="0" w:line="240" w:lineRule="auto"/>
        <w:jc w:val="center"/>
        <w:rPr>
          <w:rFonts w:ascii="Times New Roman" w:hAnsi="Times New Roman" w:cs="Times New Roman"/>
          <w:b/>
          <w:bCs/>
          <w:sz w:val="24"/>
          <w:szCs w:val="24"/>
          <w:lang w:val="ro-RO"/>
        </w:rPr>
      </w:pPr>
    </w:p>
    <w:p w14:paraId="4C7E45FB" w14:textId="77777777" w:rsidR="00DC1F66" w:rsidRDefault="00DC1F66" w:rsidP="00DC1F66">
      <w:pPr>
        <w:spacing w:after="0" w:line="240" w:lineRule="auto"/>
        <w:jc w:val="center"/>
        <w:rPr>
          <w:rFonts w:ascii="Times New Roman" w:hAnsi="Times New Roman" w:cs="Times New Roman"/>
          <w:b/>
          <w:bCs/>
          <w:sz w:val="24"/>
          <w:szCs w:val="24"/>
          <w:lang w:val="ro-RO"/>
        </w:rPr>
      </w:pPr>
    </w:p>
    <w:p w14:paraId="3B28369D" w14:textId="77777777" w:rsidR="00DC1F66" w:rsidRDefault="00DC1F66" w:rsidP="00DC1F66">
      <w:pPr>
        <w:spacing w:after="0" w:line="240" w:lineRule="auto"/>
        <w:jc w:val="center"/>
        <w:rPr>
          <w:rFonts w:ascii="Times New Roman" w:hAnsi="Times New Roman" w:cs="Times New Roman"/>
          <w:b/>
          <w:bCs/>
          <w:sz w:val="24"/>
          <w:szCs w:val="24"/>
          <w:lang w:val="ro-RO"/>
        </w:rPr>
      </w:pPr>
    </w:p>
    <w:p w14:paraId="158766EE" w14:textId="234F7AD6" w:rsidR="00645D31" w:rsidRDefault="00DC1F66" w:rsidP="00DC1F66">
      <w:pPr>
        <w:spacing w:after="0" w:line="240" w:lineRule="auto"/>
        <w:jc w:val="center"/>
        <w:rPr>
          <w:rFonts w:ascii="Times New Roman" w:hAnsi="Times New Roman" w:cs="Times New Roman"/>
          <w:b/>
          <w:bCs/>
          <w:sz w:val="24"/>
          <w:szCs w:val="24"/>
          <w:lang w:val="ro-RO"/>
        </w:rPr>
      </w:pPr>
      <w:r w:rsidRPr="00DC1F66">
        <w:rPr>
          <w:rFonts w:ascii="Times New Roman" w:hAnsi="Times New Roman" w:cs="Times New Roman"/>
          <w:b/>
          <w:bCs/>
          <w:sz w:val="24"/>
          <w:szCs w:val="24"/>
          <w:lang w:val="ro-RO"/>
        </w:rPr>
        <w:t>AMENDAMENTE</w:t>
      </w:r>
    </w:p>
    <w:p w14:paraId="497A7008" w14:textId="4438607D" w:rsidR="00DC1F66" w:rsidRDefault="00DC1F66" w:rsidP="00DC1F66">
      <w:pPr>
        <w:spacing w:after="0" w:line="240" w:lineRule="auto"/>
        <w:jc w:val="center"/>
        <w:rPr>
          <w:rFonts w:ascii="Times New Roman" w:hAnsi="Times New Roman" w:cs="Times New Roman"/>
          <w:b/>
          <w:bCs/>
          <w:sz w:val="24"/>
          <w:szCs w:val="24"/>
          <w:lang w:val="ro-RO"/>
        </w:rPr>
      </w:pPr>
      <w:r w:rsidRPr="00DC1F66">
        <w:rPr>
          <w:rFonts w:ascii="Times New Roman" w:hAnsi="Times New Roman" w:cs="Times New Roman"/>
          <w:b/>
          <w:bCs/>
          <w:sz w:val="24"/>
          <w:szCs w:val="24"/>
          <w:lang w:val="ro-RO"/>
        </w:rPr>
        <w:t>Proiect de lege privind sistemul public de pensii</w:t>
      </w:r>
    </w:p>
    <w:p w14:paraId="77438DBA" w14:textId="06B205FB" w:rsidR="00DC1F66" w:rsidRDefault="00DC1F66" w:rsidP="00DC1F66">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L628/2023</w:t>
      </w:r>
    </w:p>
    <w:p w14:paraId="5F343D05" w14:textId="77777777" w:rsidR="00DC1F66" w:rsidRDefault="00DC1F66" w:rsidP="00DC1F66">
      <w:pPr>
        <w:spacing w:after="0" w:line="240" w:lineRule="auto"/>
        <w:jc w:val="center"/>
        <w:rPr>
          <w:rFonts w:ascii="Times New Roman" w:hAnsi="Times New Roman" w:cs="Times New Roman"/>
          <w:b/>
          <w:bCs/>
          <w:sz w:val="24"/>
          <w:szCs w:val="24"/>
          <w:lang w:val="ro-RO"/>
        </w:rPr>
      </w:pPr>
    </w:p>
    <w:p w14:paraId="4C7403AE" w14:textId="77777777" w:rsidR="00DC1F66" w:rsidRDefault="00DC1F66" w:rsidP="00DC1F66">
      <w:pPr>
        <w:spacing w:after="0" w:line="240" w:lineRule="auto"/>
        <w:jc w:val="center"/>
        <w:rPr>
          <w:rFonts w:ascii="Times New Roman" w:hAnsi="Times New Roman" w:cs="Times New Roman"/>
          <w:b/>
          <w:bCs/>
          <w:sz w:val="24"/>
          <w:szCs w:val="24"/>
          <w:lang w:val="ro-RO"/>
        </w:rPr>
      </w:pPr>
    </w:p>
    <w:tbl>
      <w:tblPr>
        <w:tblStyle w:val="TableGrid"/>
        <w:tblW w:w="14977" w:type="dxa"/>
        <w:tblInd w:w="-95" w:type="dxa"/>
        <w:tblLayout w:type="fixed"/>
        <w:tblLook w:val="04A0" w:firstRow="1" w:lastRow="0" w:firstColumn="1" w:lastColumn="0" w:noHBand="0" w:noVBand="1"/>
      </w:tblPr>
      <w:tblGrid>
        <w:gridCol w:w="810"/>
        <w:gridCol w:w="5917"/>
        <w:gridCol w:w="6044"/>
        <w:gridCol w:w="2206"/>
      </w:tblGrid>
      <w:tr w:rsidR="00DC1F66" w14:paraId="6623EEDB" w14:textId="77777777" w:rsidTr="005D7443">
        <w:tc>
          <w:tcPr>
            <w:tcW w:w="810" w:type="dxa"/>
          </w:tcPr>
          <w:p w14:paraId="5FEDBB62" w14:textId="414ECE19" w:rsidR="00DC1F66" w:rsidRDefault="00DC1F66" w:rsidP="00DC1F6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Nr. crt.</w:t>
            </w:r>
          </w:p>
        </w:tc>
        <w:tc>
          <w:tcPr>
            <w:tcW w:w="5917" w:type="dxa"/>
          </w:tcPr>
          <w:p w14:paraId="41EA4D7E" w14:textId="77777777" w:rsidR="00DC1F66" w:rsidRPr="00DC1F66" w:rsidRDefault="00DC1F66" w:rsidP="00DC1F66">
            <w:pPr>
              <w:jc w:val="center"/>
              <w:rPr>
                <w:rFonts w:ascii="Times New Roman" w:hAnsi="Times New Roman" w:cs="Times New Roman"/>
                <w:b/>
                <w:bCs/>
                <w:sz w:val="24"/>
                <w:szCs w:val="24"/>
                <w:lang w:val="ro-RO"/>
              </w:rPr>
            </w:pPr>
            <w:r w:rsidRPr="00DC1F66">
              <w:rPr>
                <w:rFonts w:ascii="Times New Roman" w:hAnsi="Times New Roman" w:cs="Times New Roman"/>
                <w:b/>
                <w:bCs/>
                <w:sz w:val="24"/>
                <w:szCs w:val="24"/>
                <w:lang w:val="ro-RO"/>
              </w:rPr>
              <w:t>Proiect de lege privind sistemul public de pensii</w:t>
            </w:r>
          </w:p>
          <w:p w14:paraId="3E3A84A8" w14:textId="54ABAEB1" w:rsidR="00DC1F66" w:rsidRDefault="00DC1F66" w:rsidP="00DC1F66">
            <w:pPr>
              <w:jc w:val="center"/>
              <w:rPr>
                <w:rFonts w:ascii="Times New Roman" w:hAnsi="Times New Roman" w:cs="Times New Roman"/>
                <w:b/>
                <w:bCs/>
                <w:sz w:val="24"/>
                <w:szCs w:val="24"/>
                <w:lang w:val="ro-RO"/>
              </w:rPr>
            </w:pPr>
            <w:r w:rsidRPr="00DC1F66">
              <w:rPr>
                <w:rFonts w:ascii="Times New Roman" w:hAnsi="Times New Roman" w:cs="Times New Roman"/>
                <w:b/>
                <w:bCs/>
                <w:sz w:val="24"/>
                <w:szCs w:val="24"/>
                <w:lang w:val="ro-RO"/>
              </w:rPr>
              <w:t>L628/2023</w:t>
            </w:r>
          </w:p>
        </w:tc>
        <w:tc>
          <w:tcPr>
            <w:tcW w:w="6044" w:type="dxa"/>
          </w:tcPr>
          <w:p w14:paraId="65FFE3A4" w14:textId="3A33ECFB" w:rsidR="00DC1F66" w:rsidRDefault="00DC1F66" w:rsidP="00DC1F6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Amendamente</w:t>
            </w:r>
          </w:p>
        </w:tc>
        <w:tc>
          <w:tcPr>
            <w:tcW w:w="2206" w:type="dxa"/>
          </w:tcPr>
          <w:p w14:paraId="24CCF6C7" w14:textId="25185BBC" w:rsidR="00DC1F66" w:rsidRDefault="00DC1F66" w:rsidP="00DC1F66">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Observații</w:t>
            </w:r>
          </w:p>
        </w:tc>
      </w:tr>
      <w:tr w:rsidR="00501A8B" w14:paraId="0ED45DC3" w14:textId="77777777" w:rsidTr="005D7443">
        <w:tc>
          <w:tcPr>
            <w:tcW w:w="810" w:type="dxa"/>
          </w:tcPr>
          <w:p w14:paraId="5B20D81A" w14:textId="77777777" w:rsidR="00501A8B" w:rsidRPr="00501A8B" w:rsidRDefault="00501A8B" w:rsidP="00501A8B">
            <w:pPr>
              <w:pStyle w:val="ListParagraph"/>
              <w:numPr>
                <w:ilvl w:val="0"/>
                <w:numId w:val="4"/>
              </w:numPr>
              <w:jc w:val="center"/>
              <w:rPr>
                <w:rFonts w:ascii="Times New Roman" w:hAnsi="Times New Roman" w:cs="Times New Roman"/>
                <w:b/>
                <w:bCs/>
                <w:sz w:val="24"/>
                <w:szCs w:val="24"/>
                <w:lang w:val="ro-RO"/>
              </w:rPr>
            </w:pPr>
          </w:p>
        </w:tc>
        <w:tc>
          <w:tcPr>
            <w:tcW w:w="5917" w:type="dxa"/>
          </w:tcPr>
          <w:p w14:paraId="7312C6DC" w14:textId="77777777" w:rsidR="00501A8B" w:rsidRPr="00E131EE" w:rsidRDefault="00501A8B" w:rsidP="00501A8B">
            <w:pPr>
              <w:jc w:val="center"/>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LEGE</w:t>
            </w:r>
          </w:p>
          <w:p w14:paraId="160F4B25" w14:textId="3263E23B" w:rsidR="00501A8B" w:rsidRPr="00DC1F66" w:rsidRDefault="00501A8B" w:rsidP="00501A8B">
            <w:pPr>
              <w:jc w:val="center"/>
              <w:rPr>
                <w:rFonts w:ascii="Times New Roman" w:hAnsi="Times New Roman" w:cs="Times New Roman"/>
                <w:b/>
                <w:bCs/>
                <w:sz w:val="24"/>
                <w:szCs w:val="24"/>
                <w:lang w:val="ro-RO"/>
              </w:rPr>
            </w:pP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sistemul</w:t>
            </w:r>
            <w:proofErr w:type="spellEnd"/>
            <w:r w:rsidRPr="00E131EE">
              <w:rPr>
                <w:rFonts w:ascii="Times New Roman" w:eastAsia="Times New Roman" w:hAnsi="Times New Roman" w:cs="Times New Roman"/>
                <w:b/>
                <w:sz w:val="24"/>
                <w:szCs w:val="24"/>
              </w:rPr>
              <w:t xml:space="preserve"> public de </w:t>
            </w:r>
            <w:proofErr w:type="spellStart"/>
            <w:r w:rsidRPr="00E131EE">
              <w:rPr>
                <w:rFonts w:ascii="Times New Roman" w:eastAsia="Times New Roman" w:hAnsi="Times New Roman" w:cs="Times New Roman"/>
                <w:b/>
                <w:sz w:val="24"/>
                <w:szCs w:val="24"/>
              </w:rPr>
              <w:t>pensii</w:t>
            </w:r>
            <w:proofErr w:type="spellEnd"/>
          </w:p>
        </w:tc>
        <w:tc>
          <w:tcPr>
            <w:tcW w:w="6044" w:type="dxa"/>
          </w:tcPr>
          <w:p w14:paraId="05313B0A" w14:textId="77777777" w:rsidR="00501A8B" w:rsidRPr="00E131EE" w:rsidRDefault="00501A8B" w:rsidP="00501A8B">
            <w:pPr>
              <w:jc w:val="center"/>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LEGE </w:t>
            </w:r>
          </w:p>
          <w:p w14:paraId="63C27AEB" w14:textId="4CB292F9" w:rsidR="00501A8B" w:rsidRDefault="00501A8B" w:rsidP="00501A8B">
            <w:pPr>
              <w:jc w:val="center"/>
              <w:rPr>
                <w:rFonts w:ascii="Times New Roman" w:hAnsi="Times New Roman" w:cs="Times New Roman"/>
                <w:b/>
                <w:bCs/>
                <w:sz w:val="24"/>
                <w:szCs w:val="24"/>
                <w:lang w:val="ro-RO"/>
              </w:rPr>
            </w:pP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sistemul</w:t>
            </w:r>
            <w:proofErr w:type="spellEnd"/>
            <w:r w:rsidRPr="00E131EE">
              <w:rPr>
                <w:rFonts w:ascii="Times New Roman" w:eastAsia="Times New Roman" w:hAnsi="Times New Roman" w:cs="Times New Roman"/>
                <w:b/>
                <w:sz w:val="24"/>
                <w:szCs w:val="24"/>
              </w:rPr>
              <w:t xml:space="preserve"> public de </w:t>
            </w:r>
            <w:proofErr w:type="spellStart"/>
            <w:r w:rsidRPr="00E131EE">
              <w:rPr>
                <w:rFonts w:ascii="Times New Roman" w:eastAsia="Times New Roman" w:hAnsi="Times New Roman" w:cs="Times New Roman"/>
                <w:b/>
                <w:sz w:val="24"/>
                <w:szCs w:val="24"/>
              </w:rPr>
              <w:t>pensii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prestații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asigurări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sociale</w:t>
            </w:r>
            <w:proofErr w:type="spellEnd"/>
          </w:p>
        </w:tc>
        <w:tc>
          <w:tcPr>
            <w:tcW w:w="2206" w:type="dxa"/>
          </w:tcPr>
          <w:p w14:paraId="6B5A2E57" w14:textId="17950984" w:rsidR="00501A8B" w:rsidRDefault="005D7443" w:rsidP="00501A8B">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Grup </w:t>
            </w:r>
            <w:r w:rsidR="00501A8B">
              <w:rPr>
                <w:rFonts w:ascii="Times New Roman" w:hAnsi="Times New Roman" w:cs="Times New Roman"/>
                <w:b/>
                <w:bCs/>
                <w:sz w:val="24"/>
                <w:szCs w:val="24"/>
                <w:lang w:val="ro-RO"/>
              </w:rPr>
              <w:t>USR</w:t>
            </w:r>
          </w:p>
          <w:p w14:paraId="36F27738" w14:textId="7C76FE97" w:rsidR="00501A8B" w:rsidRDefault="00501A8B" w:rsidP="00501A8B">
            <w:pPr>
              <w:jc w:val="both"/>
              <w:rPr>
                <w:rFonts w:ascii="Times New Roman" w:hAnsi="Times New Roman" w:cs="Times New Roman"/>
                <w:b/>
                <w:bCs/>
                <w:sz w:val="24"/>
                <w:szCs w:val="24"/>
                <w:lang w:val="ro-RO"/>
              </w:rPr>
            </w:pPr>
            <w:r w:rsidRPr="00E131EE">
              <w:rPr>
                <w:rFonts w:ascii="Times New Roman" w:eastAsia="Times New Roman" w:hAnsi="Times New Roman" w:cs="Times New Roman"/>
                <w:sz w:val="24"/>
                <w:szCs w:val="24"/>
              </w:rPr>
              <w:t xml:space="preserve">Pe </w:t>
            </w:r>
            <w:proofErr w:type="spellStart"/>
            <w:r w:rsidRPr="00E131EE">
              <w:rPr>
                <w:rFonts w:ascii="Times New Roman" w:eastAsia="Times New Roman" w:hAnsi="Times New Roman" w:cs="Times New Roman"/>
                <w:sz w:val="24"/>
                <w:szCs w:val="24"/>
              </w:rPr>
              <w:t>lângă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prestații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nici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măcar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nefiind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condiționate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statutul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pensionar</w:t>
            </w:r>
            <w:proofErr w:type="spellEnd"/>
            <w:r w:rsidRPr="00E131EE">
              <w:rPr>
                <w:rFonts w:ascii="Times New Roman" w:eastAsia="Times New Roman" w:hAnsi="Times New Roman" w:cs="Times New Roman"/>
                <w:sz w:val="24"/>
                <w:szCs w:val="24"/>
              </w:rPr>
              <w:t>.</w:t>
            </w:r>
          </w:p>
        </w:tc>
      </w:tr>
      <w:tr w:rsidR="00501A8B" w14:paraId="0BBBA6A2" w14:textId="77777777" w:rsidTr="005D7443">
        <w:tc>
          <w:tcPr>
            <w:tcW w:w="810" w:type="dxa"/>
          </w:tcPr>
          <w:p w14:paraId="0445E2AA" w14:textId="77777777" w:rsidR="00501A8B" w:rsidRPr="00501A8B" w:rsidRDefault="00501A8B" w:rsidP="00501A8B">
            <w:pPr>
              <w:pStyle w:val="ListParagraph"/>
              <w:numPr>
                <w:ilvl w:val="0"/>
                <w:numId w:val="4"/>
              </w:numPr>
              <w:jc w:val="center"/>
              <w:rPr>
                <w:rFonts w:ascii="Times New Roman" w:hAnsi="Times New Roman" w:cs="Times New Roman"/>
                <w:b/>
                <w:bCs/>
                <w:sz w:val="24"/>
                <w:szCs w:val="24"/>
                <w:lang w:val="ro-RO"/>
              </w:rPr>
            </w:pPr>
          </w:p>
        </w:tc>
        <w:tc>
          <w:tcPr>
            <w:tcW w:w="5917" w:type="dxa"/>
          </w:tcPr>
          <w:p w14:paraId="08153DF2" w14:textId="77777777" w:rsidR="00501A8B" w:rsidRPr="00DC1F66" w:rsidRDefault="00501A8B" w:rsidP="00DC1F66">
            <w:pPr>
              <w:jc w:val="center"/>
              <w:rPr>
                <w:rFonts w:ascii="Times New Roman" w:hAnsi="Times New Roman" w:cs="Times New Roman"/>
                <w:b/>
                <w:bCs/>
                <w:sz w:val="24"/>
                <w:szCs w:val="24"/>
                <w:lang w:val="ro-RO"/>
              </w:rPr>
            </w:pPr>
          </w:p>
        </w:tc>
        <w:tc>
          <w:tcPr>
            <w:tcW w:w="6044" w:type="dxa"/>
          </w:tcPr>
          <w:p w14:paraId="6A66AC91" w14:textId="77777777" w:rsidR="005D7443" w:rsidRDefault="005D7443" w:rsidP="005D7443">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b/>
              </w:rPr>
              <w:t xml:space="preserve">La Art. 2 </w:t>
            </w:r>
            <w:proofErr w:type="spellStart"/>
            <w:r>
              <w:rPr>
                <w:rFonts w:ascii="Times New Roman" w:eastAsia="Times New Roman" w:hAnsi="Times New Roman" w:cs="Times New Roman"/>
                <w:b/>
              </w:rPr>
              <w:t>alin</w:t>
            </w:r>
            <w:proofErr w:type="spellEnd"/>
            <w:r>
              <w:rPr>
                <w:rFonts w:ascii="Times New Roman" w:eastAsia="Times New Roman" w:hAnsi="Times New Roman" w:cs="Times New Roman"/>
                <w:b/>
              </w:rPr>
              <w:t xml:space="preserve">. (2) se introduce o </w:t>
            </w:r>
            <w:proofErr w:type="spellStart"/>
            <w:r>
              <w:rPr>
                <w:rFonts w:ascii="Times New Roman" w:eastAsia="Times New Roman" w:hAnsi="Times New Roman" w:cs="Times New Roman"/>
                <w:b/>
              </w:rPr>
              <w:t>nouă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literă</w:t>
            </w:r>
            <w:proofErr w:type="spellEnd"/>
            <w:r>
              <w:rPr>
                <w:rFonts w:ascii="Times New Roman" w:eastAsia="Times New Roman" w:hAnsi="Times New Roman" w:cs="Times New Roman"/>
                <w:b/>
              </w:rPr>
              <w:t>, lit. k)</w:t>
            </w:r>
            <w:r>
              <w:rPr>
                <w:rFonts w:ascii="Times New Roman" w:eastAsia="Times New Roman" w:hAnsi="Times New Roman" w:cs="Times New Roman"/>
              </w:rPr>
              <w:t>:</w:t>
            </w:r>
          </w:p>
          <w:p w14:paraId="7FF726FD" w14:textId="77777777" w:rsidR="005D7443" w:rsidRDefault="005D7443" w:rsidP="005D7443">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k) </w:t>
            </w:r>
            <w:proofErr w:type="spellStart"/>
            <w:r>
              <w:rPr>
                <w:rFonts w:ascii="Times New Roman" w:eastAsia="Times New Roman" w:hAnsi="Times New Roman" w:cs="Times New Roman"/>
              </w:rPr>
              <w:t>principiului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echităţii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presupune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calculul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întregului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timp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lucrat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salariaţi</w:t>
            </w:r>
            <w:proofErr w:type="spellEnd"/>
            <w:r>
              <w:rPr>
                <w:rFonts w:ascii="Times New Roman" w:eastAsia="Times New Roman" w:hAnsi="Times New Roman" w:cs="Times New Roman"/>
              </w:rPr>
              <w:t>.</w:t>
            </w:r>
          </w:p>
          <w:p w14:paraId="31F62A82" w14:textId="77777777" w:rsidR="00501A8B" w:rsidRDefault="00501A8B" w:rsidP="00DC1F66">
            <w:pPr>
              <w:jc w:val="center"/>
              <w:rPr>
                <w:rFonts w:ascii="Times New Roman" w:hAnsi="Times New Roman" w:cs="Times New Roman"/>
                <w:b/>
                <w:bCs/>
                <w:sz w:val="24"/>
                <w:szCs w:val="24"/>
                <w:lang w:val="ro-RO"/>
              </w:rPr>
            </w:pPr>
          </w:p>
        </w:tc>
        <w:tc>
          <w:tcPr>
            <w:tcW w:w="2206" w:type="dxa"/>
          </w:tcPr>
          <w:p w14:paraId="0CE8D5B6" w14:textId="77777777" w:rsidR="005D7443" w:rsidRDefault="005D7443" w:rsidP="00501A8B">
            <w:pPr>
              <w:jc w:val="both"/>
              <w:rPr>
                <w:rFonts w:ascii="Times New Roman" w:eastAsia="Times New Roman" w:hAnsi="Times New Roman" w:cs="Times New Roman"/>
              </w:rPr>
            </w:pPr>
          </w:p>
          <w:p w14:paraId="5B58E342" w14:textId="5D6E0FA3" w:rsidR="005D7443" w:rsidRDefault="005D7443" w:rsidP="00501A8B">
            <w:pPr>
              <w:jc w:val="both"/>
              <w:rPr>
                <w:rFonts w:ascii="Times New Roman" w:eastAsia="Times New Roman" w:hAnsi="Times New Roman" w:cs="Times New Roman"/>
              </w:rPr>
            </w:pPr>
            <w:r>
              <w:rPr>
                <w:rFonts w:ascii="Times New Roman" w:eastAsia="Times New Roman" w:hAnsi="Times New Roman" w:cs="Times New Roman"/>
                <w:b/>
              </w:rPr>
              <w:t xml:space="preserve">senator Cosmin-Marian </w:t>
            </w:r>
            <w:proofErr w:type="spellStart"/>
            <w:r>
              <w:rPr>
                <w:rFonts w:ascii="Times New Roman" w:eastAsia="Times New Roman" w:hAnsi="Times New Roman" w:cs="Times New Roman"/>
                <w:b/>
              </w:rPr>
              <w:t>Poteraș</w:t>
            </w:r>
            <w:proofErr w:type="spellEnd"/>
          </w:p>
          <w:p w14:paraId="4BC97C8A" w14:textId="5B5B5F03" w:rsidR="00501A8B" w:rsidRDefault="005D7443" w:rsidP="00501A8B">
            <w:pPr>
              <w:jc w:val="both"/>
              <w:rPr>
                <w:rFonts w:ascii="Times New Roman" w:hAnsi="Times New Roman" w:cs="Times New Roman"/>
                <w:b/>
                <w:bCs/>
                <w:sz w:val="24"/>
                <w:szCs w:val="24"/>
                <w:lang w:val="ro-RO"/>
              </w:rPr>
            </w:pPr>
            <w:proofErr w:type="spellStart"/>
            <w:r>
              <w:rPr>
                <w:rFonts w:ascii="Times New Roman" w:eastAsia="Times New Roman" w:hAnsi="Times New Roman" w:cs="Times New Roman"/>
              </w:rPr>
              <w:t>Calculul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trebuie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fiecare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lucru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desfăşurată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unui</w:t>
            </w:r>
            <w:proofErr w:type="spellEnd"/>
            <w:r>
              <w:rPr>
                <w:rFonts w:ascii="Times New Roman" w:eastAsia="Times New Roman" w:hAnsi="Times New Roman" w:cs="Times New Roman"/>
              </w:rPr>
              <w:t xml:space="preserve"> Contract individual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indiferent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la norma de </w:t>
            </w:r>
            <w:proofErr w:type="spellStart"/>
            <w:r>
              <w:rPr>
                <w:rFonts w:ascii="Times New Roman" w:eastAsia="Times New Roman" w:hAnsi="Times New Roman" w:cs="Times New Roman"/>
              </w:rPr>
              <w:t>bază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Ia</w:t>
            </w:r>
            <w:proofErr w:type="spellEnd"/>
            <w:r>
              <w:rPr>
                <w:rFonts w:ascii="Times New Roman" w:eastAsia="Times New Roman" w:hAnsi="Times New Roman" w:cs="Times New Roman"/>
              </w:rPr>
              <w:t xml:space="preserve"> norma/</w:t>
            </w:r>
            <w:proofErr w:type="spellStart"/>
            <w:r>
              <w:rPr>
                <w:rFonts w:ascii="Times New Roman" w:eastAsia="Times New Roman" w:hAnsi="Times New Roman" w:cs="Times New Roman"/>
              </w:rPr>
              <w:t>normele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cumul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contractele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individuale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w:t>
            </w:r>
          </w:p>
        </w:tc>
      </w:tr>
      <w:tr w:rsidR="005D7443" w14:paraId="7A64B658" w14:textId="77777777" w:rsidTr="005D7443">
        <w:tc>
          <w:tcPr>
            <w:tcW w:w="810" w:type="dxa"/>
          </w:tcPr>
          <w:p w14:paraId="4DB55C30" w14:textId="77777777" w:rsidR="005D7443" w:rsidRPr="00501A8B" w:rsidRDefault="005D7443" w:rsidP="00501A8B">
            <w:pPr>
              <w:pStyle w:val="ListParagraph"/>
              <w:numPr>
                <w:ilvl w:val="0"/>
                <w:numId w:val="4"/>
              </w:numPr>
              <w:jc w:val="center"/>
              <w:rPr>
                <w:rFonts w:ascii="Times New Roman" w:hAnsi="Times New Roman" w:cs="Times New Roman"/>
                <w:b/>
                <w:bCs/>
                <w:sz w:val="24"/>
                <w:szCs w:val="24"/>
                <w:lang w:val="ro-RO"/>
              </w:rPr>
            </w:pPr>
          </w:p>
        </w:tc>
        <w:tc>
          <w:tcPr>
            <w:tcW w:w="5917" w:type="dxa"/>
          </w:tcPr>
          <w:p w14:paraId="3AA0D54B" w14:textId="77777777" w:rsidR="005D7443" w:rsidRPr="002427D2" w:rsidRDefault="005D7443" w:rsidP="005D7443">
            <w:pPr>
              <w:pStyle w:val="Style2"/>
              <w:spacing w:after="240" w:line="271" w:lineRule="auto"/>
              <w:jc w:val="both"/>
              <w:rPr>
                <w:rFonts w:ascii="Times New Roman" w:hAnsi="Times New Roman" w:cs="Times New Roman"/>
                <w:sz w:val="24"/>
                <w:szCs w:val="24"/>
              </w:rPr>
            </w:pPr>
            <w:r w:rsidRPr="002427D2">
              <w:rPr>
                <w:rStyle w:val="CharStyle3"/>
                <w:rFonts w:ascii="Times New Roman" w:hAnsi="Times New Roman" w:cs="Times New Roman"/>
                <w:b/>
                <w:bCs/>
                <w:sz w:val="24"/>
                <w:szCs w:val="24"/>
              </w:rPr>
              <w:t>Art.2</w:t>
            </w:r>
          </w:p>
          <w:p w14:paraId="47238160" w14:textId="77777777" w:rsidR="005D7443" w:rsidRPr="002427D2" w:rsidRDefault="005D7443" w:rsidP="005D7443">
            <w:pPr>
              <w:pStyle w:val="Style2"/>
              <w:spacing w:line="271" w:lineRule="auto"/>
              <w:jc w:val="both"/>
              <w:rPr>
                <w:rFonts w:ascii="Times New Roman" w:hAnsi="Times New Roman" w:cs="Times New Roman"/>
                <w:sz w:val="24"/>
                <w:szCs w:val="24"/>
              </w:rPr>
            </w:pPr>
            <w:proofErr w:type="spellStart"/>
            <w:r w:rsidRPr="002427D2">
              <w:rPr>
                <w:rStyle w:val="CharStyle3"/>
                <w:rFonts w:ascii="Times New Roman" w:hAnsi="Times New Roman" w:cs="Times New Roman"/>
                <w:sz w:val="24"/>
                <w:szCs w:val="24"/>
              </w:rPr>
              <w:t>Sistemul</w:t>
            </w:r>
            <w:proofErr w:type="spellEnd"/>
            <w:r w:rsidRPr="002427D2">
              <w:rPr>
                <w:rStyle w:val="CharStyle3"/>
                <w:rFonts w:ascii="Times New Roman" w:hAnsi="Times New Roman" w:cs="Times New Roman"/>
                <w:sz w:val="24"/>
                <w:szCs w:val="24"/>
              </w:rPr>
              <w:t xml:space="preserve"> public de </w:t>
            </w:r>
            <w:proofErr w:type="spellStart"/>
            <w:r w:rsidRPr="002427D2">
              <w:rPr>
                <w:rStyle w:val="CharStyle3"/>
                <w:rFonts w:ascii="Times New Roman" w:hAnsi="Times New Roman" w:cs="Times New Roman"/>
                <w:sz w:val="24"/>
                <w:szCs w:val="24"/>
              </w:rPr>
              <w:t>pensii</w:t>
            </w:r>
            <w:proofErr w:type="spellEnd"/>
            <w:r w:rsidRPr="002427D2">
              <w:rPr>
                <w:rStyle w:val="CharStyle3"/>
                <w:rFonts w:ascii="Times New Roman" w:hAnsi="Times New Roman" w:cs="Times New Roman"/>
                <w:sz w:val="24"/>
                <w:szCs w:val="24"/>
              </w:rPr>
              <w:t xml:space="preserve"> se </w:t>
            </w:r>
            <w:proofErr w:type="spellStart"/>
            <w:r w:rsidRPr="002427D2">
              <w:rPr>
                <w:rStyle w:val="CharStyle3"/>
                <w:rFonts w:ascii="Times New Roman" w:hAnsi="Times New Roman" w:cs="Times New Roman"/>
                <w:sz w:val="24"/>
                <w:szCs w:val="24"/>
              </w:rPr>
              <w:t>organizează</w:t>
            </w:r>
            <w:proofErr w:type="spellEnd"/>
            <w:r w:rsidRPr="002427D2">
              <w:rPr>
                <w:rStyle w:val="CharStyle3"/>
                <w:rFonts w:ascii="Times New Roman" w:hAnsi="Times New Roman" w:cs="Times New Roman"/>
                <w:sz w:val="24"/>
                <w:szCs w:val="24"/>
              </w:rPr>
              <w:t xml:space="preserve"> </w:t>
            </w:r>
            <w:proofErr w:type="spellStart"/>
            <w:r w:rsidRPr="002427D2">
              <w:rPr>
                <w:rStyle w:val="CharStyle3"/>
                <w:rFonts w:ascii="Times New Roman" w:hAnsi="Times New Roman" w:cs="Times New Roman"/>
                <w:sz w:val="24"/>
                <w:szCs w:val="24"/>
              </w:rPr>
              <w:t>și</w:t>
            </w:r>
            <w:proofErr w:type="spellEnd"/>
            <w:r w:rsidRPr="002427D2">
              <w:rPr>
                <w:rStyle w:val="CharStyle3"/>
                <w:rFonts w:ascii="Times New Roman" w:hAnsi="Times New Roman" w:cs="Times New Roman"/>
                <w:sz w:val="24"/>
                <w:szCs w:val="24"/>
              </w:rPr>
              <w:t xml:space="preserve"> </w:t>
            </w:r>
            <w:proofErr w:type="spellStart"/>
            <w:r w:rsidRPr="002427D2">
              <w:rPr>
                <w:rStyle w:val="CharStyle3"/>
                <w:rFonts w:ascii="Times New Roman" w:hAnsi="Times New Roman" w:cs="Times New Roman"/>
                <w:sz w:val="24"/>
                <w:szCs w:val="24"/>
              </w:rPr>
              <w:t>funcționează</w:t>
            </w:r>
            <w:proofErr w:type="spellEnd"/>
            <w:r w:rsidRPr="002427D2">
              <w:rPr>
                <w:rStyle w:val="CharStyle3"/>
                <w:rFonts w:ascii="Times New Roman" w:hAnsi="Times New Roman" w:cs="Times New Roman"/>
                <w:sz w:val="24"/>
                <w:szCs w:val="24"/>
              </w:rPr>
              <w:t xml:space="preserve"> </w:t>
            </w:r>
            <w:proofErr w:type="spellStart"/>
            <w:r w:rsidRPr="002427D2">
              <w:rPr>
                <w:rStyle w:val="CharStyle3"/>
                <w:rFonts w:ascii="Times New Roman" w:hAnsi="Times New Roman" w:cs="Times New Roman"/>
                <w:sz w:val="24"/>
                <w:szCs w:val="24"/>
              </w:rPr>
              <w:t>având</w:t>
            </w:r>
            <w:proofErr w:type="spellEnd"/>
            <w:r w:rsidRPr="002427D2">
              <w:rPr>
                <w:rStyle w:val="CharStyle3"/>
                <w:rFonts w:ascii="Times New Roman" w:hAnsi="Times New Roman" w:cs="Times New Roman"/>
                <w:sz w:val="24"/>
                <w:szCs w:val="24"/>
              </w:rPr>
              <w:t xml:space="preserve"> ca principii de </w:t>
            </w:r>
            <w:proofErr w:type="spellStart"/>
            <w:r w:rsidRPr="002427D2">
              <w:rPr>
                <w:rStyle w:val="CharStyle3"/>
                <w:rFonts w:ascii="Times New Roman" w:hAnsi="Times New Roman" w:cs="Times New Roman"/>
                <w:sz w:val="24"/>
                <w:szCs w:val="24"/>
              </w:rPr>
              <w:t>bază</w:t>
            </w:r>
            <w:proofErr w:type="spellEnd"/>
            <w:r w:rsidRPr="002427D2">
              <w:rPr>
                <w:rStyle w:val="CharStyle3"/>
                <w:rFonts w:ascii="Times New Roman" w:hAnsi="Times New Roman" w:cs="Times New Roman"/>
                <w:sz w:val="24"/>
                <w:szCs w:val="24"/>
              </w:rPr>
              <w:t>:</w:t>
            </w:r>
          </w:p>
          <w:p w14:paraId="419E8271" w14:textId="77777777" w:rsidR="005D7443" w:rsidRPr="00DC1F66" w:rsidRDefault="005D7443" w:rsidP="00DC1F66">
            <w:pPr>
              <w:jc w:val="center"/>
              <w:rPr>
                <w:rFonts w:ascii="Times New Roman" w:hAnsi="Times New Roman" w:cs="Times New Roman"/>
                <w:b/>
                <w:bCs/>
                <w:sz w:val="24"/>
                <w:szCs w:val="24"/>
                <w:lang w:val="ro-RO"/>
              </w:rPr>
            </w:pPr>
          </w:p>
        </w:tc>
        <w:tc>
          <w:tcPr>
            <w:tcW w:w="6044" w:type="dxa"/>
          </w:tcPr>
          <w:p w14:paraId="034B2DF2" w14:textId="77777777" w:rsidR="005D7443" w:rsidRPr="005D7443" w:rsidRDefault="005D7443" w:rsidP="005D7443">
            <w:pPr>
              <w:rPr>
                <w:rFonts w:ascii="Times New Roman" w:eastAsia="Times New Roman" w:hAnsi="Times New Roman" w:cs="Times New Roman"/>
                <w:b/>
                <w:kern w:val="0"/>
                <w:sz w:val="24"/>
                <w:szCs w:val="24"/>
                <w:lang w:val="ro-RO" w:bidi="ro-RO"/>
                <w14:ligatures w14:val="none"/>
              </w:rPr>
            </w:pPr>
            <w:r w:rsidRPr="005D7443">
              <w:rPr>
                <w:rFonts w:ascii="Times New Roman" w:eastAsia="Times New Roman" w:hAnsi="Times New Roman" w:cs="Times New Roman"/>
                <w:b/>
                <w:bCs/>
                <w:kern w:val="0"/>
                <w:sz w:val="24"/>
                <w:szCs w:val="24"/>
                <w:lang w:val="ro-RO" w:bidi="ro-RO"/>
                <w14:ligatures w14:val="none"/>
              </w:rPr>
              <w:t>La Art. 2 alin. (2)după litera j) se introduce o nouă literă, lit. k), cu următorul cuprins:</w:t>
            </w:r>
          </w:p>
          <w:p w14:paraId="762E4E24" w14:textId="77777777" w:rsidR="005D7443" w:rsidRPr="005D7443" w:rsidRDefault="005D7443" w:rsidP="005D7443">
            <w:pPr>
              <w:rPr>
                <w:rFonts w:ascii="Times New Roman" w:eastAsia="Times New Roman" w:hAnsi="Times New Roman" w:cs="Times New Roman"/>
                <w:b/>
                <w:bCs/>
                <w:kern w:val="0"/>
                <w:sz w:val="24"/>
                <w:szCs w:val="24"/>
                <w:lang w:val="ro-RO" w:bidi="ro-RO"/>
                <w14:ligatures w14:val="none"/>
              </w:rPr>
            </w:pPr>
          </w:p>
          <w:p w14:paraId="6978A1E1" w14:textId="77777777" w:rsidR="005D7443" w:rsidRPr="005D7443" w:rsidRDefault="005D7443" w:rsidP="005D7443">
            <w:pPr>
              <w:rPr>
                <w:rFonts w:ascii="Times New Roman" w:eastAsia="Times New Roman" w:hAnsi="Times New Roman" w:cs="Times New Roman"/>
                <w:b/>
                <w:bCs/>
                <w:kern w:val="0"/>
                <w:sz w:val="24"/>
                <w:szCs w:val="24"/>
                <w:lang w:val="ro-RO" w:bidi="ro-RO"/>
                <w14:ligatures w14:val="none"/>
              </w:rPr>
            </w:pPr>
            <w:r w:rsidRPr="005D7443">
              <w:rPr>
                <w:rFonts w:ascii="Times New Roman" w:eastAsia="Times New Roman" w:hAnsi="Times New Roman" w:cs="Times New Roman"/>
                <w:b/>
                <w:bCs/>
                <w:kern w:val="0"/>
                <w:sz w:val="24"/>
                <w:szCs w:val="24"/>
                <w:lang w:val="ro-RO" w:bidi="ro-RO"/>
                <w14:ligatures w14:val="none"/>
              </w:rPr>
              <w:t>k) principiului echității în sistemul de pensie, care presupune luarea în considerare în calculul stagiului de cotizare a întregului timp lucrat de salariați.</w:t>
            </w:r>
          </w:p>
          <w:p w14:paraId="53E72DBF" w14:textId="77777777" w:rsidR="005D7443" w:rsidRPr="005D7443" w:rsidRDefault="005D7443" w:rsidP="005D7443">
            <w:pPr>
              <w:rPr>
                <w:rFonts w:ascii="Times New Roman" w:eastAsia="Times New Roman" w:hAnsi="Times New Roman" w:cs="Times New Roman"/>
                <w:b/>
                <w:kern w:val="0"/>
                <w:sz w:val="24"/>
                <w:szCs w:val="24"/>
                <w:lang w:val="ro-RO"/>
                <w14:ligatures w14:val="none"/>
              </w:rPr>
            </w:pPr>
          </w:p>
          <w:p w14:paraId="66D2DFA3" w14:textId="77777777" w:rsidR="005D7443" w:rsidRPr="005D7443" w:rsidRDefault="005D7443" w:rsidP="005D7443">
            <w:pPr>
              <w:rPr>
                <w:rFonts w:ascii="Times New Roman" w:eastAsia="Times New Roman" w:hAnsi="Times New Roman" w:cs="Times New Roman"/>
                <w:b/>
                <w:kern w:val="0"/>
                <w:sz w:val="24"/>
                <w:szCs w:val="24"/>
                <w:lang w:val="ro-RO"/>
                <w14:ligatures w14:val="none"/>
              </w:rPr>
            </w:pPr>
          </w:p>
          <w:p w14:paraId="78FEFD31" w14:textId="42DA5598" w:rsidR="005D7443" w:rsidRDefault="005D7443" w:rsidP="005D7443">
            <w:pPr>
              <w:jc w:val="center"/>
              <w:rPr>
                <w:rFonts w:ascii="Times New Roman" w:hAnsi="Times New Roman" w:cs="Times New Roman"/>
                <w:b/>
                <w:bCs/>
                <w:sz w:val="24"/>
                <w:szCs w:val="24"/>
                <w:lang w:val="ro-RO"/>
              </w:rPr>
            </w:pPr>
            <w:r w:rsidRPr="005D7443">
              <w:rPr>
                <w:rFonts w:ascii="Times New Roman" w:eastAsia="Times New Roman" w:hAnsi="Times New Roman" w:cs="Times New Roman"/>
                <w:b/>
                <w:kern w:val="0"/>
                <w:sz w:val="24"/>
                <w:szCs w:val="24"/>
                <w:lang w:val="en-GB"/>
                <w14:ligatures w14:val="none"/>
              </w:rPr>
              <w:t>(</w:t>
            </w:r>
            <w:r w:rsidRPr="005D7443">
              <w:rPr>
                <w:rFonts w:ascii="Times New Roman" w:eastAsia="Times New Roman" w:hAnsi="Times New Roman" w:cs="Times New Roman"/>
                <w:b/>
                <w:bCs/>
                <w:i/>
                <w:iCs/>
                <w:kern w:val="0"/>
                <w:sz w:val="24"/>
                <w:szCs w:val="24"/>
                <w:lang w:val="ro-RO"/>
                <w14:ligatures w14:val="none"/>
              </w:rPr>
              <w:t>autori: membrii Comisiei pentru sănătate)</w:t>
            </w:r>
          </w:p>
        </w:tc>
        <w:tc>
          <w:tcPr>
            <w:tcW w:w="2206" w:type="dxa"/>
          </w:tcPr>
          <w:p w14:paraId="13744CBE" w14:textId="77777777" w:rsidR="005D7443" w:rsidRDefault="005D7443" w:rsidP="00501A8B">
            <w:pPr>
              <w:jc w:val="both"/>
              <w:rPr>
                <w:rFonts w:ascii="Times New Roman" w:eastAsia="Times New Roman" w:hAnsi="Times New Roman" w:cs="Times New Roman"/>
                <w:b/>
                <w:bCs/>
                <w:i/>
                <w:iCs/>
                <w:kern w:val="0"/>
                <w:sz w:val="24"/>
                <w:szCs w:val="24"/>
                <w:lang w:val="ro-RO"/>
                <w14:ligatures w14:val="none"/>
              </w:rPr>
            </w:pPr>
            <w:r w:rsidRPr="005D7443">
              <w:rPr>
                <w:rFonts w:ascii="Times New Roman" w:eastAsia="Times New Roman" w:hAnsi="Times New Roman" w:cs="Times New Roman"/>
                <w:b/>
                <w:kern w:val="0"/>
                <w:sz w:val="24"/>
                <w:szCs w:val="24"/>
                <w:lang w:val="en-GB"/>
                <w14:ligatures w14:val="none"/>
              </w:rPr>
              <w:t>(</w:t>
            </w:r>
            <w:r w:rsidRPr="005D7443">
              <w:rPr>
                <w:rFonts w:ascii="Times New Roman" w:eastAsia="Times New Roman" w:hAnsi="Times New Roman" w:cs="Times New Roman"/>
                <w:b/>
                <w:bCs/>
                <w:i/>
                <w:iCs/>
                <w:kern w:val="0"/>
                <w:sz w:val="24"/>
                <w:szCs w:val="24"/>
                <w:lang w:val="ro-RO"/>
                <w14:ligatures w14:val="none"/>
              </w:rPr>
              <w:t>autori: membrii Comisiei pentru sănătate)</w:t>
            </w:r>
          </w:p>
          <w:p w14:paraId="59C43B71" w14:textId="77777777" w:rsidR="005D7443" w:rsidRPr="005D7443" w:rsidRDefault="005D7443" w:rsidP="005D7443">
            <w:pPr>
              <w:widowControl w:val="0"/>
              <w:spacing w:line="269" w:lineRule="auto"/>
              <w:jc w:val="both"/>
              <w:rPr>
                <w:rFonts w:ascii="Times New Roman" w:eastAsia="Times New Roman" w:hAnsi="Times New Roman" w:cs="Times New Roman"/>
                <w:color w:val="000000"/>
                <w:kern w:val="0"/>
                <w:sz w:val="24"/>
                <w:szCs w:val="24"/>
                <w:lang w:val="ro-RO" w:eastAsia="ro-RO" w:bidi="ro-RO"/>
                <w14:ligatures w14:val="none"/>
              </w:rPr>
            </w:pPr>
            <w:r w:rsidRPr="005D7443">
              <w:rPr>
                <w:rFonts w:ascii="Times New Roman" w:eastAsia="Times New Roman" w:hAnsi="Times New Roman" w:cs="Times New Roman"/>
                <w:color w:val="000000"/>
                <w:kern w:val="0"/>
                <w:sz w:val="24"/>
                <w:szCs w:val="24"/>
                <w:lang w:val="ro-RO" w:eastAsia="ro-RO" w:bidi="ro-RO"/>
                <w14:ligatures w14:val="none"/>
              </w:rPr>
              <w:t>Calculul stagiului de cotizare trebuie să ia în considerare fiecare oră de lucru desfășurată În baza unui Contract individual de muncă, indiferent dacă este la norma de bază sau ia norma/normele prin cumul (pentru toate contractele individuale de muncă).</w:t>
            </w:r>
          </w:p>
          <w:p w14:paraId="5829417B" w14:textId="77777777" w:rsidR="005D7443" w:rsidRPr="005D7443" w:rsidRDefault="005D7443" w:rsidP="005D7443">
            <w:pPr>
              <w:rPr>
                <w:rFonts w:ascii="Times New Roman" w:eastAsia="Times New Roman" w:hAnsi="Times New Roman" w:cs="Times New Roman"/>
                <w:color w:val="000000"/>
                <w:kern w:val="0"/>
                <w:sz w:val="24"/>
                <w:szCs w:val="24"/>
                <w:lang w:val="ro-RO" w:eastAsia="ro-RO" w:bidi="ro-RO"/>
                <w14:ligatures w14:val="none"/>
              </w:rPr>
            </w:pPr>
            <w:r w:rsidRPr="005D7443">
              <w:rPr>
                <w:rFonts w:ascii="Times New Roman" w:eastAsia="Times New Roman" w:hAnsi="Times New Roman" w:cs="Times New Roman"/>
                <w:color w:val="000000"/>
                <w:kern w:val="0"/>
                <w:sz w:val="24"/>
                <w:szCs w:val="24"/>
                <w:lang w:val="ro-RO" w:eastAsia="ro-RO" w:bidi="ro-RO"/>
                <w14:ligatures w14:val="none"/>
              </w:rPr>
              <w:t>Se detaliază aplicarea acestui principiu la punctul II, prin intermediul unuia dintre multele exemple de situații de acest gen din sectorul public de sănătate: cazul medicilor care efectuează gărzi.</w:t>
            </w:r>
          </w:p>
          <w:p w14:paraId="69444054" w14:textId="41C1E6F2" w:rsidR="005D7443" w:rsidRDefault="005D7443" w:rsidP="005D7443">
            <w:pPr>
              <w:jc w:val="both"/>
              <w:rPr>
                <w:rFonts w:ascii="Times New Roman" w:hAnsi="Times New Roman" w:cs="Times New Roman"/>
                <w:b/>
                <w:bCs/>
                <w:sz w:val="24"/>
                <w:szCs w:val="24"/>
                <w:lang w:val="ro-RO"/>
              </w:rPr>
            </w:pPr>
            <w:r w:rsidRPr="005D7443">
              <w:rPr>
                <w:rFonts w:ascii="Times New Roman" w:eastAsia="Times New Roman" w:hAnsi="Times New Roman" w:cs="Times New Roman"/>
                <w:b/>
                <w:bCs/>
                <w:color w:val="000000"/>
                <w:kern w:val="0"/>
                <w:sz w:val="24"/>
                <w:szCs w:val="24"/>
                <w:lang w:val="ro-RO" w:eastAsia="ro-RO"/>
                <w14:ligatures w14:val="none"/>
              </w:rPr>
              <w:t>Adoptat cu unanimitate de voturi</w:t>
            </w:r>
          </w:p>
        </w:tc>
      </w:tr>
      <w:tr w:rsidR="00DD711F" w14:paraId="60C31F23" w14:textId="77777777" w:rsidTr="0077385D">
        <w:tc>
          <w:tcPr>
            <w:tcW w:w="810" w:type="dxa"/>
          </w:tcPr>
          <w:p w14:paraId="06F0FB05"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75B960CE"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Art.3 lit. l)</w:t>
            </w:r>
            <w:r w:rsidRPr="0073277D">
              <w:rPr>
                <w:rFonts w:ascii="Times New Roman" w:hAnsi="Times New Roman" w:cs="Times New Roman"/>
                <w:sz w:val="24"/>
                <w:szCs w:val="24"/>
                <w:lang w:val="ro-RO"/>
              </w:rPr>
              <w:t xml:space="preserve"> </w:t>
            </w:r>
          </w:p>
          <w:p w14:paraId="63C3C5DB" w14:textId="77777777" w:rsidR="00DD711F" w:rsidRPr="0073277D" w:rsidRDefault="00DD711F" w:rsidP="00DD711F">
            <w:pPr>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puncte de stabilitate - puncte suplimentare acordate </w:t>
            </w:r>
            <w:r w:rsidRPr="008F6B40">
              <w:rPr>
                <w:rFonts w:ascii="Times New Roman" w:hAnsi="Times New Roman" w:cs="Times New Roman"/>
                <w:b/>
                <w:bCs/>
                <w:strike/>
                <w:color w:val="000000" w:themeColor="text1"/>
                <w:sz w:val="24"/>
                <w:szCs w:val="24"/>
                <w:lang w:val="ro-RO"/>
              </w:rPr>
              <w:t>asiguraților</w:t>
            </w:r>
            <w:r w:rsidRPr="0073277D">
              <w:rPr>
                <w:rFonts w:ascii="Times New Roman" w:hAnsi="Times New Roman" w:cs="Times New Roman"/>
                <w:sz w:val="24"/>
                <w:szCs w:val="24"/>
                <w:lang w:val="ro-RO"/>
              </w:rPr>
              <w:t xml:space="preserve">  persoanelor care au realizat stagiu de cotizare contributiv pentru o perioadă mai mare de 25 ani;</w:t>
            </w:r>
          </w:p>
          <w:p w14:paraId="65DA9841" w14:textId="77777777" w:rsidR="00DD711F" w:rsidRPr="002427D2" w:rsidRDefault="00DD711F" w:rsidP="00DD711F">
            <w:pPr>
              <w:pStyle w:val="Style2"/>
              <w:spacing w:after="240" w:line="271" w:lineRule="auto"/>
              <w:jc w:val="both"/>
              <w:rPr>
                <w:rStyle w:val="CharStyle3"/>
                <w:rFonts w:ascii="Times New Roman" w:hAnsi="Times New Roman" w:cs="Times New Roman"/>
                <w:b/>
                <w:bCs/>
                <w:sz w:val="24"/>
                <w:szCs w:val="24"/>
              </w:rPr>
            </w:pPr>
          </w:p>
        </w:tc>
        <w:tc>
          <w:tcPr>
            <w:tcW w:w="6044" w:type="dxa"/>
            <w:tcBorders>
              <w:top w:val="single" w:sz="4" w:space="0" w:color="auto"/>
              <w:left w:val="single" w:sz="4" w:space="0" w:color="auto"/>
              <w:bottom w:val="single" w:sz="4" w:space="0" w:color="auto"/>
              <w:right w:val="single" w:sz="4" w:space="0" w:color="auto"/>
            </w:tcBorders>
          </w:tcPr>
          <w:p w14:paraId="688A48AF"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Art.3 lit. l)</w:t>
            </w:r>
            <w:r w:rsidRPr="0073277D">
              <w:rPr>
                <w:rFonts w:ascii="Times New Roman" w:hAnsi="Times New Roman" w:cs="Times New Roman"/>
                <w:sz w:val="24"/>
                <w:szCs w:val="24"/>
                <w:lang w:val="ro-RO"/>
              </w:rPr>
              <w:t xml:space="preserve"> puncte de stabilitate – puncte suplimentare acordate persoanelor care au realizat stagiu de cotizare contributiv pentru o perioadă mai mare de 25 ani;</w:t>
            </w:r>
          </w:p>
          <w:p w14:paraId="0E0FD13F" w14:textId="77777777" w:rsidR="00DD711F" w:rsidRPr="005D7443" w:rsidRDefault="00DD711F" w:rsidP="00DD711F">
            <w:pPr>
              <w:rPr>
                <w:rFonts w:ascii="Times New Roman" w:eastAsia="Times New Roman" w:hAnsi="Times New Roman" w:cs="Times New Roman"/>
                <w:b/>
                <w:bCs/>
                <w:kern w:val="0"/>
                <w:sz w:val="24"/>
                <w:szCs w:val="24"/>
                <w:lang w:val="ro-RO" w:bidi="ro-RO"/>
                <w14:ligatures w14:val="none"/>
              </w:rPr>
            </w:pPr>
          </w:p>
        </w:tc>
        <w:tc>
          <w:tcPr>
            <w:tcW w:w="2206" w:type="dxa"/>
            <w:tcBorders>
              <w:top w:val="single" w:sz="4" w:space="0" w:color="auto"/>
              <w:left w:val="single" w:sz="4" w:space="0" w:color="auto"/>
              <w:bottom w:val="single" w:sz="4" w:space="0" w:color="auto"/>
              <w:right w:val="single" w:sz="4" w:space="0" w:color="auto"/>
            </w:tcBorders>
            <w:vAlign w:val="center"/>
          </w:tcPr>
          <w:p w14:paraId="0D057AD9" w14:textId="0903AE48"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7E87A416" w14:textId="77777777" w:rsidR="00DD711F" w:rsidRPr="00DD711F" w:rsidRDefault="00DD711F" w:rsidP="00DD711F">
            <w:pPr>
              <w:jc w:val="center"/>
              <w:rPr>
                <w:rFonts w:ascii="Times New Roman" w:hAnsi="Times New Roman" w:cs="Times New Roman"/>
                <w:color w:val="000000" w:themeColor="text1"/>
                <w:sz w:val="24"/>
                <w:szCs w:val="24"/>
              </w:rPr>
            </w:pPr>
          </w:p>
          <w:p w14:paraId="1C135185" w14:textId="2646A07D"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lastRenderedPageBreak/>
              <w:t>Pentru</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claritate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textului</w:t>
            </w:r>
            <w:proofErr w:type="spellEnd"/>
          </w:p>
          <w:p w14:paraId="0FDB07B3" w14:textId="77777777" w:rsidR="00DD711F" w:rsidRPr="005D7443" w:rsidRDefault="00DD711F" w:rsidP="00DD711F">
            <w:pPr>
              <w:jc w:val="both"/>
              <w:rPr>
                <w:rFonts w:ascii="Times New Roman" w:eastAsia="Times New Roman" w:hAnsi="Times New Roman" w:cs="Times New Roman"/>
                <w:b/>
                <w:kern w:val="0"/>
                <w:sz w:val="24"/>
                <w:szCs w:val="24"/>
                <w:lang w:val="en-GB"/>
                <w14:ligatures w14:val="none"/>
              </w:rPr>
            </w:pPr>
          </w:p>
        </w:tc>
      </w:tr>
      <w:tr w:rsidR="00501A8B" w14:paraId="44E825BA" w14:textId="77777777" w:rsidTr="005D7443">
        <w:tc>
          <w:tcPr>
            <w:tcW w:w="810" w:type="dxa"/>
          </w:tcPr>
          <w:p w14:paraId="14C76CE6" w14:textId="77777777" w:rsidR="00501A8B" w:rsidRPr="00501A8B" w:rsidRDefault="00501A8B" w:rsidP="00501A8B">
            <w:pPr>
              <w:pStyle w:val="ListParagraph"/>
              <w:numPr>
                <w:ilvl w:val="0"/>
                <w:numId w:val="4"/>
              </w:numPr>
              <w:jc w:val="center"/>
              <w:rPr>
                <w:rFonts w:ascii="Times New Roman" w:hAnsi="Times New Roman" w:cs="Times New Roman"/>
                <w:b/>
                <w:bCs/>
                <w:sz w:val="24"/>
                <w:szCs w:val="24"/>
                <w:lang w:val="ro-RO"/>
              </w:rPr>
            </w:pPr>
          </w:p>
        </w:tc>
        <w:tc>
          <w:tcPr>
            <w:tcW w:w="5917" w:type="dxa"/>
          </w:tcPr>
          <w:p w14:paraId="3018726B"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3. </w:t>
            </w:r>
          </w:p>
          <w:p w14:paraId="34EA4FEF" w14:textId="77777777" w:rsidR="00501A8B" w:rsidRPr="00E131EE" w:rsidRDefault="00501A8B" w:rsidP="00501A8B">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înţelesul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termenii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expresiile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jos</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următoarele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semnificaţii</w:t>
            </w:r>
            <w:proofErr w:type="spellEnd"/>
            <w:r w:rsidRPr="00E131EE">
              <w:rPr>
                <w:rFonts w:ascii="Times New Roman" w:eastAsia="Times New Roman" w:hAnsi="Times New Roman" w:cs="Times New Roman"/>
                <w:sz w:val="24"/>
                <w:szCs w:val="24"/>
              </w:rPr>
              <w:t>:</w:t>
            </w:r>
          </w:p>
          <w:p w14:paraId="1C094E3B" w14:textId="77777777" w:rsidR="00501A8B" w:rsidRPr="00E131EE" w:rsidRDefault="00501A8B" w:rsidP="00501A8B">
            <w:pPr>
              <w:jc w:val="both"/>
              <w:rPr>
                <w:rFonts w:ascii="Times New Roman" w:eastAsia="Times New Roman" w:hAnsi="Times New Roman" w:cs="Times New Roman"/>
                <w:sz w:val="24"/>
                <w:szCs w:val="24"/>
              </w:rPr>
            </w:pPr>
          </w:p>
          <w:p w14:paraId="2C0AEF13"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p w14:paraId="3A8263E0" w14:textId="77777777" w:rsidR="00501A8B" w:rsidRPr="00E131EE" w:rsidRDefault="00501A8B" w:rsidP="00501A8B">
            <w:pPr>
              <w:jc w:val="both"/>
              <w:rPr>
                <w:rFonts w:ascii="Times New Roman" w:eastAsia="Times New Roman" w:hAnsi="Times New Roman" w:cs="Times New Roman"/>
                <w:sz w:val="24"/>
                <w:szCs w:val="24"/>
              </w:rPr>
            </w:pPr>
          </w:p>
          <w:p w14:paraId="373E5627"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m) </w:t>
            </w:r>
            <w:proofErr w:type="spellStart"/>
            <w:r w:rsidRPr="00E131EE">
              <w:rPr>
                <w:rFonts w:ascii="Times New Roman" w:eastAsia="Times New Roman" w:hAnsi="Times New Roman" w:cs="Times New Roman"/>
                <w:sz w:val="24"/>
                <w:szCs w:val="24"/>
              </w:rPr>
              <w:t>punctaj</w:t>
            </w:r>
            <w:proofErr w:type="spellEnd"/>
            <w:r w:rsidRPr="00E131EE">
              <w:rPr>
                <w:rFonts w:ascii="Times New Roman" w:eastAsia="Times New Roman" w:hAnsi="Times New Roman" w:cs="Times New Roman"/>
                <w:sz w:val="24"/>
                <w:szCs w:val="24"/>
              </w:rPr>
              <w:t xml:space="preserve"> lunar -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lună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calculat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câştigului</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venitului</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care a </w:t>
            </w:r>
            <w:proofErr w:type="spellStart"/>
            <w:r w:rsidRPr="00E131EE">
              <w:rPr>
                <w:rFonts w:ascii="Times New Roman" w:eastAsia="Times New Roman" w:hAnsi="Times New Roman" w:cs="Times New Roman"/>
                <w:sz w:val="24"/>
                <w:szCs w:val="24"/>
              </w:rPr>
              <w:t>constituit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câştigul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utilizat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fundamentarea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
          <w:p w14:paraId="41A98141" w14:textId="77777777" w:rsidR="00501A8B" w:rsidRPr="00DC1F66" w:rsidRDefault="00501A8B" w:rsidP="00DC1F66">
            <w:pPr>
              <w:jc w:val="center"/>
              <w:rPr>
                <w:rFonts w:ascii="Times New Roman" w:hAnsi="Times New Roman" w:cs="Times New Roman"/>
                <w:b/>
                <w:bCs/>
                <w:sz w:val="24"/>
                <w:szCs w:val="24"/>
                <w:lang w:val="ro-RO"/>
              </w:rPr>
            </w:pPr>
          </w:p>
        </w:tc>
        <w:tc>
          <w:tcPr>
            <w:tcW w:w="6044" w:type="dxa"/>
          </w:tcPr>
          <w:p w14:paraId="426B7F66"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3, </w:t>
            </w:r>
            <w:proofErr w:type="spellStart"/>
            <w:r w:rsidRPr="00E131EE">
              <w:rPr>
                <w:rFonts w:ascii="Times New Roman" w:eastAsia="Times New Roman" w:hAnsi="Times New Roman" w:cs="Times New Roman"/>
                <w:b/>
                <w:sz w:val="24"/>
                <w:szCs w:val="24"/>
              </w:rPr>
              <w:t>litera</w:t>
            </w:r>
            <w:proofErr w:type="spellEnd"/>
            <w:r w:rsidRPr="00E131EE">
              <w:rPr>
                <w:rFonts w:ascii="Times New Roman" w:eastAsia="Times New Roman" w:hAnsi="Times New Roman" w:cs="Times New Roman"/>
                <w:b/>
                <w:sz w:val="24"/>
                <w:szCs w:val="24"/>
              </w:rPr>
              <w:t xml:space="preserve"> m)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310353AF" w14:textId="77777777" w:rsidR="00501A8B" w:rsidRPr="00E131EE" w:rsidRDefault="00501A8B" w:rsidP="00501A8B">
            <w:pPr>
              <w:jc w:val="both"/>
              <w:rPr>
                <w:rFonts w:ascii="Times New Roman" w:eastAsia="Times New Roman" w:hAnsi="Times New Roman" w:cs="Times New Roman"/>
                <w:sz w:val="24"/>
                <w:szCs w:val="24"/>
              </w:rPr>
            </w:pPr>
          </w:p>
          <w:p w14:paraId="67AE2787" w14:textId="77777777" w:rsidR="00501A8B" w:rsidRPr="00E131EE" w:rsidRDefault="00501A8B" w:rsidP="00501A8B">
            <w:pPr>
              <w:jc w:val="both"/>
              <w:rPr>
                <w:rFonts w:ascii="Times New Roman" w:eastAsia="Times New Roman" w:hAnsi="Times New Roman" w:cs="Times New Roman"/>
                <w:sz w:val="24"/>
                <w:szCs w:val="24"/>
              </w:rPr>
            </w:pPr>
          </w:p>
          <w:p w14:paraId="1F2F66C6" w14:textId="77777777" w:rsidR="00501A8B" w:rsidRPr="00E131EE" w:rsidRDefault="00501A8B" w:rsidP="00501A8B">
            <w:pPr>
              <w:jc w:val="both"/>
              <w:rPr>
                <w:rFonts w:ascii="Times New Roman" w:eastAsia="Times New Roman" w:hAnsi="Times New Roman" w:cs="Times New Roman"/>
                <w:sz w:val="24"/>
                <w:szCs w:val="24"/>
              </w:rPr>
            </w:pPr>
          </w:p>
          <w:p w14:paraId="78866FA6" w14:textId="77777777" w:rsidR="00501A8B" w:rsidRPr="00E131EE" w:rsidRDefault="00501A8B" w:rsidP="00501A8B">
            <w:pPr>
              <w:jc w:val="both"/>
              <w:rPr>
                <w:rFonts w:ascii="Times New Roman" w:eastAsia="Times New Roman" w:hAnsi="Times New Roman" w:cs="Times New Roman"/>
                <w:sz w:val="24"/>
                <w:szCs w:val="24"/>
              </w:rPr>
            </w:pPr>
          </w:p>
          <w:p w14:paraId="58763C92"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m) </w:t>
            </w:r>
            <w:proofErr w:type="spellStart"/>
            <w:r w:rsidRPr="00E131EE">
              <w:rPr>
                <w:rFonts w:ascii="Times New Roman" w:eastAsia="Times New Roman" w:hAnsi="Times New Roman" w:cs="Times New Roman"/>
                <w:sz w:val="24"/>
                <w:szCs w:val="24"/>
              </w:rPr>
              <w:t>punctaj</w:t>
            </w:r>
            <w:proofErr w:type="spellEnd"/>
            <w:r w:rsidRPr="00E131EE">
              <w:rPr>
                <w:rFonts w:ascii="Times New Roman" w:eastAsia="Times New Roman" w:hAnsi="Times New Roman" w:cs="Times New Roman"/>
                <w:sz w:val="24"/>
                <w:szCs w:val="24"/>
              </w:rPr>
              <w:t xml:space="preserve"> lunar -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lună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calculat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câștig</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venitului</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care a </w:t>
            </w:r>
            <w:proofErr w:type="spellStart"/>
            <w:r w:rsidRPr="00E131EE">
              <w:rPr>
                <w:rFonts w:ascii="Times New Roman" w:eastAsia="Times New Roman" w:hAnsi="Times New Roman" w:cs="Times New Roman"/>
                <w:sz w:val="24"/>
                <w:szCs w:val="24"/>
              </w:rPr>
              <w:t>constituit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câştigul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r w:rsidRPr="00E131EE">
              <w:rPr>
                <w:rFonts w:ascii="Times New Roman" w:eastAsia="Times New Roman" w:hAnsi="Times New Roman" w:cs="Times New Roman"/>
                <w:b/>
                <w:sz w:val="24"/>
                <w:szCs w:val="24"/>
              </w:rPr>
              <w:t xml:space="preserve">din luna </w:t>
            </w:r>
            <w:proofErr w:type="spellStart"/>
            <w:r w:rsidRPr="00E131EE">
              <w:rPr>
                <w:rFonts w:ascii="Times New Roman" w:eastAsia="Times New Roman" w:hAnsi="Times New Roman" w:cs="Times New Roman"/>
                <w:b/>
                <w:sz w:val="24"/>
                <w:szCs w:val="24"/>
              </w:rPr>
              <w:t>respectivă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comunicat</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Institutul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Național</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Statistică</w:t>
            </w:r>
            <w:proofErr w:type="spellEnd"/>
            <w:r w:rsidRPr="00E131EE">
              <w:rPr>
                <w:rFonts w:ascii="Times New Roman" w:eastAsia="Times New Roman" w:hAnsi="Times New Roman" w:cs="Times New Roman"/>
                <w:b/>
                <w:sz w:val="24"/>
                <w:szCs w:val="24"/>
              </w:rPr>
              <w:t>.</w:t>
            </w:r>
          </w:p>
          <w:p w14:paraId="1ED08251" w14:textId="77777777" w:rsidR="00501A8B" w:rsidRDefault="00501A8B" w:rsidP="00DC1F66">
            <w:pPr>
              <w:jc w:val="center"/>
              <w:rPr>
                <w:rFonts w:ascii="Times New Roman" w:hAnsi="Times New Roman" w:cs="Times New Roman"/>
                <w:b/>
                <w:bCs/>
                <w:sz w:val="24"/>
                <w:szCs w:val="24"/>
                <w:lang w:val="ro-RO"/>
              </w:rPr>
            </w:pPr>
          </w:p>
        </w:tc>
        <w:tc>
          <w:tcPr>
            <w:tcW w:w="2206" w:type="dxa"/>
          </w:tcPr>
          <w:p w14:paraId="0F89922C" w14:textId="77777777" w:rsidR="00501A8B" w:rsidRDefault="00501A8B" w:rsidP="00501A8B">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Grup USR</w:t>
            </w:r>
          </w:p>
          <w:p w14:paraId="2BB963EC" w14:textId="77777777" w:rsidR="00501A8B" w:rsidRPr="00E131EE" w:rsidRDefault="00501A8B" w:rsidP="00501A8B">
            <w:pPr>
              <w:jc w:val="both"/>
              <w:rPr>
                <w:rFonts w:ascii="Times New Roman" w:eastAsia="Times New Roman" w:hAnsi="Times New Roman" w:cs="Times New Roman"/>
                <w:sz w:val="24"/>
                <w:szCs w:val="24"/>
              </w:rPr>
            </w:pPr>
          </w:p>
          <w:p w14:paraId="023B2895" w14:textId="77777777" w:rsidR="00501A8B" w:rsidRPr="00E131EE" w:rsidRDefault="00501A8B" w:rsidP="00501A8B">
            <w:pPr>
              <w:jc w:val="both"/>
              <w:rPr>
                <w:rFonts w:ascii="Times New Roman" w:eastAsia="Times New Roman" w:hAnsi="Times New Roman" w:cs="Times New Roman"/>
                <w:sz w:val="24"/>
                <w:szCs w:val="24"/>
              </w:rPr>
            </w:pPr>
          </w:p>
          <w:p w14:paraId="3290996C"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timp</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comunicat</w:t>
            </w:r>
            <w:proofErr w:type="spellEnd"/>
            <w:r w:rsidRPr="00E131EE">
              <w:rPr>
                <w:rFonts w:ascii="Times New Roman" w:eastAsia="Times New Roman" w:hAnsi="Times New Roman" w:cs="Times New Roman"/>
                <w:sz w:val="24"/>
                <w:szCs w:val="24"/>
              </w:rPr>
              <w:t xml:space="preserve"> de INS are o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economia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estimare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votul</w:t>
            </w:r>
            <w:proofErr w:type="spellEnd"/>
            <w:r w:rsidRPr="00E131EE">
              <w:rPr>
                <w:rFonts w:ascii="Times New Roman" w:eastAsia="Times New Roman" w:hAnsi="Times New Roman" w:cs="Times New Roman"/>
                <w:sz w:val="24"/>
                <w:szCs w:val="24"/>
              </w:rPr>
              <w:t xml:space="preserve"> politic din </w:t>
            </w:r>
            <w:proofErr w:type="spellStart"/>
            <w:r w:rsidRPr="00E131EE">
              <w:rPr>
                <w:rFonts w:ascii="Times New Roman" w:eastAsia="Times New Roman" w:hAnsi="Times New Roman" w:cs="Times New Roman"/>
                <w:sz w:val="24"/>
                <w:szCs w:val="24"/>
              </w:rPr>
              <w:t>Parlament</w:t>
            </w:r>
            <w:proofErr w:type="spellEnd"/>
            <w:r w:rsidRPr="00E131EE">
              <w:rPr>
                <w:rFonts w:ascii="Times New Roman" w:eastAsia="Times New Roman" w:hAnsi="Times New Roman" w:cs="Times New Roman"/>
                <w:sz w:val="24"/>
                <w:szCs w:val="24"/>
              </w:rPr>
              <w:t>.</w:t>
            </w:r>
          </w:p>
          <w:p w14:paraId="40241FE3" w14:textId="6AD69FDC" w:rsidR="00501A8B" w:rsidRDefault="00501A8B" w:rsidP="00501A8B">
            <w:pPr>
              <w:jc w:val="both"/>
              <w:rPr>
                <w:rFonts w:ascii="Times New Roman" w:hAnsi="Times New Roman" w:cs="Times New Roman"/>
                <w:b/>
                <w:bCs/>
                <w:sz w:val="24"/>
                <w:szCs w:val="24"/>
                <w:lang w:val="ro-RO"/>
              </w:rPr>
            </w:pPr>
          </w:p>
        </w:tc>
      </w:tr>
      <w:tr w:rsidR="00DD711F" w14:paraId="0F545952" w14:textId="77777777" w:rsidTr="0014328E">
        <w:tc>
          <w:tcPr>
            <w:tcW w:w="810" w:type="dxa"/>
          </w:tcPr>
          <w:p w14:paraId="6203A0FD"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502245A"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5 - (4)</w:t>
            </w:r>
            <w:r w:rsidRPr="0073277D">
              <w:rPr>
                <w:rFonts w:ascii="Times New Roman" w:hAnsi="Times New Roman" w:cs="Times New Roman"/>
                <w:sz w:val="24"/>
                <w:szCs w:val="24"/>
                <w:lang w:val="ro-RO"/>
              </w:rPr>
              <w:t xml:space="preserve"> </w:t>
            </w:r>
          </w:p>
          <w:p w14:paraId="4043EDB7" w14:textId="2E3954CE" w:rsidR="00DD711F" w:rsidRPr="00E131EE" w:rsidRDefault="00DD711F" w:rsidP="00DD711F">
            <w:pPr>
              <w:jc w:val="both"/>
              <w:rPr>
                <w:rFonts w:ascii="Times New Roman" w:eastAsia="Times New Roman" w:hAnsi="Times New Roman" w:cs="Times New Roman"/>
                <w:b/>
                <w:sz w:val="24"/>
                <w:szCs w:val="24"/>
              </w:rPr>
            </w:pPr>
            <w:proofErr w:type="spellStart"/>
            <w:r w:rsidRPr="0073277D">
              <w:rPr>
                <w:rFonts w:ascii="Times New Roman" w:hAnsi="Times New Roman" w:cs="Times New Roman"/>
                <w:sz w:val="24"/>
                <w:szCs w:val="24"/>
                <w:lang w:val="ro-RO"/>
              </w:rPr>
              <w:t>Asiguraţii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plăti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au dreptul să beneficieze de </w:t>
            </w:r>
            <w:proofErr w:type="spellStart"/>
            <w:r w:rsidRPr="0073277D">
              <w:rPr>
                <w:rFonts w:ascii="Times New Roman" w:hAnsi="Times New Roman" w:cs="Times New Roman"/>
                <w:sz w:val="24"/>
                <w:szCs w:val="24"/>
                <w:lang w:val="ro-RO"/>
              </w:rPr>
              <w:t>prestaţii</w:t>
            </w:r>
            <w:proofErr w:type="spellEnd"/>
            <w:r w:rsidRPr="0073277D">
              <w:rPr>
                <w:rFonts w:ascii="Times New Roman" w:hAnsi="Times New Roman" w:cs="Times New Roman"/>
                <w:sz w:val="24"/>
                <w:szCs w:val="24"/>
                <w:lang w:val="ro-RO"/>
              </w:rPr>
              <w:t xml:space="preserve"> de asigurări sociale, conform Legii nr. 227/2015, cu modificările și completările ulterioare,.</w:t>
            </w:r>
          </w:p>
        </w:tc>
        <w:tc>
          <w:tcPr>
            <w:tcW w:w="6044" w:type="dxa"/>
            <w:tcBorders>
              <w:top w:val="single" w:sz="4" w:space="0" w:color="auto"/>
              <w:left w:val="single" w:sz="4" w:space="0" w:color="auto"/>
              <w:bottom w:val="single" w:sz="4" w:space="0" w:color="auto"/>
              <w:right w:val="single" w:sz="4" w:space="0" w:color="auto"/>
            </w:tcBorders>
          </w:tcPr>
          <w:p w14:paraId="687740F2" w14:textId="77777777" w:rsidR="00DD711F" w:rsidRPr="0073277D" w:rsidRDefault="00DD711F" w:rsidP="00DD711F">
            <w:pPr>
              <w:jc w:val="both"/>
              <w:rPr>
                <w:rFonts w:ascii="Times New Roman" w:hAnsi="Times New Roman" w:cs="Times New Roman"/>
                <w:color w:val="FF0000"/>
                <w:sz w:val="24"/>
                <w:szCs w:val="24"/>
                <w:lang w:val="ro-RO"/>
              </w:rPr>
            </w:pPr>
            <w:r w:rsidRPr="0073277D">
              <w:rPr>
                <w:rFonts w:ascii="Times New Roman" w:hAnsi="Times New Roman" w:cs="Times New Roman"/>
                <w:b/>
                <w:sz w:val="24"/>
                <w:szCs w:val="24"/>
                <w:lang w:val="ro-RO"/>
              </w:rPr>
              <w:t>Art. 5 - (4)</w:t>
            </w:r>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Asiguraţii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plăti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conform Legii nr. 227/2015, cu modificările și completările ulterioare </w:t>
            </w:r>
            <w:r w:rsidRPr="008F6B40">
              <w:rPr>
                <w:rFonts w:ascii="Times New Roman" w:hAnsi="Times New Roman" w:cs="Times New Roman"/>
                <w:b/>
                <w:bCs/>
                <w:color w:val="000000" w:themeColor="text1"/>
                <w:sz w:val="24"/>
                <w:szCs w:val="24"/>
                <w:lang w:val="ro-RO"/>
              </w:rPr>
              <w:t>sau, după caz, a prezentei legi</w:t>
            </w:r>
            <w:r w:rsidRPr="008F6B40">
              <w:rPr>
                <w:rFonts w:ascii="Times New Roman" w:hAnsi="Times New Roman" w:cs="Times New Roman"/>
                <w:color w:val="000000" w:themeColor="text1"/>
                <w:sz w:val="24"/>
                <w:szCs w:val="24"/>
                <w:lang w:val="ro-RO"/>
              </w:rPr>
              <w:t xml:space="preserv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au dreptul să beneficieze de </w:t>
            </w:r>
            <w:proofErr w:type="spellStart"/>
            <w:r w:rsidRPr="0073277D">
              <w:rPr>
                <w:rFonts w:ascii="Times New Roman" w:hAnsi="Times New Roman" w:cs="Times New Roman"/>
                <w:sz w:val="24"/>
                <w:szCs w:val="24"/>
                <w:lang w:val="ro-RO"/>
              </w:rPr>
              <w:t>prestaţii</w:t>
            </w:r>
            <w:proofErr w:type="spellEnd"/>
            <w:r w:rsidRPr="0073277D">
              <w:rPr>
                <w:rFonts w:ascii="Times New Roman" w:hAnsi="Times New Roman" w:cs="Times New Roman"/>
                <w:sz w:val="24"/>
                <w:szCs w:val="24"/>
                <w:lang w:val="ro-RO"/>
              </w:rPr>
              <w:t xml:space="preserve"> de asigurări sociale, </w:t>
            </w:r>
            <w:r w:rsidRPr="008F6B40">
              <w:rPr>
                <w:rFonts w:ascii="Times New Roman" w:hAnsi="Times New Roman" w:cs="Times New Roman"/>
                <w:b/>
                <w:bCs/>
                <w:color w:val="000000" w:themeColor="text1"/>
                <w:sz w:val="24"/>
                <w:szCs w:val="24"/>
                <w:lang w:val="ro-RO"/>
              </w:rPr>
              <w:t>conform prezentei legi.</w:t>
            </w:r>
          </w:p>
          <w:p w14:paraId="09035D3A" w14:textId="77777777" w:rsidR="00DD711F" w:rsidRPr="00E131EE" w:rsidRDefault="00DD711F" w:rsidP="00DD711F">
            <w:pPr>
              <w:jc w:val="both"/>
              <w:rPr>
                <w:rFonts w:ascii="Times New Roman" w:eastAsia="Times New Roman" w:hAnsi="Times New Roman" w:cs="Times New Roman"/>
                <w:b/>
                <w:sz w:val="24"/>
                <w:szCs w:val="24"/>
              </w:rPr>
            </w:pPr>
          </w:p>
        </w:tc>
        <w:tc>
          <w:tcPr>
            <w:tcW w:w="2206" w:type="dxa"/>
            <w:tcBorders>
              <w:top w:val="single" w:sz="4" w:space="0" w:color="auto"/>
              <w:left w:val="single" w:sz="4" w:space="0" w:color="auto"/>
              <w:bottom w:val="single" w:sz="4" w:space="0" w:color="auto"/>
              <w:right w:val="single" w:sz="4" w:space="0" w:color="auto"/>
            </w:tcBorders>
            <w:vAlign w:val="center"/>
          </w:tcPr>
          <w:p w14:paraId="627D6E89" w14:textId="77777777" w:rsidR="00DD711F" w:rsidRDefault="00DD711F" w:rsidP="00DD711F">
            <w:pPr>
              <w:jc w:val="both"/>
              <w:rPr>
                <w:rFonts w:ascii="Times New Roman" w:hAnsi="Times New Roman" w:cs="Times New Roman"/>
                <w:color w:val="FF0000"/>
                <w:sz w:val="24"/>
                <w:szCs w:val="24"/>
                <w:lang w:val="es-ES_tradnl"/>
              </w:rPr>
            </w:pPr>
          </w:p>
          <w:p w14:paraId="35C6C445"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6DA912D4" w14:textId="77777777" w:rsidR="00DD711F" w:rsidRDefault="00DD711F" w:rsidP="00DD711F">
            <w:pPr>
              <w:jc w:val="both"/>
              <w:rPr>
                <w:rFonts w:ascii="Times New Roman" w:hAnsi="Times New Roman" w:cs="Times New Roman"/>
                <w:color w:val="FF0000"/>
                <w:sz w:val="24"/>
                <w:szCs w:val="24"/>
                <w:lang w:val="es-ES_tradnl"/>
              </w:rPr>
            </w:pPr>
          </w:p>
          <w:p w14:paraId="611C2215" w14:textId="010666F9" w:rsidR="00DD711F" w:rsidRDefault="00DD711F" w:rsidP="00DD711F">
            <w:pPr>
              <w:jc w:val="both"/>
              <w:rPr>
                <w:rFonts w:ascii="Times New Roman" w:hAnsi="Times New Roman" w:cs="Times New Roman"/>
                <w:b/>
                <w:bCs/>
                <w:sz w:val="24"/>
                <w:szCs w:val="24"/>
                <w:lang w:val="ro-RO"/>
              </w:rPr>
            </w:pPr>
            <w:proofErr w:type="spellStart"/>
            <w:r w:rsidRPr="0073277D">
              <w:rPr>
                <w:rFonts w:ascii="Times New Roman" w:hAnsi="Times New Roman" w:cs="Times New Roman"/>
                <w:color w:val="FF0000"/>
                <w:sz w:val="24"/>
                <w:szCs w:val="24"/>
                <w:lang w:val="es-ES_tradnl"/>
              </w:rPr>
              <w:t>Pentru</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claritate</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textului</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intru-cât</w:t>
            </w:r>
            <w:proofErr w:type="spellEnd"/>
            <w:r w:rsidRPr="0073277D">
              <w:rPr>
                <w:rFonts w:ascii="Times New Roman" w:hAnsi="Times New Roman" w:cs="Times New Roman"/>
                <w:color w:val="FF0000"/>
                <w:sz w:val="24"/>
                <w:szCs w:val="24"/>
                <w:lang w:val="es-ES_tradnl"/>
              </w:rPr>
              <w:t xml:space="preserve"> se </w:t>
            </w:r>
            <w:proofErr w:type="spellStart"/>
            <w:r w:rsidRPr="0073277D">
              <w:rPr>
                <w:rFonts w:ascii="Times New Roman" w:hAnsi="Times New Roman" w:cs="Times New Roman"/>
                <w:color w:val="FF0000"/>
                <w:sz w:val="24"/>
                <w:szCs w:val="24"/>
                <w:lang w:val="es-ES_tradnl"/>
              </w:rPr>
              <w:t>înțelege</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că</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prestațiile</w:t>
            </w:r>
            <w:proofErr w:type="spellEnd"/>
            <w:r w:rsidRPr="0073277D">
              <w:rPr>
                <w:rFonts w:ascii="Times New Roman" w:hAnsi="Times New Roman" w:cs="Times New Roman"/>
                <w:color w:val="FF0000"/>
                <w:sz w:val="24"/>
                <w:szCs w:val="24"/>
                <w:lang w:val="es-ES_tradnl"/>
              </w:rPr>
              <w:t xml:space="preserve"> de </w:t>
            </w:r>
            <w:proofErr w:type="spellStart"/>
            <w:r w:rsidRPr="0073277D">
              <w:rPr>
                <w:rFonts w:ascii="Times New Roman" w:hAnsi="Times New Roman" w:cs="Times New Roman"/>
                <w:color w:val="FF0000"/>
                <w:sz w:val="24"/>
                <w:szCs w:val="24"/>
                <w:lang w:val="es-ES_tradnl"/>
              </w:rPr>
              <w:t>asigurări</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sociale</w:t>
            </w:r>
            <w:proofErr w:type="spellEnd"/>
            <w:r w:rsidRPr="0073277D">
              <w:rPr>
                <w:rFonts w:ascii="Times New Roman" w:hAnsi="Times New Roman" w:cs="Times New Roman"/>
                <w:color w:val="FF0000"/>
                <w:sz w:val="24"/>
                <w:szCs w:val="24"/>
                <w:lang w:val="es-ES_tradnl"/>
              </w:rPr>
              <w:t xml:space="preserve"> se </w:t>
            </w:r>
            <w:proofErr w:type="spellStart"/>
            <w:r w:rsidRPr="0073277D">
              <w:rPr>
                <w:rFonts w:ascii="Times New Roman" w:hAnsi="Times New Roman" w:cs="Times New Roman"/>
                <w:color w:val="FF0000"/>
                <w:sz w:val="24"/>
                <w:szCs w:val="24"/>
                <w:lang w:val="es-ES_tradnl"/>
              </w:rPr>
              <w:t>acordă</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în</w:t>
            </w:r>
            <w:proofErr w:type="spellEnd"/>
            <w:r w:rsidRPr="0073277D">
              <w:rPr>
                <w:rFonts w:ascii="Times New Roman" w:hAnsi="Times New Roman" w:cs="Times New Roman"/>
                <w:color w:val="FF0000"/>
                <w:sz w:val="24"/>
                <w:szCs w:val="24"/>
                <w:lang w:val="es-ES_tradnl"/>
              </w:rPr>
              <w:t xml:space="preserve"> baza </w:t>
            </w:r>
            <w:proofErr w:type="spellStart"/>
            <w:r w:rsidRPr="0073277D">
              <w:rPr>
                <w:rFonts w:ascii="Times New Roman" w:hAnsi="Times New Roman" w:cs="Times New Roman"/>
                <w:color w:val="FF0000"/>
                <w:sz w:val="24"/>
                <w:szCs w:val="24"/>
                <w:lang w:val="es-ES_tradnl"/>
              </w:rPr>
              <w:t>Legii</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nr</w:t>
            </w:r>
            <w:proofErr w:type="spellEnd"/>
            <w:r w:rsidRPr="0073277D">
              <w:rPr>
                <w:rFonts w:ascii="Times New Roman" w:hAnsi="Times New Roman" w:cs="Times New Roman"/>
                <w:color w:val="FF0000"/>
                <w:sz w:val="24"/>
                <w:szCs w:val="24"/>
                <w:lang w:val="es-ES_tradnl"/>
              </w:rPr>
              <w:t>. 227/2015</w:t>
            </w:r>
          </w:p>
        </w:tc>
      </w:tr>
      <w:tr w:rsidR="00DD711F" w14:paraId="417F21D6" w14:textId="77777777" w:rsidTr="00B03528">
        <w:tc>
          <w:tcPr>
            <w:tcW w:w="810" w:type="dxa"/>
          </w:tcPr>
          <w:p w14:paraId="45267D01"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7449AF23"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6</w:t>
            </w:r>
            <w:r w:rsidRPr="0073277D">
              <w:rPr>
                <w:rFonts w:ascii="Times New Roman" w:hAnsi="Times New Roman" w:cs="Times New Roman"/>
                <w:sz w:val="24"/>
                <w:szCs w:val="24"/>
                <w:lang w:val="ro-RO"/>
              </w:rPr>
              <w:t xml:space="preserve"> - (1) În sistemul public de pensii sunt asigurate obligatoriu, prin efectul legii, următoarele persoane:</w:t>
            </w:r>
          </w:p>
          <w:p w14:paraId="49D0C208"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w:t>
            </w:r>
          </w:p>
          <w:p w14:paraId="7096781C" w14:textId="68B09188" w:rsidR="00DD711F" w:rsidRPr="0073277D"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sz w:val="24"/>
                <w:szCs w:val="24"/>
                <w:lang w:val="ro-RO"/>
              </w:rPr>
              <w:lastRenderedPageBreak/>
              <w:t xml:space="preserve">d) persoanele care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desfăşoară</w:t>
            </w:r>
            <w:proofErr w:type="spellEnd"/>
            <w:r w:rsidRPr="0073277D">
              <w:rPr>
                <w:rFonts w:ascii="Times New Roman" w:hAnsi="Times New Roman" w:cs="Times New Roman"/>
                <w:sz w:val="24"/>
                <w:szCs w:val="24"/>
                <w:lang w:val="ro-RO"/>
              </w:rPr>
              <w:t xml:space="preserve"> activitatea în </w:t>
            </w:r>
            <w:proofErr w:type="spellStart"/>
            <w:r w:rsidRPr="0073277D">
              <w:rPr>
                <w:rFonts w:ascii="Times New Roman" w:hAnsi="Times New Roman" w:cs="Times New Roman"/>
                <w:sz w:val="24"/>
                <w:szCs w:val="24"/>
                <w:lang w:val="ro-RO"/>
              </w:rPr>
              <w:t>funcţii</w:t>
            </w:r>
            <w:proofErr w:type="spellEnd"/>
            <w:r w:rsidRPr="0073277D">
              <w:rPr>
                <w:rFonts w:ascii="Times New Roman" w:hAnsi="Times New Roman" w:cs="Times New Roman"/>
                <w:sz w:val="24"/>
                <w:szCs w:val="24"/>
                <w:lang w:val="ro-RO"/>
              </w:rPr>
              <w:t xml:space="preserve"> elective sau care sunt numite în cadrul </w:t>
            </w:r>
            <w:proofErr w:type="spellStart"/>
            <w:r w:rsidRPr="0073277D">
              <w:rPr>
                <w:rFonts w:ascii="Times New Roman" w:hAnsi="Times New Roman" w:cs="Times New Roman"/>
                <w:sz w:val="24"/>
                <w:szCs w:val="24"/>
                <w:lang w:val="ro-RO"/>
              </w:rPr>
              <w:t>autorităţii</w:t>
            </w:r>
            <w:proofErr w:type="spellEnd"/>
            <w:r w:rsidRPr="0073277D">
              <w:rPr>
                <w:rFonts w:ascii="Times New Roman" w:hAnsi="Times New Roman" w:cs="Times New Roman"/>
                <w:sz w:val="24"/>
                <w:szCs w:val="24"/>
                <w:lang w:val="ro-RO"/>
              </w:rPr>
              <w:t xml:space="preserve"> executive, legislative ori </w:t>
            </w:r>
            <w:proofErr w:type="spellStart"/>
            <w:r w:rsidRPr="0073277D">
              <w:rPr>
                <w:rFonts w:ascii="Times New Roman" w:hAnsi="Times New Roman" w:cs="Times New Roman"/>
                <w:sz w:val="24"/>
                <w:szCs w:val="24"/>
                <w:lang w:val="ro-RO"/>
              </w:rPr>
              <w:t>judecătoreşti</w:t>
            </w:r>
            <w:proofErr w:type="spellEnd"/>
            <w:r w:rsidRPr="0073277D">
              <w:rPr>
                <w:rFonts w:ascii="Times New Roman" w:hAnsi="Times New Roman" w:cs="Times New Roman"/>
                <w:sz w:val="24"/>
                <w:szCs w:val="24"/>
                <w:lang w:val="ro-RO"/>
              </w:rPr>
              <w:t xml:space="preserve">, pe durata mandatului,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membrii cooperatori dintr-o </w:t>
            </w:r>
            <w:proofErr w:type="spellStart"/>
            <w:r w:rsidRPr="0073277D">
              <w:rPr>
                <w:rFonts w:ascii="Times New Roman" w:hAnsi="Times New Roman" w:cs="Times New Roman"/>
                <w:sz w:val="24"/>
                <w:szCs w:val="24"/>
                <w:lang w:val="ro-RO"/>
              </w:rPr>
              <w:t>organizaţie</w:t>
            </w:r>
            <w:proofErr w:type="spellEnd"/>
            <w:r w:rsidRPr="0073277D">
              <w:rPr>
                <w:rFonts w:ascii="Times New Roman" w:hAnsi="Times New Roman" w:cs="Times New Roman"/>
                <w:sz w:val="24"/>
                <w:szCs w:val="24"/>
                <w:lang w:val="ro-RO"/>
              </w:rPr>
              <w:t xml:space="preserve"> a </w:t>
            </w:r>
            <w:proofErr w:type="spellStart"/>
            <w:r w:rsidRPr="0073277D">
              <w:rPr>
                <w:rFonts w:ascii="Times New Roman" w:hAnsi="Times New Roman" w:cs="Times New Roman"/>
                <w:sz w:val="24"/>
                <w:szCs w:val="24"/>
                <w:lang w:val="ro-RO"/>
              </w:rPr>
              <w:t>cooperaţiei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meşteşugăreşti</w:t>
            </w:r>
            <w:proofErr w:type="spellEnd"/>
            <w:r w:rsidRPr="0073277D">
              <w:rPr>
                <w:rFonts w:ascii="Times New Roman" w:hAnsi="Times New Roman" w:cs="Times New Roman"/>
                <w:sz w:val="24"/>
                <w:szCs w:val="24"/>
                <w:lang w:val="ro-RO"/>
              </w:rPr>
              <w:t xml:space="preserve">, ale căror drepturi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obligaţii</w:t>
            </w:r>
            <w:proofErr w:type="spellEnd"/>
            <w:r w:rsidRPr="0073277D">
              <w:rPr>
                <w:rFonts w:ascii="Times New Roman" w:hAnsi="Times New Roman" w:cs="Times New Roman"/>
                <w:sz w:val="24"/>
                <w:szCs w:val="24"/>
                <w:lang w:val="ro-RO"/>
              </w:rPr>
              <w:t xml:space="preserve"> sunt asimilate,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prezentei legi, cu cele ale persoanelor </w:t>
            </w:r>
            <w:r w:rsidRPr="008F6B40">
              <w:rPr>
                <w:rFonts w:ascii="Times New Roman" w:hAnsi="Times New Roman" w:cs="Times New Roman"/>
                <w:b/>
                <w:bCs/>
                <w:color w:val="000000" w:themeColor="text1"/>
                <w:sz w:val="24"/>
                <w:szCs w:val="24"/>
                <w:lang w:val="ro-RO"/>
              </w:rPr>
              <w:t>prevăzute la pct. I;</w:t>
            </w:r>
          </w:p>
        </w:tc>
        <w:tc>
          <w:tcPr>
            <w:tcW w:w="6044" w:type="dxa"/>
            <w:tcBorders>
              <w:top w:val="single" w:sz="4" w:space="0" w:color="auto"/>
              <w:left w:val="single" w:sz="4" w:space="0" w:color="auto"/>
              <w:bottom w:val="single" w:sz="4" w:space="0" w:color="auto"/>
              <w:right w:val="single" w:sz="4" w:space="0" w:color="auto"/>
            </w:tcBorders>
          </w:tcPr>
          <w:p w14:paraId="58CC0C6F"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6</w:t>
            </w:r>
            <w:r w:rsidRPr="0073277D">
              <w:rPr>
                <w:rFonts w:ascii="Times New Roman" w:hAnsi="Times New Roman" w:cs="Times New Roman"/>
                <w:sz w:val="24"/>
                <w:szCs w:val="24"/>
                <w:lang w:val="ro-RO"/>
              </w:rPr>
              <w:t xml:space="preserve"> - (1) În sistemul public de pensii sunt asigurate obligatoriu, prin efectul legii, următoarele persoane:</w:t>
            </w:r>
          </w:p>
          <w:p w14:paraId="2705EC19"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w:t>
            </w:r>
          </w:p>
          <w:p w14:paraId="578AC7D3" w14:textId="293F3288" w:rsidR="00DD711F" w:rsidRPr="0073277D"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sz w:val="24"/>
                <w:szCs w:val="24"/>
                <w:lang w:val="ro-RO"/>
              </w:rPr>
              <w:lastRenderedPageBreak/>
              <w:t xml:space="preserve">d) persoanele care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desfăşoară</w:t>
            </w:r>
            <w:proofErr w:type="spellEnd"/>
            <w:r w:rsidRPr="0073277D">
              <w:rPr>
                <w:rFonts w:ascii="Times New Roman" w:hAnsi="Times New Roman" w:cs="Times New Roman"/>
                <w:sz w:val="24"/>
                <w:szCs w:val="24"/>
                <w:lang w:val="ro-RO"/>
              </w:rPr>
              <w:t xml:space="preserve"> activitatea în </w:t>
            </w:r>
            <w:proofErr w:type="spellStart"/>
            <w:r w:rsidRPr="0073277D">
              <w:rPr>
                <w:rFonts w:ascii="Times New Roman" w:hAnsi="Times New Roman" w:cs="Times New Roman"/>
                <w:sz w:val="24"/>
                <w:szCs w:val="24"/>
                <w:lang w:val="ro-RO"/>
              </w:rPr>
              <w:t>funcţii</w:t>
            </w:r>
            <w:proofErr w:type="spellEnd"/>
            <w:r w:rsidRPr="0073277D">
              <w:rPr>
                <w:rFonts w:ascii="Times New Roman" w:hAnsi="Times New Roman" w:cs="Times New Roman"/>
                <w:sz w:val="24"/>
                <w:szCs w:val="24"/>
                <w:lang w:val="ro-RO"/>
              </w:rPr>
              <w:t xml:space="preserve"> elective sau care sunt numite în cadrul </w:t>
            </w:r>
            <w:proofErr w:type="spellStart"/>
            <w:r w:rsidRPr="0073277D">
              <w:rPr>
                <w:rFonts w:ascii="Times New Roman" w:hAnsi="Times New Roman" w:cs="Times New Roman"/>
                <w:sz w:val="24"/>
                <w:szCs w:val="24"/>
                <w:lang w:val="ro-RO"/>
              </w:rPr>
              <w:t>autorităţii</w:t>
            </w:r>
            <w:proofErr w:type="spellEnd"/>
            <w:r w:rsidRPr="0073277D">
              <w:rPr>
                <w:rFonts w:ascii="Times New Roman" w:hAnsi="Times New Roman" w:cs="Times New Roman"/>
                <w:sz w:val="24"/>
                <w:szCs w:val="24"/>
                <w:lang w:val="ro-RO"/>
              </w:rPr>
              <w:t xml:space="preserve"> executive, legislative ori </w:t>
            </w:r>
            <w:proofErr w:type="spellStart"/>
            <w:r w:rsidRPr="0073277D">
              <w:rPr>
                <w:rFonts w:ascii="Times New Roman" w:hAnsi="Times New Roman" w:cs="Times New Roman"/>
                <w:sz w:val="24"/>
                <w:szCs w:val="24"/>
                <w:lang w:val="ro-RO"/>
              </w:rPr>
              <w:t>judecătoreşti</w:t>
            </w:r>
            <w:proofErr w:type="spellEnd"/>
            <w:r w:rsidRPr="0073277D">
              <w:rPr>
                <w:rFonts w:ascii="Times New Roman" w:hAnsi="Times New Roman" w:cs="Times New Roman"/>
                <w:sz w:val="24"/>
                <w:szCs w:val="24"/>
                <w:lang w:val="ro-RO"/>
              </w:rPr>
              <w:t xml:space="preserve">, pe durata mandatului,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membrii cooperatori dintr-o </w:t>
            </w:r>
            <w:proofErr w:type="spellStart"/>
            <w:r w:rsidRPr="0073277D">
              <w:rPr>
                <w:rFonts w:ascii="Times New Roman" w:hAnsi="Times New Roman" w:cs="Times New Roman"/>
                <w:sz w:val="24"/>
                <w:szCs w:val="24"/>
                <w:lang w:val="ro-RO"/>
              </w:rPr>
              <w:t>organizaţie</w:t>
            </w:r>
            <w:proofErr w:type="spellEnd"/>
            <w:r w:rsidRPr="0073277D">
              <w:rPr>
                <w:rFonts w:ascii="Times New Roman" w:hAnsi="Times New Roman" w:cs="Times New Roman"/>
                <w:sz w:val="24"/>
                <w:szCs w:val="24"/>
                <w:lang w:val="ro-RO"/>
              </w:rPr>
              <w:t xml:space="preserve"> a </w:t>
            </w:r>
            <w:proofErr w:type="spellStart"/>
            <w:r w:rsidRPr="0073277D">
              <w:rPr>
                <w:rFonts w:ascii="Times New Roman" w:hAnsi="Times New Roman" w:cs="Times New Roman"/>
                <w:sz w:val="24"/>
                <w:szCs w:val="24"/>
                <w:lang w:val="ro-RO"/>
              </w:rPr>
              <w:t>cooperaţiei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meşteşugăreşti</w:t>
            </w:r>
            <w:proofErr w:type="spellEnd"/>
            <w:r w:rsidRPr="0073277D">
              <w:rPr>
                <w:rFonts w:ascii="Times New Roman" w:hAnsi="Times New Roman" w:cs="Times New Roman"/>
                <w:sz w:val="24"/>
                <w:szCs w:val="24"/>
                <w:lang w:val="ro-RO"/>
              </w:rPr>
              <w:t xml:space="preserve">, ale căror drepturi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obligaţii</w:t>
            </w:r>
            <w:proofErr w:type="spellEnd"/>
            <w:r w:rsidRPr="0073277D">
              <w:rPr>
                <w:rFonts w:ascii="Times New Roman" w:hAnsi="Times New Roman" w:cs="Times New Roman"/>
                <w:sz w:val="24"/>
                <w:szCs w:val="24"/>
                <w:lang w:val="ro-RO"/>
              </w:rPr>
              <w:t xml:space="preserve"> sunt asimilate,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prezentei legi, cu cele ale persoanelor prevăzute la lit</w:t>
            </w:r>
            <w:r w:rsidRPr="0073277D">
              <w:rPr>
                <w:rFonts w:ascii="Times New Roman" w:hAnsi="Times New Roman" w:cs="Times New Roman"/>
                <w:color w:val="FF0000"/>
                <w:sz w:val="24"/>
                <w:szCs w:val="24"/>
                <w:lang w:val="ro-RO"/>
              </w:rPr>
              <w:t xml:space="preserve">. </w:t>
            </w:r>
            <w:r w:rsidRPr="008F6B40">
              <w:rPr>
                <w:rFonts w:ascii="Times New Roman" w:hAnsi="Times New Roman" w:cs="Times New Roman"/>
                <w:b/>
                <w:bCs/>
                <w:color w:val="000000" w:themeColor="text1"/>
                <w:sz w:val="24"/>
                <w:szCs w:val="24"/>
                <w:lang w:val="ro-RO"/>
              </w:rPr>
              <w:t>a) –c);</w:t>
            </w:r>
          </w:p>
        </w:tc>
        <w:tc>
          <w:tcPr>
            <w:tcW w:w="2206" w:type="dxa"/>
            <w:tcBorders>
              <w:top w:val="single" w:sz="4" w:space="0" w:color="auto"/>
              <w:left w:val="single" w:sz="4" w:space="0" w:color="auto"/>
              <w:bottom w:val="single" w:sz="4" w:space="0" w:color="auto"/>
              <w:right w:val="single" w:sz="4" w:space="0" w:color="auto"/>
            </w:tcBorders>
            <w:vAlign w:val="bottom"/>
          </w:tcPr>
          <w:p w14:paraId="640C7BFB"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lastRenderedPageBreak/>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78824EC3" w14:textId="77777777" w:rsidR="00DD711F" w:rsidRPr="0073277D" w:rsidRDefault="00DD711F" w:rsidP="00DD711F">
            <w:pPr>
              <w:jc w:val="center"/>
              <w:rPr>
                <w:rFonts w:ascii="Times New Roman" w:hAnsi="Times New Roman" w:cs="Times New Roman"/>
                <w:color w:val="FF0000"/>
                <w:sz w:val="24"/>
                <w:szCs w:val="24"/>
                <w:lang w:val="ro-RO"/>
              </w:rPr>
            </w:pPr>
          </w:p>
          <w:p w14:paraId="3A149A5B" w14:textId="77777777" w:rsidR="00DD711F" w:rsidRPr="0073277D" w:rsidRDefault="00DD711F" w:rsidP="00DD711F">
            <w:pPr>
              <w:jc w:val="center"/>
              <w:rPr>
                <w:rFonts w:ascii="Times New Roman" w:hAnsi="Times New Roman" w:cs="Times New Roman"/>
                <w:color w:val="FF0000"/>
                <w:sz w:val="24"/>
                <w:szCs w:val="24"/>
                <w:lang w:val="ro-RO"/>
              </w:rPr>
            </w:pPr>
          </w:p>
          <w:p w14:paraId="4372774A" w14:textId="77777777" w:rsidR="00DD711F" w:rsidRPr="0073277D" w:rsidRDefault="00DD711F" w:rsidP="00DD711F">
            <w:pPr>
              <w:jc w:val="center"/>
              <w:rPr>
                <w:rFonts w:ascii="Times New Roman" w:hAnsi="Times New Roman" w:cs="Times New Roman"/>
                <w:color w:val="FF0000"/>
                <w:sz w:val="24"/>
                <w:szCs w:val="24"/>
                <w:lang w:val="ro-RO"/>
              </w:rPr>
            </w:pPr>
          </w:p>
          <w:p w14:paraId="64F52C8C" w14:textId="77777777" w:rsidR="00DD711F" w:rsidRPr="0073277D" w:rsidRDefault="00DD711F" w:rsidP="00DD711F">
            <w:pPr>
              <w:rPr>
                <w:rFonts w:ascii="Times New Roman" w:hAnsi="Times New Roman" w:cs="Times New Roman"/>
                <w:color w:val="FF0000"/>
                <w:sz w:val="24"/>
                <w:szCs w:val="24"/>
                <w:lang w:val="ro-RO"/>
              </w:rPr>
            </w:pPr>
          </w:p>
          <w:p w14:paraId="0220DB06" w14:textId="2CBAF1AB" w:rsidR="00DD711F" w:rsidRDefault="00DD711F" w:rsidP="00DD711F">
            <w:pPr>
              <w:jc w:val="both"/>
              <w:rPr>
                <w:rFonts w:ascii="Times New Roman" w:hAnsi="Times New Roman" w:cs="Times New Roman"/>
                <w:color w:val="FF0000"/>
                <w:sz w:val="24"/>
                <w:szCs w:val="24"/>
                <w:lang w:val="es-ES_tradnl"/>
              </w:rPr>
            </w:pPr>
            <w:r w:rsidRPr="0073277D">
              <w:rPr>
                <w:rFonts w:ascii="Times New Roman" w:hAnsi="Times New Roman" w:cs="Times New Roman"/>
                <w:color w:val="FF0000"/>
                <w:sz w:val="24"/>
                <w:szCs w:val="24"/>
                <w:lang w:val="ro-RO"/>
              </w:rPr>
              <w:t>Corelare cu textul legii</w:t>
            </w:r>
          </w:p>
        </w:tc>
      </w:tr>
      <w:tr w:rsidR="00501A8B" w14:paraId="284D028B" w14:textId="77777777" w:rsidTr="005D7443">
        <w:tc>
          <w:tcPr>
            <w:tcW w:w="810" w:type="dxa"/>
          </w:tcPr>
          <w:p w14:paraId="6E600CAF" w14:textId="77777777" w:rsidR="00501A8B" w:rsidRPr="00501A8B" w:rsidRDefault="00501A8B" w:rsidP="00501A8B">
            <w:pPr>
              <w:pStyle w:val="ListParagraph"/>
              <w:numPr>
                <w:ilvl w:val="0"/>
                <w:numId w:val="4"/>
              </w:numPr>
              <w:jc w:val="center"/>
              <w:rPr>
                <w:rFonts w:ascii="Times New Roman" w:hAnsi="Times New Roman" w:cs="Times New Roman"/>
                <w:b/>
                <w:bCs/>
                <w:sz w:val="24"/>
                <w:szCs w:val="24"/>
                <w:lang w:val="ro-RO"/>
              </w:rPr>
            </w:pPr>
          </w:p>
        </w:tc>
        <w:tc>
          <w:tcPr>
            <w:tcW w:w="5917" w:type="dxa"/>
          </w:tcPr>
          <w:p w14:paraId="08319F64"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6 </w:t>
            </w:r>
            <w:r w:rsidRPr="00E131EE">
              <w:rPr>
                <w:rFonts w:ascii="Times New Roman" w:eastAsia="Times New Roman" w:hAnsi="Times New Roman" w:cs="Times New Roman"/>
                <w:sz w:val="24"/>
                <w:szCs w:val="24"/>
              </w:rPr>
              <w:t xml:space="preserve">- </w:t>
            </w:r>
          </w:p>
          <w:p w14:paraId="72BC65FD" w14:textId="77777777" w:rsidR="00501A8B" w:rsidRPr="00E131EE" w:rsidRDefault="00501A8B" w:rsidP="00501A8B">
            <w:pPr>
              <w:jc w:val="both"/>
              <w:rPr>
                <w:rFonts w:ascii="Times New Roman" w:eastAsia="Times New Roman" w:hAnsi="Times New Roman" w:cs="Times New Roman"/>
                <w:sz w:val="24"/>
                <w:szCs w:val="24"/>
              </w:rPr>
            </w:pPr>
          </w:p>
          <w:p w14:paraId="40A1909F"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asigurate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obligatoriu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următoarele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w:t>
            </w:r>
          </w:p>
          <w:p w14:paraId="11360B64" w14:textId="77777777" w:rsidR="00501A8B" w:rsidRPr="00E131EE" w:rsidRDefault="00501A8B" w:rsidP="00501A8B">
            <w:pPr>
              <w:jc w:val="both"/>
              <w:rPr>
                <w:rFonts w:ascii="Times New Roman" w:eastAsia="Times New Roman" w:hAnsi="Times New Roman" w:cs="Times New Roman"/>
                <w:sz w:val="24"/>
                <w:szCs w:val="24"/>
              </w:rPr>
            </w:pPr>
          </w:p>
          <w:p w14:paraId="615FB6D2"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desfăşoară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de contract individual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2FF578AC"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w:t>
            </w:r>
            <w:proofErr w:type="spellStart"/>
            <w:r w:rsidRPr="00E131EE">
              <w:rPr>
                <w:rFonts w:ascii="Times New Roman" w:eastAsia="Times New Roman" w:hAnsi="Times New Roman" w:cs="Times New Roman"/>
                <w:sz w:val="24"/>
                <w:szCs w:val="24"/>
              </w:rPr>
              <w:t>funcționari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publici</w:t>
            </w:r>
            <w:proofErr w:type="spellEnd"/>
            <w:r w:rsidRPr="00E131EE">
              <w:rPr>
                <w:rFonts w:ascii="Times New Roman" w:eastAsia="Times New Roman" w:hAnsi="Times New Roman" w:cs="Times New Roman"/>
                <w:sz w:val="24"/>
                <w:szCs w:val="24"/>
              </w:rPr>
              <w:t xml:space="preserve">; </w:t>
            </w:r>
          </w:p>
          <w:p w14:paraId="772324EA"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realizează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datorează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Codului</w:t>
            </w:r>
            <w:proofErr w:type="spellEnd"/>
            <w:r w:rsidRPr="00E131EE">
              <w:rPr>
                <w:rFonts w:ascii="Times New Roman" w:eastAsia="Times New Roman" w:hAnsi="Times New Roman" w:cs="Times New Roman"/>
                <w:sz w:val="24"/>
                <w:szCs w:val="24"/>
              </w:rPr>
              <w:t xml:space="preserve"> fiscal. </w:t>
            </w:r>
          </w:p>
          <w:p w14:paraId="1A4C1B52" w14:textId="77777777" w:rsidR="00501A8B" w:rsidRPr="00E131EE" w:rsidRDefault="00501A8B" w:rsidP="00501A8B">
            <w:pPr>
              <w:jc w:val="both"/>
              <w:rPr>
                <w:rFonts w:ascii="Times New Roman" w:eastAsia="Times New Roman" w:hAnsi="Times New Roman" w:cs="Times New Roman"/>
                <w:color w:val="FF0000"/>
                <w:sz w:val="24"/>
                <w:szCs w:val="24"/>
              </w:rPr>
            </w:pPr>
            <w:r w:rsidRPr="00E131EE">
              <w:rPr>
                <w:rFonts w:ascii="Times New Roman" w:eastAsia="Times New Roman" w:hAnsi="Times New Roman" w:cs="Times New Roman"/>
                <w:sz w:val="24"/>
                <w:szCs w:val="24"/>
              </w:rPr>
              <w:t xml:space="preserve">d)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desfăşoară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funcţii</w:t>
            </w:r>
            <w:proofErr w:type="spellEnd"/>
            <w:r w:rsidRPr="00E131EE">
              <w:rPr>
                <w:rFonts w:ascii="Times New Roman" w:eastAsia="Times New Roman" w:hAnsi="Times New Roman" w:cs="Times New Roman"/>
                <w:sz w:val="24"/>
                <w:szCs w:val="24"/>
              </w:rPr>
              <w:t xml:space="preserve"> elective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care sunt </w:t>
            </w:r>
            <w:proofErr w:type="spellStart"/>
            <w:r w:rsidRPr="00E131EE">
              <w:rPr>
                <w:rFonts w:ascii="Times New Roman" w:eastAsia="Times New Roman" w:hAnsi="Times New Roman" w:cs="Times New Roman"/>
                <w:sz w:val="24"/>
                <w:szCs w:val="24"/>
              </w:rPr>
              <w:t>numite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cadrul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autorităţii</w:t>
            </w:r>
            <w:proofErr w:type="spellEnd"/>
            <w:r w:rsidRPr="00E131EE">
              <w:rPr>
                <w:rFonts w:ascii="Times New Roman" w:eastAsia="Times New Roman" w:hAnsi="Times New Roman" w:cs="Times New Roman"/>
                <w:sz w:val="24"/>
                <w:szCs w:val="24"/>
              </w:rPr>
              <w:t xml:space="preserve"> executive, legislative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judecătoreşti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durata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mandatului</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cooperatori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w:t>
            </w:r>
            <w:proofErr w:type="spellEnd"/>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organizaţie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cooperaţiei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meşteşugăreşti</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căror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asimilate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color w:val="FF0000"/>
                <w:sz w:val="24"/>
                <w:szCs w:val="24"/>
              </w:rPr>
              <w:t xml:space="preserve">cu </w:t>
            </w:r>
            <w:proofErr w:type="spellStart"/>
            <w:r w:rsidRPr="00E131EE">
              <w:rPr>
                <w:rFonts w:ascii="Times New Roman" w:eastAsia="Times New Roman" w:hAnsi="Times New Roman" w:cs="Times New Roman"/>
                <w:color w:val="FF0000"/>
                <w:sz w:val="24"/>
                <w:szCs w:val="24"/>
              </w:rPr>
              <w:t>cele</w:t>
            </w:r>
            <w:proofErr w:type="spellEnd"/>
            <w:r w:rsidRPr="00E131EE">
              <w:rPr>
                <w:rFonts w:ascii="Times New Roman" w:eastAsia="Times New Roman" w:hAnsi="Times New Roman" w:cs="Times New Roman"/>
                <w:color w:val="FF0000"/>
                <w:sz w:val="24"/>
                <w:szCs w:val="24"/>
              </w:rPr>
              <w:t xml:space="preserve"> ale </w:t>
            </w:r>
            <w:proofErr w:type="spellStart"/>
            <w:r w:rsidRPr="00E131EE">
              <w:rPr>
                <w:rFonts w:ascii="Times New Roman" w:eastAsia="Times New Roman" w:hAnsi="Times New Roman" w:cs="Times New Roman"/>
                <w:color w:val="FF0000"/>
                <w:sz w:val="24"/>
                <w:szCs w:val="24"/>
              </w:rPr>
              <w:t>persoanelor</w:t>
            </w:r>
            <w:proofErr w:type="spellEnd"/>
            <w:r w:rsidRPr="00E131EE">
              <w:rPr>
                <w:rFonts w:ascii="Times New Roman" w:eastAsia="Times New Roman" w:hAnsi="Times New Roman" w:cs="Times New Roman"/>
                <w:color w:val="FF0000"/>
                <w:sz w:val="24"/>
                <w:szCs w:val="24"/>
              </w:rPr>
              <w:t xml:space="preserve"> </w:t>
            </w:r>
            <w:proofErr w:type="spellStart"/>
            <w:r w:rsidRPr="00E131EE">
              <w:rPr>
                <w:rFonts w:ascii="Times New Roman" w:eastAsia="Times New Roman" w:hAnsi="Times New Roman" w:cs="Times New Roman"/>
                <w:color w:val="FF0000"/>
                <w:sz w:val="24"/>
                <w:szCs w:val="24"/>
              </w:rPr>
              <w:t>prevăzute</w:t>
            </w:r>
            <w:proofErr w:type="spellEnd"/>
            <w:r w:rsidRPr="00E131EE">
              <w:rPr>
                <w:rFonts w:ascii="Times New Roman" w:eastAsia="Times New Roman" w:hAnsi="Times New Roman" w:cs="Times New Roman"/>
                <w:color w:val="FF0000"/>
                <w:sz w:val="24"/>
                <w:szCs w:val="24"/>
              </w:rPr>
              <w:t xml:space="preserve"> la pct. I; </w:t>
            </w:r>
          </w:p>
          <w:p w14:paraId="74C0EB6F"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beneficiază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băneşti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asigură</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bugetul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şomaj</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denumite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continuare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şomeri</w:t>
            </w:r>
            <w:proofErr w:type="spellEnd"/>
            <w:r w:rsidRPr="00E131EE">
              <w:rPr>
                <w:rFonts w:ascii="Times New Roman" w:eastAsia="Times New Roman" w:hAnsi="Times New Roman" w:cs="Times New Roman"/>
                <w:sz w:val="24"/>
                <w:szCs w:val="24"/>
              </w:rPr>
              <w:t xml:space="preserve">; </w:t>
            </w:r>
          </w:p>
          <w:p w14:paraId="2814E894"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f)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realizează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activităţi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independente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proprietate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intelectuală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datorează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Codului</w:t>
            </w:r>
            <w:proofErr w:type="spellEnd"/>
            <w:r w:rsidRPr="00E131EE">
              <w:rPr>
                <w:rFonts w:ascii="Times New Roman" w:eastAsia="Times New Roman" w:hAnsi="Times New Roman" w:cs="Times New Roman"/>
                <w:sz w:val="24"/>
                <w:szCs w:val="24"/>
              </w:rPr>
              <w:t xml:space="preserve"> fiscal. </w:t>
            </w:r>
          </w:p>
          <w:p w14:paraId="452B34EE"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g)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desfăşoară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calitate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prestator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casnic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nr.111/2022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prestatorului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casnic</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datorează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
          <w:p w14:paraId="75D392ED" w14:textId="77777777" w:rsidR="00501A8B" w:rsidRPr="00E131EE" w:rsidRDefault="00501A8B" w:rsidP="00501A8B">
            <w:pPr>
              <w:jc w:val="both"/>
              <w:rPr>
                <w:rFonts w:ascii="Times New Roman" w:eastAsia="Times New Roman" w:hAnsi="Times New Roman" w:cs="Times New Roman"/>
                <w:b/>
                <w:sz w:val="24"/>
                <w:szCs w:val="24"/>
              </w:rPr>
            </w:pPr>
          </w:p>
        </w:tc>
        <w:tc>
          <w:tcPr>
            <w:tcW w:w="6044" w:type="dxa"/>
          </w:tcPr>
          <w:p w14:paraId="05035C40" w14:textId="77777777" w:rsidR="00501A8B" w:rsidRPr="00E131EE" w:rsidRDefault="00501A8B" w:rsidP="00501A8B">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6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 xml:space="preserve">: </w:t>
            </w:r>
          </w:p>
          <w:p w14:paraId="6CF6AE12" w14:textId="77777777" w:rsidR="00501A8B" w:rsidRPr="00E131EE" w:rsidRDefault="00501A8B" w:rsidP="00501A8B">
            <w:pPr>
              <w:jc w:val="both"/>
              <w:rPr>
                <w:rFonts w:ascii="Times New Roman" w:eastAsia="Times New Roman" w:hAnsi="Times New Roman" w:cs="Times New Roman"/>
                <w:b/>
                <w:sz w:val="24"/>
                <w:szCs w:val="24"/>
              </w:rPr>
            </w:pPr>
          </w:p>
          <w:p w14:paraId="4E80CE2E" w14:textId="77777777" w:rsidR="00501A8B" w:rsidRPr="00E131EE" w:rsidRDefault="00501A8B" w:rsidP="00501A8B">
            <w:pPr>
              <w:jc w:val="both"/>
              <w:rPr>
                <w:rFonts w:ascii="Times New Roman" w:eastAsia="Times New Roman" w:hAnsi="Times New Roman" w:cs="Times New Roman"/>
                <w:b/>
                <w:sz w:val="24"/>
                <w:szCs w:val="24"/>
              </w:rPr>
            </w:pPr>
          </w:p>
          <w:p w14:paraId="3E7290A7" w14:textId="77777777" w:rsidR="00501A8B" w:rsidRPr="00E131EE" w:rsidRDefault="00501A8B" w:rsidP="00501A8B">
            <w:pPr>
              <w:jc w:val="both"/>
              <w:rPr>
                <w:rFonts w:ascii="Times New Roman" w:eastAsia="Times New Roman" w:hAnsi="Times New Roman" w:cs="Times New Roman"/>
                <w:b/>
                <w:sz w:val="24"/>
                <w:szCs w:val="24"/>
              </w:rPr>
            </w:pPr>
          </w:p>
          <w:p w14:paraId="4C243D9E" w14:textId="77777777" w:rsidR="00501A8B" w:rsidRPr="00E131EE" w:rsidRDefault="00501A8B" w:rsidP="00501A8B">
            <w:pPr>
              <w:jc w:val="both"/>
              <w:rPr>
                <w:rFonts w:ascii="Times New Roman" w:eastAsia="Times New Roman" w:hAnsi="Times New Roman" w:cs="Times New Roman"/>
                <w:b/>
                <w:sz w:val="24"/>
                <w:szCs w:val="24"/>
              </w:rPr>
            </w:pPr>
          </w:p>
          <w:p w14:paraId="255CC645"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 </w:t>
            </w:r>
            <w:proofErr w:type="spellStart"/>
            <w:r w:rsidRPr="00E131EE">
              <w:rPr>
                <w:rFonts w:ascii="Times New Roman" w:eastAsia="Times New Roman" w:hAnsi="Times New Roman" w:cs="Times New Roman"/>
                <w:b/>
                <w:sz w:val="24"/>
                <w:szCs w:val="24"/>
              </w:rPr>
              <w:t>Nemodificat</w:t>
            </w:r>
            <w:proofErr w:type="spellEnd"/>
          </w:p>
          <w:p w14:paraId="732EFFCF"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b) </w:t>
            </w:r>
            <w:proofErr w:type="spellStart"/>
            <w:r w:rsidRPr="00E131EE">
              <w:rPr>
                <w:rFonts w:ascii="Times New Roman" w:eastAsia="Times New Roman" w:hAnsi="Times New Roman" w:cs="Times New Roman"/>
                <w:b/>
                <w:sz w:val="24"/>
                <w:szCs w:val="24"/>
              </w:rPr>
              <w:t>Nemodificat</w:t>
            </w:r>
            <w:proofErr w:type="spellEnd"/>
          </w:p>
          <w:p w14:paraId="6D18919F" w14:textId="77777777" w:rsidR="00501A8B" w:rsidRPr="00E131EE" w:rsidRDefault="00501A8B" w:rsidP="00501A8B">
            <w:pPr>
              <w:jc w:val="both"/>
              <w:rPr>
                <w:rFonts w:ascii="Times New Roman" w:eastAsia="Times New Roman" w:hAnsi="Times New Roman" w:cs="Times New Roman"/>
                <w:b/>
                <w:sz w:val="24"/>
                <w:szCs w:val="24"/>
              </w:rPr>
            </w:pPr>
          </w:p>
          <w:p w14:paraId="6297707A"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c) </w:t>
            </w:r>
            <w:proofErr w:type="spellStart"/>
            <w:r w:rsidRPr="00E131EE">
              <w:rPr>
                <w:rFonts w:ascii="Times New Roman" w:eastAsia="Times New Roman" w:hAnsi="Times New Roman" w:cs="Times New Roman"/>
                <w:b/>
                <w:sz w:val="24"/>
                <w:szCs w:val="24"/>
              </w:rPr>
              <w:t>Nemodificat</w:t>
            </w:r>
            <w:proofErr w:type="spellEnd"/>
          </w:p>
          <w:p w14:paraId="66C2F1ED" w14:textId="77777777" w:rsidR="00501A8B" w:rsidRPr="00E131EE" w:rsidRDefault="00501A8B" w:rsidP="00501A8B">
            <w:pPr>
              <w:jc w:val="both"/>
              <w:rPr>
                <w:rFonts w:ascii="Times New Roman" w:eastAsia="Times New Roman" w:hAnsi="Times New Roman" w:cs="Times New Roman"/>
                <w:b/>
                <w:sz w:val="24"/>
                <w:szCs w:val="24"/>
              </w:rPr>
            </w:pPr>
          </w:p>
          <w:p w14:paraId="5FC809BB" w14:textId="77777777" w:rsidR="00501A8B" w:rsidRPr="00E131EE" w:rsidRDefault="00501A8B" w:rsidP="00501A8B">
            <w:pPr>
              <w:jc w:val="both"/>
              <w:rPr>
                <w:rFonts w:ascii="Times New Roman" w:eastAsia="Times New Roman" w:hAnsi="Times New Roman" w:cs="Times New Roman"/>
                <w:b/>
                <w:sz w:val="24"/>
                <w:szCs w:val="24"/>
              </w:rPr>
            </w:pPr>
          </w:p>
          <w:p w14:paraId="182A35B6"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d)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desfăşoară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funcţii</w:t>
            </w:r>
            <w:proofErr w:type="spellEnd"/>
            <w:r w:rsidRPr="00E131EE">
              <w:rPr>
                <w:rFonts w:ascii="Times New Roman" w:eastAsia="Times New Roman" w:hAnsi="Times New Roman" w:cs="Times New Roman"/>
                <w:sz w:val="24"/>
                <w:szCs w:val="24"/>
              </w:rPr>
              <w:t xml:space="preserve"> elective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care sunt </w:t>
            </w:r>
            <w:proofErr w:type="spellStart"/>
            <w:r w:rsidRPr="00E131EE">
              <w:rPr>
                <w:rFonts w:ascii="Times New Roman" w:eastAsia="Times New Roman" w:hAnsi="Times New Roman" w:cs="Times New Roman"/>
                <w:sz w:val="24"/>
                <w:szCs w:val="24"/>
              </w:rPr>
              <w:t>numite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cadrul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autorităţii</w:t>
            </w:r>
            <w:proofErr w:type="spellEnd"/>
            <w:r w:rsidRPr="00E131EE">
              <w:rPr>
                <w:rFonts w:ascii="Times New Roman" w:eastAsia="Times New Roman" w:hAnsi="Times New Roman" w:cs="Times New Roman"/>
                <w:sz w:val="24"/>
                <w:szCs w:val="24"/>
              </w:rPr>
              <w:t xml:space="preserve"> executive, legislative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judecătoreşti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durata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mandatului</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cooperatori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w:t>
            </w:r>
            <w:proofErr w:type="spellEnd"/>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organizaţie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cooperaţiei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meşteşugăreşti</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căror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asimilate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cu </w:t>
            </w:r>
            <w:proofErr w:type="spellStart"/>
            <w:r w:rsidRPr="00E131EE">
              <w:rPr>
                <w:rFonts w:ascii="Times New Roman" w:eastAsia="Times New Roman" w:hAnsi="Times New Roman" w:cs="Times New Roman"/>
                <w:b/>
                <w:sz w:val="24"/>
                <w:szCs w:val="24"/>
              </w:rPr>
              <w:t>cele</w:t>
            </w:r>
            <w:proofErr w:type="spellEnd"/>
            <w:r w:rsidRPr="00E131EE">
              <w:rPr>
                <w:rFonts w:ascii="Times New Roman" w:eastAsia="Times New Roman" w:hAnsi="Times New Roman" w:cs="Times New Roman"/>
                <w:b/>
                <w:sz w:val="24"/>
                <w:szCs w:val="24"/>
              </w:rPr>
              <w:t xml:space="preserve"> ale </w:t>
            </w:r>
            <w:proofErr w:type="spellStart"/>
            <w:r w:rsidRPr="00E131EE">
              <w:rPr>
                <w:rFonts w:ascii="Times New Roman" w:eastAsia="Times New Roman" w:hAnsi="Times New Roman" w:cs="Times New Roman"/>
                <w:b/>
                <w:sz w:val="24"/>
                <w:szCs w:val="24"/>
              </w:rPr>
              <w:t>persoanelor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prevăzute</w:t>
            </w:r>
            <w:proofErr w:type="spellEnd"/>
            <w:r w:rsidRPr="00E131EE">
              <w:rPr>
                <w:rFonts w:ascii="Times New Roman" w:eastAsia="Times New Roman" w:hAnsi="Times New Roman" w:cs="Times New Roman"/>
                <w:b/>
                <w:sz w:val="24"/>
                <w:szCs w:val="24"/>
              </w:rPr>
              <w:t xml:space="preserve"> la </w:t>
            </w:r>
            <w:proofErr w:type="spellStart"/>
            <w:proofErr w:type="gramStart"/>
            <w:r w:rsidRPr="00E131EE">
              <w:rPr>
                <w:rFonts w:ascii="Times New Roman" w:eastAsia="Times New Roman" w:hAnsi="Times New Roman" w:cs="Times New Roman"/>
                <w:b/>
                <w:sz w:val="24"/>
                <w:szCs w:val="24"/>
              </w:rPr>
              <w:t>lit.a</w:t>
            </w:r>
            <w:proofErr w:type="spellEnd"/>
            <w:proofErr w:type="gramEnd"/>
            <w:r w:rsidRPr="00E131EE">
              <w:rPr>
                <w:rFonts w:ascii="Times New Roman" w:eastAsia="Times New Roman" w:hAnsi="Times New Roman" w:cs="Times New Roman"/>
                <w:b/>
                <w:sz w:val="24"/>
                <w:szCs w:val="24"/>
              </w:rPr>
              <w:t>)-c).</w:t>
            </w:r>
          </w:p>
          <w:p w14:paraId="265B3460"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e) </w:t>
            </w:r>
            <w:proofErr w:type="spellStart"/>
            <w:r w:rsidRPr="00E131EE">
              <w:rPr>
                <w:rFonts w:ascii="Times New Roman" w:eastAsia="Times New Roman" w:hAnsi="Times New Roman" w:cs="Times New Roman"/>
                <w:b/>
                <w:sz w:val="24"/>
                <w:szCs w:val="24"/>
              </w:rPr>
              <w:t>Nemodificat</w:t>
            </w:r>
            <w:proofErr w:type="spellEnd"/>
          </w:p>
          <w:p w14:paraId="13F515A1" w14:textId="77777777" w:rsidR="00501A8B" w:rsidRPr="00E131EE" w:rsidRDefault="00501A8B" w:rsidP="00501A8B">
            <w:pPr>
              <w:jc w:val="both"/>
              <w:rPr>
                <w:rFonts w:ascii="Times New Roman" w:eastAsia="Times New Roman" w:hAnsi="Times New Roman" w:cs="Times New Roman"/>
                <w:b/>
                <w:sz w:val="24"/>
                <w:szCs w:val="24"/>
              </w:rPr>
            </w:pPr>
          </w:p>
          <w:p w14:paraId="3C4B714B" w14:textId="77777777" w:rsidR="00501A8B" w:rsidRPr="00E131EE" w:rsidRDefault="00501A8B" w:rsidP="00501A8B">
            <w:pPr>
              <w:jc w:val="both"/>
              <w:rPr>
                <w:rFonts w:ascii="Times New Roman" w:eastAsia="Times New Roman" w:hAnsi="Times New Roman" w:cs="Times New Roman"/>
                <w:b/>
                <w:sz w:val="24"/>
                <w:szCs w:val="24"/>
              </w:rPr>
            </w:pPr>
          </w:p>
          <w:p w14:paraId="35461FBE" w14:textId="77777777" w:rsidR="00501A8B" w:rsidRPr="00E131EE" w:rsidRDefault="00501A8B" w:rsidP="00501A8B">
            <w:pPr>
              <w:jc w:val="both"/>
              <w:rPr>
                <w:rFonts w:ascii="Times New Roman" w:eastAsia="Times New Roman" w:hAnsi="Times New Roman" w:cs="Times New Roman"/>
                <w:b/>
                <w:sz w:val="24"/>
                <w:szCs w:val="24"/>
              </w:rPr>
            </w:pPr>
          </w:p>
          <w:p w14:paraId="5E3C792A"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f) </w:t>
            </w:r>
            <w:proofErr w:type="spellStart"/>
            <w:r w:rsidRPr="00E131EE">
              <w:rPr>
                <w:rFonts w:ascii="Times New Roman" w:eastAsia="Times New Roman" w:hAnsi="Times New Roman" w:cs="Times New Roman"/>
                <w:b/>
                <w:sz w:val="24"/>
                <w:szCs w:val="24"/>
              </w:rPr>
              <w:t>Nemodificat</w:t>
            </w:r>
            <w:proofErr w:type="spellEnd"/>
          </w:p>
          <w:p w14:paraId="5101227D" w14:textId="77777777" w:rsidR="00501A8B" w:rsidRPr="00E131EE" w:rsidRDefault="00501A8B" w:rsidP="00501A8B">
            <w:pPr>
              <w:jc w:val="both"/>
              <w:rPr>
                <w:rFonts w:ascii="Times New Roman" w:eastAsia="Times New Roman" w:hAnsi="Times New Roman" w:cs="Times New Roman"/>
                <w:b/>
                <w:sz w:val="24"/>
                <w:szCs w:val="24"/>
              </w:rPr>
            </w:pPr>
          </w:p>
          <w:p w14:paraId="3394F445" w14:textId="77777777" w:rsidR="00501A8B" w:rsidRPr="00E131EE" w:rsidRDefault="00501A8B" w:rsidP="00501A8B">
            <w:pPr>
              <w:jc w:val="both"/>
              <w:rPr>
                <w:rFonts w:ascii="Times New Roman" w:eastAsia="Times New Roman" w:hAnsi="Times New Roman" w:cs="Times New Roman"/>
                <w:b/>
                <w:sz w:val="24"/>
                <w:szCs w:val="24"/>
              </w:rPr>
            </w:pPr>
          </w:p>
          <w:p w14:paraId="746BD341" w14:textId="77777777" w:rsidR="00501A8B" w:rsidRPr="00E131EE" w:rsidRDefault="00501A8B" w:rsidP="00501A8B">
            <w:pPr>
              <w:jc w:val="both"/>
              <w:rPr>
                <w:rFonts w:ascii="Times New Roman" w:eastAsia="Times New Roman" w:hAnsi="Times New Roman" w:cs="Times New Roman"/>
                <w:b/>
                <w:sz w:val="24"/>
                <w:szCs w:val="24"/>
              </w:rPr>
            </w:pPr>
          </w:p>
          <w:p w14:paraId="67945CCC"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g) </w:t>
            </w:r>
            <w:proofErr w:type="spellStart"/>
            <w:r w:rsidRPr="00E131EE">
              <w:rPr>
                <w:rFonts w:ascii="Times New Roman" w:eastAsia="Times New Roman" w:hAnsi="Times New Roman" w:cs="Times New Roman"/>
                <w:b/>
                <w:sz w:val="24"/>
                <w:szCs w:val="24"/>
              </w:rPr>
              <w:t>Nemodificat</w:t>
            </w:r>
            <w:proofErr w:type="spellEnd"/>
          </w:p>
          <w:p w14:paraId="41B8E570" w14:textId="77777777" w:rsidR="00501A8B" w:rsidRPr="00E131EE" w:rsidRDefault="00501A8B" w:rsidP="00501A8B">
            <w:pPr>
              <w:jc w:val="both"/>
              <w:rPr>
                <w:rFonts w:ascii="Times New Roman" w:eastAsia="Times New Roman" w:hAnsi="Times New Roman" w:cs="Times New Roman"/>
                <w:sz w:val="24"/>
                <w:szCs w:val="24"/>
              </w:rPr>
            </w:pPr>
          </w:p>
          <w:p w14:paraId="6D46BFAB" w14:textId="77777777" w:rsidR="00501A8B" w:rsidRPr="00E131EE" w:rsidRDefault="00501A8B" w:rsidP="00501A8B">
            <w:pPr>
              <w:jc w:val="both"/>
              <w:rPr>
                <w:rFonts w:ascii="Times New Roman" w:eastAsia="Times New Roman" w:hAnsi="Times New Roman" w:cs="Times New Roman"/>
                <w:sz w:val="24"/>
                <w:szCs w:val="24"/>
              </w:rPr>
            </w:pPr>
          </w:p>
          <w:p w14:paraId="4E33F5FC" w14:textId="77777777" w:rsidR="00501A8B" w:rsidRPr="00E131EE" w:rsidRDefault="00501A8B" w:rsidP="00501A8B">
            <w:pPr>
              <w:jc w:val="both"/>
              <w:rPr>
                <w:rFonts w:ascii="Times New Roman" w:eastAsia="Times New Roman" w:hAnsi="Times New Roman" w:cs="Times New Roman"/>
                <w:sz w:val="24"/>
                <w:szCs w:val="24"/>
              </w:rPr>
            </w:pPr>
          </w:p>
          <w:p w14:paraId="3A70AFEB"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(1</w:t>
            </w:r>
            <w:r w:rsidRPr="00E131EE">
              <w:rPr>
                <w:rFonts w:ascii="Times New Roman" w:eastAsia="Times New Roman" w:hAnsi="Times New Roman" w:cs="Times New Roman"/>
                <w:sz w:val="24"/>
                <w:szCs w:val="24"/>
                <w:vertAlign w:val="superscript"/>
              </w:rPr>
              <w:t>1</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împlinirea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vârstei</w:t>
            </w:r>
            <w:proofErr w:type="spellEnd"/>
            <w:r w:rsidRPr="00E131EE">
              <w:rPr>
                <w:rFonts w:ascii="Times New Roman" w:eastAsia="Times New Roman" w:hAnsi="Times New Roman" w:cs="Times New Roman"/>
                <w:b/>
                <w:sz w:val="24"/>
                <w:szCs w:val="24"/>
              </w:rPr>
              <w:t xml:space="preserve"> standard de </w:t>
            </w:r>
            <w:proofErr w:type="spellStart"/>
            <w:r w:rsidRPr="00E131EE">
              <w:rPr>
                <w:rFonts w:ascii="Times New Roman" w:eastAsia="Times New Roman" w:hAnsi="Times New Roman" w:cs="Times New Roman"/>
                <w:b/>
                <w:sz w:val="24"/>
                <w:szCs w:val="24"/>
              </w:rPr>
              <w:t>pensionare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persoanele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prevăzute</w:t>
            </w:r>
            <w:proofErr w:type="spellEnd"/>
            <w:r w:rsidRPr="00E131EE">
              <w:rPr>
                <w:rFonts w:ascii="Times New Roman" w:eastAsia="Times New Roman" w:hAnsi="Times New Roman" w:cs="Times New Roman"/>
                <w:b/>
                <w:sz w:val="24"/>
                <w:szCs w:val="24"/>
              </w:rPr>
              <w:t xml:space="preserve"> la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lit.a</w:t>
            </w:r>
            <w:proofErr w:type="spellEnd"/>
            <w:r w:rsidRPr="00E131EE">
              <w:rPr>
                <w:rFonts w:ascii="Times New Roman" w:eastAsia="Times New Roman" w:hAnsi="Times New Roman" w:cs="Times New Roman"/>
                <w:b/>
                <w:sz w:val="24"/>
                <w:szCs w:val="24"/>
              </w:rPr>
              <w:t>)-c)</w:t>
            </w:r>
            <w:r w:rsidRPr="00E131EE">
              <w:rPr>
                <w:rFonts w:ascii="Times New Roman" w:eastAsia="Times New Roman" w:hAnsi="Times New Roman" w:cs="Times New Roman"/>
                <w:b/>
                <w:color w:val="FF0000"/>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f) pot </w:t>
            </w:r>
            <w:proofErr w:type="spellStart"/>
            <w:r w:rsidRPr="00E131EE">
              <w:rPr>
                <w:rFonts w:ascii="Times New Roman" w:eastAsia="Times New Roman" w:hAnsi="Times New Roman" w:cs="Times New Roman"/>
                <w:b/>
                <w:sz w:val="24"/>
                <w:szCs w:val="24"/>
              </w:rPr>
              <w:t>opta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păstrarea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calității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asigurat</w:t>
            </w:r>
            <w:proofErr w:type="spellEnd"/>
            <w:r w:rsidRPr="00E131EE">
              <w:rPr>
                <w:rFonts w:ascii="Times New Roman" w:eastAsia="Times New Roman" w:hAnsi="Times New Roman" w:cs="Times New Roman"/>
                <w:b/>
                <w:sz w:val="24"/>
                <w:szCs w:val="24"/>
              </w:rPr>
              <w:t>.</w:t>
            </w:r>
          </w:p>
          <w:p w14:paraId="50B889F4" w14:textId="77777777" w:rsidR="00501A8B" w:rsidRPr="00E131EE" w:rsidRDefault="00501A8B" w:rsidP="00501A8B">
            <w:pPr>
              <w:jc w:val="both"/>
              <w:rPr>
                <w:rFonts w:ascii="Times New Roman" w:eastAsia="Times New Roman" w:hAnsi="Times New Roman" w:cs="Times New Roman"/>
                <w:b/>
                <w:sz w:val="24"/>
                <w:szCs w:val="24"/>
              </w:rPr>
            </w:pPr>
          </w:p>
        </w:tc>
        <w:tc>
          <w:tcPr>
            <w:tcW w:w="2206" w:type="dxa"/>
          </w:tcPr>
          <w:p w14:paraId="56C920EA" w14:textId="77777777" w:rsidR="00501A8B" w:rsidRDefault="00501A8B" w:rsidP="00501A8B">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Grup USR</w:t>
            </w:r>
          </w:p>
          <w:p w14:paraId="7D0093FC" w14:textId="77777777" w:rsidR="00501A8B" w:rsidRPr="00E131EE" w:rsidRDefault="00501A8B" w:rsidP="00501A8B">
            <w:pPr>
              <w:jc w:val="both"/>
              <w:rPr>
                <w:rFonts w:ascii="Times New Roman" w:eastAsia="Times New Roman" w:hAnsi="Times New Roman" w:cs="Times New Roman"/>
                <w:sz w:val="24"/>
                <w:szCs w:val="24"/>
              </w:rPr>
            </w:pPr>
          </w:p>
          <w:p w14:paraId="1A3A28BB" w14:textId="77777777" w:rsidR="00501A8B" w:rsidRPr="00E131EE" w:rsidRDefault="00501A8B" w:rsidP="00501A8B">
            <w:pPr>
              <w:jc w:val="both"/>
              <w:rPr>
                <w:rFonts w:ascii="Times New Roman" w:eastAsia="Times New Roman" w:hAnsi="Times New Roman" w:cs="Times New Roman"/>
                <w:sz w:val="24"/>
                <w:szCs w:val="24"/>
              </w:rPr>
            </w:pPr>
          </w:p>
          <w:p w14:paraId="44393CEA" w14:textId="77777777" w:rsidR="00501A8B" w:rsidRPr="00E131EE" w:rsidRDefault="00501A8B" w:rsidP="00501A8B">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Tehnică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legislativă</w:t>
            </w:r>
            <w:proofErr w:type="spellEnd"/>
          </w:p>
          <w:p w14:paraId="62E2B293" w14:textId="77777777" w:rsidR="00501A8B" w:rsidRPr="00E131EE" w:rsidRDefault="00501A8B" w:rsidP="00501A8B">
            <w:pPr>
              <w:jc w:val="both"/>
              <w:rPr>
                <w:rFonts w:ascii="Times New Roman" w:eastAsia="Times New Roman" w:hAnsi="Times New Roman" w:cs="Times New Roman"/>
                <w:sz w:val="24"/>
                <w:szCs w:val="24"/>
              </w:rPr>
            </w:pPr>
          </w:p>
          <w:p w14:paraId="2DE99BE0" w14:textId="77777777" w:rsidR="00501A8B" w:rsidRPr="00E131EE" w:rsidRDefault="00501A8B" w:rsidP="00501A8B">
            <w:pPr>
              <w:jc w:val="both"/>
              <w:rPr>
                <w:rFonts w:ascii="Times New Roman" w:eastAsia="Times New Roman" w:hAnsi="Times New Roman" w:cs="Times New Roman"/>
                <w:sz w:val="24"/>
                <w:szCs w:val="24"/>
              </w:rPr>
            </w:pPr>
          </w:p>
          <w:p w14:paraId="760DBE7B" w14:textId="77777777" w:rsidR="00501A8B" w:rsidRPr="00E131EE" w:rsidRDefault="00501A8B" w:rsidP="00501A8B">
            <w:pPr>
              <w:jc w:val="both"/>
              <w:rPr>
                <w:rFonts w:ascii="Times New Roman" w:eastAsia="Times New Roman" w:hAnsi="Times New Roman" w:cs="Times New Roman"/>
                <w:sz w:val="24"/>
                <w:szCs w:val="24"/>
              </w:rPr>
            </w:pPr>
          </w:p>
          <w:p w14:paraId="08517A49" w14:textId="77777777" w:rsidR="00501A8B" w:rsidRPr="00E131EE" w:rsidRDefault="00501A8B" w:rsidP="00501A8B">
            <w:pPr>
              <w:jc w:val="both"/>
              <w:rPr>
                <w:rFonts w:ascii="Times New Roman" w:eastAsia="Times New Roman" w:hAnsi="Times New Roman" w:cs="Times New Roman"/>
                <w:sz w:val="24"/>
                <w:szCs w:val="24"/>
              </w:rPr>
            </w:pPr>
          </w:p>
          <w:p w14:paraId="38CCF0E7" w14:textId="77777777" w:rsidR="00501A8B" w:rsidRPr="00E131EE" w:rsidRDefault="00501A8B" w:rsidP="00501A8B">
            <w:pPr>
              <w:jc w:val="both"/>
              <w:rPr>
                <w:rFonts w:ascii="Times New Roman" w:eastAsia="Times New Roman" w:hAnsi="Times New Roman" w:cs="Times New Roman"/>
                <w:sz w:val="24"/>
                <w:szCs w:val="24"/>
              </w:rPr>
            </w:pPr>
          </w:p>
          <w:p w14:paraId="2942921B" w14:textId="77777777" w:rsidR="00501A8B" w:rsidRPr="00E131EE" w:rsidRDefault="00501A8B" w:rsidP="00501A8B">
            <w:pPr>
              <w:jc w:val="both"/>
              <w:rPr>
                <w:rFonts w:ascii="Times New Roman" w:eastAsia="Times New Roman" w:hAnsi="Times New Roman" w:cs="Times New Roman"/>
                <w:sz w:val="24"/>
                <w:szCs w:val="24"/>
              </w:rPr>
            </w:pPr>
          </w:p>
          <w:p w14:paraId="79EBD485" w14:textId="77777777" w:rsidR="00501A8B" w:rsidRPr="00E131EE" w:rsidRDefault="00501A8B" w:rsidP="00501A8B">
            <w:pPr>
              <w:jc w:val="both"/>
              <w:rPr>
                <w:rFonts w:ascii="Times New Roman" w:eastAsia="Times New Roman" w:hAnsi="Times New Roman" w:cs="Times New Roman"/>
                <w:sz w:val="24"/>
                <w:szCs w:val="24"/>
              </w:rPr>
            </w:pPr>
          </w:p>
          <w:p w14:paraId="6744F3CA" w14:textId="77777777" w:rsidR="00501A8B" w:rsidRPr="00E131EE" w:rsidRDefault="00501A8B" w:rsidP="00501A8B">
            <w:pPr>
              <w:jc w:val="both"/>
              <w:rPr>
                <w:rFonts w:ascii="Times New Roman" w:eastAsia="Times New Roman" w:hAnsi="Times New Roman" w:cs="Times New Roman"/>
                <w:sz w:val="24"/>
                <w:szCs w:val="24"/>
              </w:rPr>
            </w:pPr>
          </w:p>
          <w:p w14:paraId="5B4987CA" w14:textId="77777777" w:rsidR="00501A8B" w:rsidRPr="00E131EE" w:rsidRDefault="00501A8B" w:rsidP="00501A8B">
            <w:pPr>
              <w:jc w:val="both"/>
              <w:rPr>
                <w:rFonts w:ascii="Times New Roman" w:eastAsia="Times New Roman" w:hAnsi="Times New Roman" w:cs="Times New Roman"/>
                <w:sz w:val="24"/>
                <w:szCs w:val="24"/>
              </w:rPr>
            </w:pPr>
          </w:p>
          <w:p w14:paraId="2EEB3071" w14:textId="77777777" w:rsidR="00501A8B" w:rsidRPr="00E131EE" w:rsidRDefault="00501A8B" w:rsidP="00501A8B">
            <w:pPr>
              <w:jc w:val="both"/>
              <w:rPr>
                <w:rFonts w:ascii="Times New Roman" w:eastAsia="Times New Roman" w:hAnsi="Times New Roman" w:cs="Times New Roman"/>
                <w:sz w:val="24"/>
                <w:szCs w:val="24"/>
              </w:rPr>
            </w:pPr>
          </w:p>
          <w:p w14:paraId="0FAE33A6" w14:textId="77777777" w:rsidR="00501A8B" w:rsidRPr="00E131EE" w:rsidRDefault="00501A8B" w:rsidP="00501A8B">
            <w:pPr>
              <w:jc w:val="both"/>
              <w:rPr>
                <w:rFonts w:ascii="Times New Roman" w:eastAsia="Times New Roman" w:hAnsi="Times New Roman" w:cs="Times New Roman"/>
                <w:sz w:val="24"/>
                <w:szCs w:val="24"/>
              </w:rPr>
            </w:pPr>
          </w:p>
          <w:p w14:paraId="29001D8E" w14:textId="77777777" w:rsidR="00501A8B" w:rsidRPr="00E131EE" w:rsidRDefault="00501A8B" w:rsidP="00501A8B">
            <w:pPr>
              <w:jc w:val="both"/>
              <w:rPr>
                <w:rFonts w:ascii="Times New Roman" w:eastAsia="Times New Roman" w:hAnsi="Times New Roman" w:cs="Times New Roman"/>
                <w:sz w:val="24"/>
                <w:szCs w:val="24"/>
              </w:rPr>
            </w:pPr>
          </w:p>
          <w:p w14:paraId="047A978C" w14:textId="77777777" w:rsidR="00501A8B" w:rsidRPr="00E131EE" w:rsidRDefault="00501A8B" w:rsidP="00501A8B">
            <w:pPr>
              <w:jc w:val="both"/>
              <w:rPr>
                <w:rFonts w:ascii="Times New Roman" w:eastAsia="Times New Roman" w:hAnsi="Times New Roman" w:cs="Times New Roman"/>
                <w:sz w:val="24"/>
                <w:szCs w:val="24"/>
              </w:rPr>
            </w:pPr>
          </w:p>
          <w:p w14:paraId="6E1489DB" w14:textId="77777777" w:rsidR="00501A8B" w:rsidRPr="00E131EE" w:rsidRDefault="00501A8B" w:rsidP="00501A8B">
            <w:pPr>
              <w:jc w:val="both"/>
              <w:rPr>
                <w:rFonts w:ascii="Times New Roman" w:eastAsia="Times New Roman" w:hAnsi="Times New Roman" w:cs="Times New Roman"/>
                <w:sz w:val="24"/>
                <w:szCs w:val="24"/>
              </w:rPr>
            </w:pPr>
          </w:p>
          <w:p w14:paraId="24F99903" w14:textId="77777777" w:rsidR="00501A8B" w:rsidRPr="00E131EE" w:rsidRDefault="00501A8B" w:rsidP="00501A8B">
            <w:pPr>
              <w:jc w:val="both"/>
              <w:rPr>
                <w:rFonts w:ascii="Times New Roman" w:eastAsia="Times New Roman" w:hAnsi="Times New Roman" w:cs="Times New Roman"/>
                <w:sz w:val="24"/>
                <w:szCs w:val="24"/>
              </w:rPr>
            </w:pPr>
          </w:p>
          <w:p w14:paraId="166FC4B6" w14:textId="77777777" w:rsidR="00501A8B" w:rsidRPr="00E131EE" w:rsidRDefault="00501A8B" w:rsidP="00501A8B">
            <w:pPr>
              <w:jc w:val="both"/>
              <w:rPr>
                <w:rFonts w:ascii="Times New Roman" w:eastAsia="Times New Roman" w:hAnsi="Times New Roman" w:cs="Times New Roman"/>
                <w:sz w:val="24"/>
                <w:szCs w:val="24"/>
              </w:rPr>
            </w:pPr>
          </w:p>
          <w:p w14:paraId="52913938" w14:textId="58DA2B92" w:rsidR="00501A8B" w:rsidRDefault="00501A8B" w:rsidP="00501A8B">
            <w:pPr>
              <w:jc w:val="both"/>
              <w:rPr>
                <w:rFonts w:ascii="Times New Roman" w:hAnsi="Times New Roman" w:cs="Times New Roman"/>
                <w:b/>
                <w:bCs/>
                <w:sz w:val="24"/>
                <w:szCs w:val="24"/>
                <w:lang w:val="ro-RO"/>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desfășoară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de contract individual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pot </w:t>
            </w:r>
            <w:proofErr w:type="spellStart"/>
            <w:r w:rsidRPr="00E131EE">
              <w:rPr>
                <w:rFonts w:ascii="Times New Roman" w:eastAsia="Times New Roman" w:hAnsi="Times New Roman" w:cs="Times New Roman"/>
                <w:sz w:val="24"/>
                <w:szCs w:val="24"/>
              </w:rPr>
              <w:t>opta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păstrarea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calității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împlinirea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contribuțiile</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sz w:val="24"/>
                <w:szCs w:val="24"/>
              </w:rPr>
              <w:lastRenderedPageBreak/>
              <w:t xml:space="preserve">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nemaifiind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reținute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fi o </w:t>
            </w:r>
            <w:proofErr w:type="spellStart"/>
            <w:r w:rsidRPr="00E131EE">
              <w:rPr>
                <w:rFonts w:ascii="Times New Roman" w:eastAsia="Times New Roman" w:hAnsi="Times New Roman" w:cs="Times New Roman"/>
                <w:sz w:val="24"/>
                <w:szCs w:val="24"/>
              </w:rPr>
              <w:t>măsură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stimulare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prelungirii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vieții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profesionale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vezi</w:t>
            </w:r>
            <w:proofErr w:type="spellEnd"/>
            <w:r w:rsidRPr="00E131EE">
              <w:rPr>
                <w:rFonts w:ascii="Times New Roman" w:eastAsia="Times New Roman" w:hAnsi="Times New Roman" w:cs="Times New Roman"/>
                <w:sz w:val="24"/>
                <w:szCs w:val="24"/>
              </w:rPr>
              <w:t xml:space="preserve"> text PNRR </w:t>
            </w:r>
            <w:proofErr w:type="spellStart"/>
            <w:r w:rsidRPr="00E131EE">
              <w:rPr>
                <w:rFonts w:ascii="Times New Roman" w:eastAsia="Times New Roman" w:hAnsi="Times New Roman" w:cs="Times New Roman"/>
                <w:sz w:val="24"/>
                <w:szCs w:val="24"/>
              </w:rPr>
              <w:t>jalon</w:t>
            </w:r>
            <w:proofErr w:type="spellEnd"/>
            <w:r w:rsidRPr="00E131EE">
              <w:rPr>
                <w:rFonts w:ascii="Times New Roman" w:eastAsia="Times New Roman" w:hAnsi="Times New Roman" w:cs="Times New Roman"/>
                <w:sz w:val="24"/>
                <w:szCs w:val="24"/>
              </w:rPr>
              <w:t xml:space="preserve"> 214).</w:t>
            </w:r>
          </w:p>
        </w:tc>
      </w:tr>
      <w:tr w:rsidR="00DD711F" w14:paraId="7C5DAEA0" w14:textId="77777777" w:rsidTr="00811138">
        <w:tc>
          <w:tcPr>
            <w:tcW w:w="810" w:type="dxa"/>
          </w:tcPr>
          <w:p w14:paraId="089199AF"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4A492E98"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7</w:t>
            </w:r>
            <w:r w:rsidRPr="0073277D">
              <w:rPr>
                <w:rFonts w:ascii="Times New Roman" w:hAnsi="Times New Roman" w:cs="Times New Roman"/>
                <w:sz w:val="24"/>
                <w:szCs w:val="24"/>
                <w:lang w:val="ro-RO"/>
              </w:rPr>
              <w:t xml:space="preserve"> - (1) Persoanele juridice sau fizice la care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desfăşoară</w:t>
            </w:r>
            <w:proofErr w:type="spellEnd"/>
            <w:r w:rsidRPr="0073277D">
              <w:rPr>
                <w:rFonts w:ascii="Times New Roman" w:hAnsi="Times New Roman" w:cs="Times New Roman"/>
                <w:sz w:val="24"/>
                <w:szCs w:val="24"/>
                <w:lang w:val="ro-RO"/>
              </w:rPr>
              <w:t xml:space="preserve"> activitatea </w:t>
            </w:r>
            <w:proofErr w:type="spellStart"/>
            <w:r w:rsidRPr="0073277D">
              <w:rPr>
                <w:rFonts w:ascii="Times New Roman" w:hAnsi="Times New Roman" w:cs="Times New Roman"/>
                <w:sz w:val="24"/>
                <w:szCs w:val="24"/>
                <w:lang w:val="ro-RO"/>
              </w:rPr>
              <w:t>asiguraţii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xml:space="preserve"> la art. 6 alin. (1) lit. a) - d), denumite în continuare angajatori sau </w:t>
            </w:r>
            <w:proofErr w:type="spellStart"/>
            <w:r w:rsidRPr="0073277D">
              <w:rPr>
                <w:rFonts w:ascii="Times New Roman" w:hAnsi="Times New Roman" w:cs="Times New Roman"/>
                <w:sz w:val="24"/>
                <w:szCs w:val="24"/>
                <w:lang w:val="ro-RO"/>
              </w:rPr>
              <w:t>entităţi</w:t>
            </w:r>
            <w:proofErr w:type="spellEnd"/>
            <w:r w:rsidRPr="0073277D">
              <w:rPr>
                <w:rFonts w:ascii="Times New Roman" w:hAnsi="Times New Roman" w:cs="Times New Roman"/>
                <w:sz w:val="24"/>
                <w:szCs w:val="24"/>
                <w:lang w:val="ro-RO"/>
              </w:rPr>
              <w:t xml:space="preserve"> asimilate angajatorului, potrivit Codului fiscal, </w:t>
            </w:r>
            <w:proofErr w:type="spellStart"/>
            <w:r w:rsidRPr="0073277D">
              <w:rPr>
                <w:rFonts w:ascii="Times New Roman" w:hAnsi="Times New Roman" w:cs="Times New Roman"/>
                <w:sz w:val="24"/>
                <w:szCs w:val="24"/>
                <w:lang w:val="ro-RO"/>
              </w:rPr>
              <w:t>instituţiile</w:t>
            </w:r>
            <w:proofErr w:type="spellEnd"/>
            <w:r w:rsidRPr="0073277D">
              <w:rPr>
                <w:rFonts w:ascii="Times New Roman" w:hAnsi="Times New Roman" w:cs="Times New Roman"/>
                <w:sz w:val="24"/>
                <w:szCs w:val="24"/>
                <w:lang w:val="ro-RO"/>
              </w:rPr>
              <w:t xml:space="preserve"> care efectuează plata drepturilor de </w:t>
            </w:r>
            <w:proofErr w:type="spellStart"/>
            <w:r w:rsidRPr="0073277D">
              <w:rPr>
                <w:rFonts w:ascii="Times New Roman" w:hAnsi="Times New Roman" w:cs="Times New Roman"/>
                <w:sz w:val="24"/>
                <w:szCs w:val="24"/>
                <w:lang w:val="ro-RO"/>
              </w:rPr>
              <w:t>şomaj</w:t>
            </w:r>
            <w:proofErr w:type="spellEnd"/>
            <w:r w:rsidRPr="0073277D">
              <w:rPr>
                <w:rFonts w:ascii="Times New Roman" w:hAnsi="Times New Roman" w:cs="Times New Roman"/>
                <w:sz w:val="24"/>
                <w:szCs w:val="24"/>
                <w:lang w:val="ro-RO"/>
              </w:rPr>
              <w:t xml:space="preserve"> pentru </w:t>
            </w:r>
            <w:proofErr w:type="spellStart"/>
            <w:r w:rsidRPr="0073277D">
              <w:rPr>
                <w:rFonts w:ascii="Times New Roman" w:hAnsi="Times New Roman" w:cs="Times New Roman"/>
                <w:sz w:val="24"/>
                <w:szCs w:val="24"/>
                <w:lang w:val="ro-RO"/>
              </w:rPr>
              <w:t>şomerii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xml:space="preserve"> la art. 6 alin. (1) lit. e), persoanele juridice sau fizice plătitoare de venituri persoanelor prevăzute la art. 6 alin.(1) lit. f), altele decât cele care depun declarație individuală de asigurare, </w:t>
            </w:r>
            <w:proofErr w:type="spellStart"/>
            <w:r w:rsidRPr="0073277D">
              <w:rPr>
                <w:rFonts w:ascii="Times New Roman" w:hAnsi="Times New Roman" w:cs="Times New Roman"/>
                <w:sz w:val="24"/>
                <w:szCs w:val="24"/>
                <w:lang w:val="ro-RO"/>
              </w:rPr>
              <w:t>instituţiile</w:t>
            </w:r>
            <w:proofErr w:type="spellEnd"/>
            <w:r w:rsidRPr="0073277D">
              <w:rPr>
                <w:rFonts w:ascii="Times New Roman" w:hAnsi="Times New Roman" w:cs="Times New Roman"/>
                <w:sz w:val="24"/>
                <w:szCs w:val="24"/>
                <w:lang w:val="ro-RO"/>
              </w:rPr>
              <w:t xml:space="preserve"> care gestionează activitatea prestatorilor casnici prevăzuți la art. 6 alin.(1) </w:t>
            </w:r>
            <w:proofErr w:type="spellStart"/>
            <w:r w:rsidRPr="0073277D">
              <w:rPr>
                <w:rFonts w:ascii="Times New Roman" w:hAnsi="Times New Roman" w:cs="Times New Roman"/>
                <w:sz w:val="24"/>
                <w:szCs w:val="24"/>
                <w:lang w:val="ro-RO"/>
              </w:rPr>
              <w:t>lit.g</w:t>
            </w:r>
            <w:proofErr w:type="spellEnd"/>
            <w:r w:rsidRPr="0073277D">
              <w:rPr>
                <w:rFonts w:ascii="Times New Roman" w:hAnsi="Times New Roman" w:cs="Times New Roman"/>
                <w:sz w:val="24"/>
                <w:szCs w:val="24"/>
                <w:lang w:val="ro-RO"/>
              </w:rPr>
              <w:t xml:space="preserve">), 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la organul fiscal central,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nominală de asigurare. De asemenea, 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la organul fiscal central,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nominală de asigurare, și persoanele fizice prevăzute la art. 6 alin. (1) lit. a) </w:t>
            </w:r>
            <w:r w:rsidRPr="008F6B40">
              <w:rPr>
                <w:rFonts w:ascii="Times New Roman" w:hAnsi="Times New Roman" w:cs="Times New Roman"/>
                <w:b/>
                <w:color w:val="000000" w:themeColor="text1"/>
                <w:sz w:val="24"/>
                <w:szCs w:val="24"/>
                <w:lang w:val="ro-RO"/>
              </w:rPr>
              <w:t>– d),</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care au această obligație potrivit Codului fiscal. </w:t>
            </w:r>
          </w:p>
          <w:p w14:paraId="748D670D" w14:textId="77777777" w:rsidR="00DD711F" w:rsidRPr="0073277D" w:rsidRDefault="00DD711F" w:rsidP="00DD711F">
            <w:pPr>
              <w:jc w:val="both"/>
              <w:rPr>
                <w:rFonts w:ascii="Times New Roman" w:hAnsi="Times New Roman" w:cs="Times New Roman"/>
                <w:sz w:val="24"/>
                <w:szCs w:val="24"/>
                <w:lang w:val="ro-RO"/>
              </w:rPr>
            </w:pPr>
          </w:p>
          <w:p w14:paraId="54C17683" w14:textId="6FB7608B" w:rsidR="00DD711F" w:rsidRPr="00E131EE" w:rsidRDefault="00DD711F" w:rsidP="00DD711F">
            <w:pPr>
              <w:jc w:val="both"/>
              <w:rPr>
                <w:rFonts w:ascii="Times New Roman" w:eastAsia="Times New Roman" w:hAnsi="Times New Roman" w:cs="Times New Roman"/>
                <w:b/>
                <w:sz w:val="24"/>
                <w:szCs w:val="24"/>
              </w:rPr>
            </w:pPr>
            <w:r w:rsidRPr="0073277D">
              <w:rPr>
                <w:rFonts w:ascii="Times New Roman" w:hAnsi="Times New Roman" w:cs="Times New Roman"/>
                <w:sz w:val="24"/>
                <w:szCs w:val="24"/>
                <w:lang w:val="ro-RO"/>
              </w:rPr>
              <w:t xml:space="preserve">(2)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în care se constată erori în cuprinsul </w:t>
            </w:r>
            <w:proofErr w:type="spellStart"/>
            <w:r w:rsidRPr="0073277D">
              <w:rPr>
                <w:rFonts w:ascii="Times New Roman" w:hAnsi="Times New Roman" w:cs="Times New Roman"/>
                <w:sz w:val="24"/>
                <w:szCs w:val="24"/>
                <w:lang w:val="ro-RO"/>
              </w:rPr>
              <w:t>declaraţiilor</w:t>
            </w:r>
            <w:proofErr w:type="spellEnd"/>
            <w:r w:rsidRPr="0073277D">
              <w:rPr>
                <w:rFonts w:ascii="Times New Roman" w:hAnsi="Times New Roman" w:cs="Times New Roman"/>
                <w:sz w:val="24"/>
                <w:szCs w:val="24"/>
                <w:lang w:val="ro-RO"/>
              </w:rPr>
              <w:t xml:space="preserve"> prevăzute la alin. (1), indiferent de cauzele producerii acestora,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/sau modificări ale datelor pe baza cărora se stabilesc stagiul de cotizare, punctajul lunar, punctajul anual și  numărul total de puncte ale asiguratului, persoanele juridice sau fizice prevăzute la alin. (1) 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conform reglementărilor fiscale, o </w:t>
            </w:r>
            <w:proofErr w:type="spellStart"/>
            <w:r w:rsidRPr="0073277D">
              <w:rPr>
                <w:rFonts w:ascii="Times New Roman" w:hAnsi="Times New Roman" w:cs="Times New Roman"/>
                <w:sz w:val="24"/>
                <w:szCs w:val="24"/>
                <w:lang w:val="ro-RO"/>
              </w:rPr>
              <w:t>declaraţie</w:t>
            </w:r>
            <w:proofErr w:type="spellEnd"/>
            <w:r w:rsidRPr="0073277D">
              <w:rPr>
                <w:rFonts w:ascii="Times New Roman" w:hAnsi="Times New Roman" w:cs="Times New Roman"/>
                <w:sz w:val="24"/>
                <w:szCs w:val="24"/>
                <w:lang w:val="ro-RO"/>
              </w:rPr>
              <w:t xml:space="preserve"> rectificativă a declarației  nominale de asigurare.</w:t>
            </w:r>
          </w:p>
        </w:tc>
        <w:tc>
          <w:tcPr>
            <w:tcW w:w="6044" w:type="dxa"/>
            <w:tcBorders>
              <w:top w:val="single" w:sz="4" w:space="0" w:color="auto"/>
              <w:left w:val="single" w:sz="4" w:space="0" w:color="auto"/>
              <w:bottom w:val="single" w:sz="4" w:space="0" w:color="auto"/>
              <w:right w:val="single" w:sz="4" w:space="0" w:color="auto"/>
            </w:tcBorders>
          </w:tcPr>
          <w:p w14:paraId="68FFBA64"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7</w:t>
            </w:r>
            <w:r w:rsidRPr="0073277D">
              <w:rPr>
                <w:rFonts w:ascii="Times New Roman" w:hAnsi="Times New Roman" w:cs="Times New Roman"/>
                <w:sz w:val="24"/>
                <w:szCs w:val="24"/>
                <w:lang w:val="ro-RO"/>
              </w:rPr>
              <w:t xml:space="preserve"> - (1) Persoanele juridice sau fizice la care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desfăşoară</w:t>
            </w:r>
            <w:proofErr w:type="spellEnd"/>
            <w:r w:rsidRPr="0073277D">
              <w:rPr>
                <w:rFonts w:ascii="Times New Roman" w:hAnsi="Times New Roman" w:cs="Times New Roman"/>
                <w:sz w:val="24"/>
                <w:szCs w:val="24"/>
                <w:lang w:val="ro-RO"/>
              </w:rPr>
              <w:t xml:space="preserve"> activitatea </w:t>
            </w:r>
            <w:proofErr w:type="spellStart"/>
            <w:r w:rsidRPr="0073277D">
              <w:rPr>
                <w:rFonts w:ascii="Times New Roman" w:hAnsi="Times New Roman" w:cs="Times New Roman"/>
                <w:sz w:val="24"/>
                <w:szCs w:val="24"/>
                <w:lang w:val="ro-RO"/>
              </w:rPr>
              <w:t>asiguraţii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xml:space="preserve"> la art. 6 alin. (1) lit. a) - d), denumite în continuare angajatori sau </w:t>
            </w:r>
            <w:proofErr w:type="spellStart"/>
            <w:r w:rsidRPr="0073277D">
              <w:rPr>
                <w:rFonts w:ascii="Times New Roman" w:hAnsi="Times New Roman" w:cs="Times New Roman"/>
                <w:sz w:val="24"/>
                <w:szCs w:val="24"/>
                <w:lang w:val="ro-RO"/>
              </w:rPr>
              <w:t>entităţi</w:t>
            </w:r>
            <w:proofErr w:type="spellEnd"/>
            <w:r w:rsidRPr="0073277D">
              <w:rPr>
                <w:rFonts w:ascii="Times New Roman" w:hAnsi="Times New Roman" w:cs="Times New Roman"/>
                <w:sz w:val="24"/>
                <w:szCs w:val="24"/>
                <w:lang w:val="ro-RO"/>
              </w:rPr>
              <w:t xml:space="preserve"> asimilate angajatorului, potrivit Codului fiscal, </w:t>
            </w:r>
            <w:proofErr w:type="spellStart"/>
            <w:r w:rsidRPr="0073277D">
              <w:rPr>
                <w:rFonts w:ascii="Times New Roman" w:hAnsi="Times New Roman" w:cs="Times New Roman"/>
                <w:sz w:val="24"/>
                <w:szCs w:val="24"/>
                <w:lang w:val="ro-RO"/>
              </w:rPr>
              <w:t>instituţiile</w:t>
            </w:r>
            <w:proofErr w:type="spellEnd"/>
            <w:r w:rsidRPr="0073277D">
              <w:rPr>
                <w:rFonts w:ascii="Times New Roman" w:hAnsi="Times New Roman" w:cs="Times New Roman"/>
                <w:sz w:val="24"/>
                <w:szCs w:val="24"/>
                <w:lang w:val="ro-RO"/>
              </w:rPr>
              <w:t xml:space="preserve"> care efectuează plata drepturilor de </w:t>
            </w:r>
            <w:proofErr w:type="spellStart"/>
            <w:r w:rsidRPr="0073277D">
              <w:rPr>
                <w:rFonts w:ascii="Times New Roman" w:hAnsi="Times New Roman" w:cs="Times New Roman"/>
                <w:sz w:val="24"/>
                <w:szCs w:val="24"/>
                <w:lang w:val="ro-RO"/>
              </w:rPr>
              <w:t>şomaj</w:t>
            </w:r>
            <w:proofErr w:type="spellEnd"/>
            <w:r w:rsidRPr="0073277D">
              <w:rPr>
                <w:rFonts w:ascii="Times New Roman" w:hAnsi="Times New Roman" w:cs="Times New Roman"/>
                <w:sz w:val="24"/>
                <w:szCs w:val="24"/>
                <w:lang w:val="ro-RO"/>
              </w:rPr>
              <w:t xml:space="preserve"> pentru </w:t>
            </w:r>
            <w:proofErr w:type="spellStart"/>
            <w:r w:rsidRPr="0073277D">
              <w:rPr>
                <w:rFonts w:ascii="Times New Roman" w:hAnsi="Times New Roman" w:cs="Times New Roman"/>
                <w:sz w:val="24"/>
                <w:szCs w:val="24"/>
                <w:lang w:val="ro-RO"/>
              </w:rPr>
              <w:t>şomerii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xml:space="preserve"> la art. 6 alin. (1) lit. e), persoanele juridice sau fizice plătitoare de venituri persoanelor prevăzute la art. 6 alin.(1) lit. f), altele decât cele care depun declarație individuală de asigurare, </w:t>
            </w:r>
            <w:proofErr w:type="spellStart"/>
            <w:r w:rsidRPr="0073277D">
              <w:rPr>
                <w:rFonts w:ascii="Times New Roman" w:hAnsi="Times New Roman" w:cs="Times New Roman"/>
                <w:sz w:val="24"/>
                <w:szCs w:val="24"/>
                <w:lang w:val="ro-RO"/>
              </w:rPr>
              <w:t>instituţiile</w:t>
            </w:r>
            <w:proofErr w:type="spellEnd"/>
            <w:r w:rsidRPr="0073277D">
              <w:rPr>
                <w:rFonts w:ascii="Times New Roman" w:hAnsi="Times New Roman" w:cs="Times New Roman"/>
                <w:sz w:val="24"/>
                <w:szCs w:val="24"/>
                <w:lang w:val="ro-RO"/>
              </w:rPr>
              <w:t xml:space="preserve"> care gestionează activitatea prestatorilor casnici prevăzuți la art. 6 alin.(1) </w:t>
            </w:r>
            <w:proofErr w:type="spellStart"/>
            <w:r w:rsidRPr="0073277D">
              <w:rPr>
                <w:rFonts w:ascii="Times New Roman" w:hAnsi="Times New Roman" w:cs="Times New Roman"/>
                <w:sz w:val="24"/>
                <w:szCs w:val="24"/>
                <w:lang w:val="ro-RO"/>
              </w:rPr>
              <w:t>lit.g</w:t>
            </w:r>
            <w:proofErr w:type="spellEnd"/>
            <w:r w:rsidRPr="0073277D">
              <w:rPr>
                <w:rFonts w:ascii="Times New Roman" w:hAnsi="Times New Roman" w:cs="Times New Roman"/>
                <w:sz w:val="24"/>
                <w:szCs w:val="24"/>
                <w:lang w:val="ro-RO"/>
              </w:rPr>
              <w:t xml:space="preserve">), 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la organul fiscal central,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nominală de asigurare. De asemenea, 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la organul fiscal central,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nominală de asigurare, și persoanele fizice prevăzute la art. 6 alin. (1) lit. a) </w:t>
            </w:r>
            <w:r w:rsidRPr="008F6B40">
              <w:rPr>
                <w:rFonts w:ascii="Times New Roman" w:hAnsi="Times New Roman" w:cs="Times New Roman"/>
                <w:b/>
                <w:color w:val="000000" w:themeColor="text1"/>
                <w:sz w:val="24"/>
                <w:szCs w:val="24"/>
                <w:lang w:val="ro-RO"/>
              </w:rPr>
              <w:t>– c),</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care au această obligație potrivit Codului fiscal. </w:t>
            </w:r>
          </w:p>
          <w:p w14:paraId="359E7EF2" w14:textId="77777777" w:rsidR="00DD711F" w:rsidRPr="0073277D" w:rsidRDefault="00DD711F" w:rsidP="00DD711F">
            <w:pPr>
              <w:jc w:val="both"/>
              <w:rPr>
                <w:rFonts w:ascii="Times New Roman" w:hAnsi="Times New Roman" w:cs="Times New Roman"/>
                <w:sz w:val="24"/>
                <w:szCs w:val="24"/>
                <w:lang w:val="ro-RO"/>
              </w:rPr>
            </w:pPr>
          </w:p>
          <w:p w14:paraId="1CEC5250" w14:textId="1C78E3FB" w:rsidR="00DD711F" w:rsidRPr="00E131EE" w:rsidRDefault="00DD711F" w:rsidP="00DD711F">
            <w:pPr>
              <w:jc w:val="both"/>
              <w:rPr>
                <w:rFonts w:ascii="Times New Roman" w:eastAsia="Times New Roman" w:hAnsi="Times New Roman" w:cs="Times New Roman"/>
                <w:b/>
                <w:sz w:val="24"/>
                <w:szCs w:val="24"/>
              </w:rPr>
            </w:pPr>
            <w:r w:rsidRPr="0073277D">
              <w:rPr>
                <w:rFonts w:ascii="Times New Roman" w:hAnsi="Times New Roman" w:cs="Times New Roman"/>
                <w:sz w:val="24"/>
                <w:szCs w:val="24"/>
                <w:lang w:val="ro-RO"/>
              </w:rPr>
              <w:t xml:space="preserve">(2)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în care se constată erori în cuprinsul </w:t>
            </w:r>
            <w:proofErr w:type="spellStart"/>
            <w:r w:rsidRPr="0073277D">
              <w:rPr>
                <w:rFonts w:ascii="Times New Roman" w:hAnsi="Times New Roman" w:cs="Times New Roman"/>
                <w:sz w:val="24"/>
                <w:szCs w:val="24"/>
                <w:lang w:val="ro-RO"/>
              </w:rPr>
              <w:t>declaraţiilor</w:t>
            </w:r>
            <w:proofErr w:type="spellEnd"/>
            <w:r w:rsidRPr="0073277D">
              <w:rPr>
                <w:rFonts w:ascii="Times New Roman" w:hAnsi="Times New Roman" w:cs="Times New Roman"/>
                <w:sz w:val="24"/>
                <w:szCs w:val="24"/>
                <w:lang w:val="ro-RO"/>
              </w:rPr>
              <w:t xml:space="preserve"> prevăzute la alin. (1), indiferent de cauzele producerii acestora,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/sau modificări ale datelor pe baza cărora se stabilesc stagiul de cotizare, punctajul lunar, punctajul anual și  numărul total de puncte ale asiguratului, persoanele juridice sau fizice prevăzute la alin. (1), </w:t>
            </w:r>
            <w:proofErr w:type="spellStart"/>
            <w:r w:rsidRPr="008F6B40">
              <w:rPr>
                <w:rFonts w:ascii="Times New Roman" w:hAnsi="Times New Roman" w:cs="Times New Roman"/>
                <w:b/>
                <w:bCs/>
                <w:color w:val="000000" w:themeColor="text1"/>
                <w:sz w:val="24"/>
                <w:szCs w:val="24"/>
                <w:lang w:val="ro-RO"/>
              </w:rPr>
              <w:t>instituţiile</w:t>
            </w:r>
            <w:proofErr w:type="spellEnd"/>
            <w:r w:rsidRPr="008F6B40">
              <w:rPr>
                <w:rFonts w:ascii="Times New Roman" w:hAnsi="Times New Roman" w:cs="Times New Roman"/>
                <w:b/>
                <w:bCs/>
                <w:color w:val="000000" w:themeColor="text1"/>
                <w:sz w:val="24"/>
                <w:szCs w:val="24"/>
                <w:lang w:val="ro-RO"/>
              </w:rPr>
              <w:t xml:space="preserve"> care efectuează plata drepturilor de </w:t>
            </w:r>
            <w:proofErr w:type="spellStart"/>
            <w:r w:rsidRPr="008F6B40">
              <w:rPr>
                <w:rFonts w:ascii="Times New Roman" w:hAnsi="Times New Roman" w:cs="Times New Roman"/>
                <w:b/>
                <w:bCs/>
                <w:color w:val="000000" w:themeColor="text1"/>
                <w:sz w:val="24"/>
                <w:szCs w:val="24"/>
                <w:lang w:val="ro-RO"/>
              </w:rPr>
              <w:t>şomaj</w:t>
            </w:r>
            <w:proofErr w:type="spellEnd"/>
            <w:r w:rsidRPr="008F6B40">
              <w:rPr>
                <w:rFonts w:ascii="Times New Roman" w:hAnsi="Times New Roman" w:cs="Times New Roman"/>
                <w:b/>
                <w:bCs/>
                <w:color w:val="000000" w:themeColor="text1"/>
                <w:sz w:val="24"/>
                <w:szCs w:val="24"/>
                <w:lang w:val="ro-RO"/>
              </w:rPr>
              <w:t xml:space="preserve">, precum și </w:t>
            </w:r>
            <w:proofErr w:type="spellStart"/>
            <w:r w:rsidRPr="008F6B40">
              <w:rPr>
                <w:rFonts w:ascii="Times New Roman" w:hAnsi="Times New Roman" w:cs="Times New Roman"/>
                <w:b/>
                <w:bCs/>
                <w:color w:val="000000" w:themeColor="text1"/>
                <w:sz w:val="24"/>
                <w:szCs w:val="24"/>
                <w:lang w:val="ro-RO"/>
              </w:rPr>
              <w:t>instituţiile</w:t>
            </w:r>
            <w:proofErr w:type="spellEnd"/>
            <w:r w:rsidRPr="008F6B40">
              <w:rPr>
                <w:rFonts w:ascii="Times New Roman" w:hAnsi="Times New Roman" w:cs="Times New Roman"/>
                <w:b/>
                <w:bCs/>
                <w:color w:val="000000" w:themeColor="text1"/>
                <w:sz w:val="24"/>
                <w:szCs w:val="24"/>
                <w:lang w:val="ro-RO"/>
              </w:rPr>
              <w:t xml:space="preserve"> care gestionează activitatea prestatorilor casnici</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sunt obligate să întocmească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să depună, conform reglementărilor fiscale, o </w:t>
            </w:r>
            <w:proofErr w:type="spellStart"/>
            <w:r w:rsidRPr="0073277D">
              <w:rPr>
                <w:rFonts w:ascii="Times New Roman" w:hAnsi="Times New Roman" w:cs="Times New Roman"/>
                <w:sz w:val="24"/>
                <w:szCs w:val="24"/>
                <w:lang w:val="ro-RO"/>
              </w:rPr>
              <w:t>declaraţie</w:t>
            </w:r>
            <w:proofErr w:type="spellEnd"/>
            <w:r w:rsidRPr="0073277D">
              <w:rPr>
                <w:rFonts w:ascii="Times New Roman" w:hAnsi="Times New Roman" w:cs="Times New Roman"/>
                <w:sz w:val="24"/>
                <w:szCs w:val="24"/>
                <w:lang w:val="ro-RO"/>
              </w:rPr>
              <w:t xml:space="preserve"> rectificativă a declarației  nominale de asigurare.</w:t>
            </w:r>
          </w:p>
        </w:tc>
        <w:tc>
          <w:tcPr>
            <w:tcW w:w="2206" w:type="dxa"/>
            <w:tcBorders>
              <w:top w:val="single" w:sz="4" w:space="0" w:color="auto"/>
              <w:left w:val="single" w:sz="4" w:space="0" w:color="auto"/>
              <w:bottom w:val="single" w:sz="4" w:space="0" w:color="auto"/>
              <w:right w:val="single" w:sz="4" w:space="0" w:color="auto"/>
            </w:tcBorders>
          </w:tcPr>
          <w:p w14:paraId="64CED465" w14:textId="77777777" w:rsidR="00DD711F" w:rsidRPr="0073277D" w:rsidRDefault="00DD711F" w:rsidP="00DD711F">
            <w:pPr>
              <w:jc w:val="both"/>
              <w:rPr>
                <w:rFonts w:ascii="Times New Roman" w:hAnsi="Times New Roman" w:cs="Times New Roman"/>
                <w:sz w:val="24"/>
                <w:szCs w:val="24"/>
                <w:lang w:val="ro-RO"/>
              </w:rPr>
            </w:pPr>
          </w:p>
          <w:p w14:paraId="64A1E7DB"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6DB71A14" w14:textId="77777777" w:rsidR="00DD711F" w:rsidRPr="0073277D" w:rsidRDefault="00DD711F" w:rsidP="00DD711F">
            <w:pPr>
              <w:jc w:val="both"/>
              <w:rPr>
                <w:rFonts w:ascii="Times New Roman" w:hAnsi="Times New Roman" w:cs="Times New Roman"/>
                <w:sz w:val="24"/>
                <w:szCs w:val="24"/>
                <w:lang w:val="ro-RO"/>
              </w:rPr>
            </w:pPr>
          </w:p>
          <w:p w14:paraId="247066FB" w14:textId="77777777" w:rsidR="00DD711F" w:rsidRPr="0073277D" w:rsidRDefault="00DD711F" w:rsidP="00DD711F">
            <w:pPr>
              <w:jc w:val="both"/>
              <w:rPr>
                <w:rFonts w:ascii="Times New Roman" w:hAnsi="Times New Roman" w:cs="Times New Roman"/>
                <w:sz w:val="24"/>
                <w:szCs w:val="24"/>
                <w:lang w:val="ro-RO"/>
              </w:rPr>
            </w:pPr>
          </w:p>
          <w:p w14:paraId="072B6C73" w14:textId="77777777" w:rsidR="00DD711F" w:rsidRPr="0073277D" w:rsidRDefault="00DD711F" w:rsidP="00DD711F">
            <w:pPr>
              <w:jc w:val="both"/>
              <w:rPr>
                <w:rFonts w:ascii="Times New Roman" w:hAnsi="Times New Roman" w:cs="Times New Roman"/>
                <w:sz w:val="24"/>
                <w:szCs w:val="24"/>
                <w:lang w:val="ro-RO"/>
              </w:rPr>
            </w:pPr>
          </w:p>
          <w:p w14:paraId="27EC3346" w14:textId="77777777" w:rsidR="00DD711F" w:rsidRPr="0073277D" w:rsidRDefault="00DD711F" w:rsidP="00DD711F">
            <w:pPr>
              <w:jc w:val="both"/>
              <w:rPr>
                <w:rFonts w:ascii="Times New Roman" w:hAnsi="Times New Roman" w:cs="Times New Roman"/>
                <w:sz w:val="24"/>
                <w:szCs w:val="24"/>
                <w:lang w:val="ro-RO"/>
              </w:rPr>
            </w:pPr>
          </w:p>
          <w:p w14:paraId="2B77C073" w14:textId="77777777" w:rsidR="00DD711F" w:rsidRPr="0073277D" w:rsidRDefault="00DD711F" w:rsidP="00DD711F">
            <w:pPr>
              <w:jc w:val="both"/>
              <w:rPr>
                <w:rFonts w:ascii="Times New Roman" w:hAnsi="Times New Roman" w:cs="Times New Roman"/>
                <w:sz w:val="24"/>
                <w:szCs w:val="24"/>
                <w:lang w:val="ro-RO"/>
              </w:rPr>
            </w:pPr>
          </w:p>
          <w:p w14:paraId="2C1EC236" w14:textId="77777777" w:rsidR="00DD711F" w:rsidRPr="0073277D" w:rsidRDefault="00DD711F" w:rsidP="00DD711F">
            <w:pPr>
              <w:jc w:val="both"/>
              <w:rPr>
                <w:rFonts w:ascii="Times New Roman" w:hAnsi="Times New Roman" w:cs="Times New Roman"/>
                <w:sz w:val="24"/>
                <w:szCs w:val="24"/>
                <w:lang w:val="ro-RO"/>
              </w:rPr>
            </w:pPr>
          </w:p>
          <w:p w14:paraId="330D6191" w14:textId="77777777" w:rsidR="00DD711F" w:rsidRPr="0073277D" w:rsidRDefault="00DD711F" w:rsidP="00DD711F">
            <w:pPr>
              <w:jc w:val="both"/>
              <w:rPr>
                <w:rFonts w:ascii="Times New Roman" w:hAnsi="Times New Roman" w:cs="Times New Roman"/>
                <w:sz w:val="24"/>
                <w:szCs w:val="24"/>
                <w:lang w:val="ro-RO"/>
              </w:rPr>
            </w:pPr>
          </w:p>
          <w:p w14:paraId="2364CA40" w14:textId="77777777" w:rsidR="00DD711F" w:rsidRPr="0073277D" w:rsidRDefault="00DD711F" w:rsidP="00DD711F">
            <w:pPr>
              <w:jc w:val="both"/>
              <w:rPr>
                <w:rFonts w:ascii="Times New Roman" w:hAnsi="Times New Roman" w:cs="Times New Roman"/>
                <w:color w:val="FF0000"/>
                <w:sz w:val="24"/>
                <w:szCs w:val="24"/>
                <w:lang w:val="ro-RO"/>
              </w:rPr>
            </w:pPr>
          </w:p>
          <w:p w14:paraId="6CAFB32B" w14:textId="77777777" w:rsidR="00DD711F" w:rsidRPr="0073277D" w:rsidRDefault="00DD711F" w:rsidP="00DD711F">
            <w:pPr>
              <w:jc w:val="both"/>
              <w:rPr>
                <w:rFonts w:ascii="Times New Roman" w:hAnsi="Times New Roman" w:cs="Times New Roman"/>
                <w:color w:val="FF0000"/>
                <w:sz w:val="24"/>
                <w:szCs w:val="24"/>
                <w:lang w:val="ro-RO"/>
              </w:rPr>
            </w:pPr>
          </w:p>
          <w:p w14:paraId="2B79621F" w14:textId="77777777" w:rsidR="00DD711F" w:rsidRPr="0073277D" w:rsidRDefault="00DD711F" w:rsidP="00DD711F">
            <w:pPr>
              <w:jc w:val="both"/>
              <w:rPr>
                <w:rFonts w:ascii="Times New Roman" w:hAnsi="Times New Roman" w:cs="Times New Roman"/>
                <w:color w:val="FF0000"/>
                <w:sz w:val="24"/>
                <w:szCs w:val="24"/>
                <w:lang w:val="ro-RO"/>
              </w:rPr>
            </w:pPr>
          </w:p>
          <w:p w14:paraId="6AB60F82" w14:textId="77777777" w:rsidR="00DD711F" w:rsidRPr="0073277D" w:rsidRDefault="00DD711F" w:rsidP="00DD711F">
            <w:pPr>
              <w:jc w:val="both"/>
              <w:rPr>
                <w:rFonts w:ascii="Times New Roman" w:hAnsi="Times New Roman" w:cs="Times New Roman"/>
                <w:color w:val="FF0000"/>
                <w:sz w:val="24"/>
                <w:szCs w:val="24"/>
                <w:lang w:val="ro-RO"/>
              </w:rPr>
            </w:pPr>
          </w:p>
          <w:p w14:paraId="657DDCAB" w14:textId="77777777" w:rsidR="00DD711F" w:rsidRPr="0073277D" w:rsidRDefault="00DD711F" w:rsidP="00DD711F">
            <w:pPr>
              <w:jc w:val="both"/>
              <w:rPr>
                <w:rFonts w:ascii="Times New Roman" w:hAnsi="Times New Roman" w:cs="Times New Roman"/>
                <w:color w:val="FF0000"/>
                <w:sz w:val="24"/>
                <w:szCs w:val="24"/>
                <w:lang w:val="ro-RO"/>
              </w:rPr>
            </w:pPr>
          </w:p>
          <w:p w14:paraId="28878249" w14:textId="77777777" w:rsidR="00DD711F" w:rsidRPr="0073277D" w:rsidRDefault="00DD711F" w:rsidP="00DD711F">
            <w:pPr>
              <w:jc w:val="both"/>
              <w:rPr>
                <w:rFonts w:ascii="Times New Roman" w:hAnsi="Times New Roman" w:cs="Times New Roman"/>
                <w:color w:val="FF0000"/>
                <w:sz w:val="24"/>
                <w:szCs w:val="24"/>
                <w:lang w:val="ro-RO"/>
              </w:rPr>
            </w:pPr>
          </w:p>
          <w:p w14:paraId="719DEF27" w14:textId="77777777" w:rsidR="00DD711F" w:rsidRPr="0073277D" w:rsidRDefault="00DD711F" w:rsidP="00DD711F">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t xml:space="preserve">Au fost incluse și </w:t>
            </w:r>
            <w:proofErr w:type="spellStart"/>
            <w:r w:rsidRPr="0073277D">
              <w:rPr>
                <w:rFonts w:ascii="Times New Roman" w:hAnsi="Times New Roman" w:cs="Times New Roman"/>
                <w:color w:val="FF0000"/>
                <w:sz w:val="24"/>
                <w:szCs w:val="24"/>
                <w:lang w:val="ro-RO"/>
              </w:rPr>
              <w:t>instituţiile</w:t>
            </w:r>
            <w:proofErr w:type="spellEnd"/>
            <w:r w:rsidRPr="0073277D">
              <w:rPr>
                <w:rFonts w:ascii="Times New Roman" w:hAnsi="Times New Roman" w:cs="Times New Roman"/>
                <w:color w:val="FF0000"/>
                <w:sz w:val="24"/>
                <w:szCs w:val="24"/>
                <w:lang w:val="ro-RO"/>
              </w:rPr>
              <w:t xml:space="preserve"> care efectuează plata drepturilor de </w:t>
            </w:r>
            <w:proofErr w:type="spellStart"/>
            <w:r w:rsidRPr="0073277D">
              <w:rPr>
                <w:rFonts w:ascii="Times New Roman" w:hAnsi="Times New Roman" w:cs="Times New Roman"/>
                <w:color w:val="FF0000"/>
                <w:sz w:val="24"/>
                <w:szCs w:val="24"/>
                <w:lang w:val="ro-RO"/>
              </w:rPr>
              <w:t>şomaj</w:t>
            </w:r>
            <w:proofErr w:type="spellEnd"/>
            <w:r w:rsidRPr="0073277D">
              <w:rPr>
                <w:rFonts w:ascii="Times New Roman" w:hAnsi="Times New Roman" w:cs="Times New Roman"/>
                <w:color w:val="FF0000"/>
                <w:sz w:val="24"/>
                <w:szCs w:val="24"/>
                <w:lang w:val="ro-RO"/>
              </w:rPr>
              <w:t xml:space="preserve">, precum și </w:t>
            </w:r>
            <w:proofErr w:type="spellStart"/>
            <w:r w:rsidRPr="0073277D">
              <w:rPr>
                <w:rFonts w:ascii="Times New Roman" w:hAnsi="Times New Roman" w:cs="Times New Roman"/>
                <w:color w:val="FF0000"/>
                <w:sz w:val="24"/>
                <w:szCs w:val="24"/>
                <w:lang w:val="ro-RO"/>
              </w:rPr>
              <w:t>instituţiile</w:t>
            </w:r>
            <w:proofErr w:type="spellEnd"/>
            <w:r w:rsidRPr="0073277D">
              <w:rPr>
                <w:rFonts w:ascii="Times New Roman" w:hAnsi="Times New Roman" w:cs="Times New Roman"/>
                <w:color w:val="FF0000"/>
                <w:sz w:val="24"/>
                <w:szCs w:val="24"/>
                <w:lang w:val="ro-RO"/>
              </w:rPr>
              <w:t xml:space="preserve"> care gestionează activitatea prestatorilor casnici.</w:t>
            </w:r>
          </w:p>
          <w:p w14:paraId="52EC93B1" w14:textId="77777777" w:rsidR="00DD711F" w:rsidRPr="0073277D" w:rsidRDefault="00DD711F" w:rsidP="00DD711F">
            <w:pPr>
              <w:jc w:val="both"/>
              <w:rPr>
                <w:rFonts w:ascii="Times New Roman" w:hAnsi="Times New Roman" w:cs="Times New Roman"/>
                <w:sz w:val="24"/>
                <w:szCs w:val="24"/>
                <w:lang w:val="ro-RO"/>
              </w:rPr>
            </w:pPr>
          </w:p>
          <w:p w14:paraId="58EAD620" w14:textId="77777777" w:rsidR="00DD711F" w:rsidRPr="0073277D" w:rsidRDefault="00DD711F" w:rsidP="00DD711F">
            <w:pPr>
              <w:jc w:val="both"/>
              <w:rPr>
                <w:rFonts w:ascii="Times New Roman" w:hAnsi="Times New Roman" w:cs="Times New Roman"/>
                <w:sz w:val="24"/>
                <w:szCs w:val="24"/>
                <w:lang w:val="ro-RO"/>
              </w:rPr>
            </w:pPr>
          </w:p>
          <w:p w14:paraId="442567E3" w14:textId="77777777" w:rsidR="00DD711F" w:rsidRPr="0073277D" w:rsidRDefault="00DD711F" w:rsidP="00DD711F">
            <w:pPr>
              <w:jc w:val="both"/>
              <w:rPr>
                <w:rFonts w:ascii="Times New Roman" w:hAnsi="Times New Roman" w:cs="Times New Roman"/>
                <w:sz w:val="24"/>
                <w:szCs w:val="24"/>
                <w:lang w:val="ro-RO"/>
              </w:rPr>
            </w:pPr>
          </w:p>
          <w:p w14:paraId="311E8EEC" w14:textId="77777777" w:rsidR="00DD711F" w:rsidRDefault="00DD711F" w:rsidP="00DD711F">
            <w:pPr>
              <w:jc w:val="both"/>
              <w:rPr>
                <w:rFonts w:ascii="Times New Roman" w:hAnsi="Times New Roman" w:cs="Times New Roman"/>
                <w:b/>
                <w:bCs/>
                <w:sz w:val="24"/>
                <w:szCs w:val="24"/>
                <w:lang w:val="ro-RO"/>
              </w:rPr>
            </w:pPr>
          </w:p>
        </w:tc>
      </w:tr>
      <w:tr w:rsidR="00DD711F" w14:paraId="25F8327C" w14:textId="77777777" w:rsidTr="00E7713E">
        <w:tc>
          <w:tcPr>
            <w:tcW w:w="810" w:type="dxa"/>
          </w:tcPr>
          <w:p w14:paraId="247411E2"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1C712F4C"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8</w:t>
            </w:r>
            <w:r w:rsidRPr="0073277D">
              <w:rPr>
                <w:rFonts w:ascii="Times New Roman" w:hAnsi="Times New Roman" w:cs="Times New Roman"/>
                <w:sz w:val="24"/>
                <w:szCs w:val="24"/>
                <w:lang w:val="ro-RO"/>
              </w:rPr>
              <w:t xml:space="preserve"> - (3)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în care, pentru perioadele prevăzute la alin. (1), se constată erori în cuprinsul </w:t>
            </w:r>
            <w:proofErr w:type="spellStart"/>
            <w:r w:rsidRPr="0073277D">
              <w:rPr>
                <w:rFonts w:ascii="Times New Roman" w:hAnsi="Times New Roman" w:cs="Times New Roman"/>
                <w:sz w:val="24"/>
                <w:szCs w:val="24"/>
                <w:lang w:val="ro-RO"/>
              </w:rPr>
              <w:t>declaraţiei</w:t>
            </w:r>
            <w:proofErr w:type="spellEnd"/>
            <w:r w:rsidRPr="0073277D">
              <w:rPr>
                <w:rFonts w:ascii="Times New Roman" w:hAnsi="Times New Roman" w:cs="Times New Roman"/>
                <w:sz w:val="24"/>
                <w:szCs w:val="24"/>
                <w:lang w:val="ro-RO"/>
              </w:rPr>
              <w:t xml:space="preserve"> privind </w:t>
            </w:r>
            <w:proofErr w:type="spellStart"/>
            <w:r w:rsidRPr="0073277D">
              <w:rPr>
                <w:rFonts w:ascii="Times New Roman" w:hAnsi="Times New Roman" w:cs="Times New Roman"/>
                <w:sz w:val="24"/>
                <w:szCs w:val="24"/>
                <w:lang w:val="ro-RO"/>
              </w:rPr>
              <w:t>evidenţa</w:t>
            </w:r>
            <w:proofErr w:type="spellEnd"/>
            <w:r w:rsidRPr="0073277D">
              <w:rPr>
                <w:rFonts w:ascii="Times New Roman" w:hAnsi="Times New Roman" w:cs="Times New Roman"/>
                <w:sz w:val="24"/>
                <w:szCs w:val="24"/>
                <w:lang w:val="ro-RO"/>
              </w:rPr>
              <w:t xml:space="preserve"> nominală a </w:t>
            </w:r>
            <w:proofErr w:type="spellStart"/>
            <w:r w:rsidRPr="0073277D">
              <w:rPr>
                <w:rFonts w:ascii="Times New Roman" w:hAnsi="Times New Roman" w:cs="Times New Roman"/>
                <w:sz w:val="24"/>
                <w:szCs w:val="24"/>
                <w:lang w:val="ro-RO"/>
              </w:rPr>
              <w:t>asiguraţilor</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 </w:t>
            </w:r>
            <w:proofErr w:type="spellStart"/>
            <w:r w:rsidRPr="0073277D">
              <w:rPr>
                <w:rFonts w:ascii="Times New Roman" w:hAnsi="Times New Roman" w:cs="Times New Roman"/>
                <w:sz w:val="24"/>
                <w:szCs w:val="24"/>
                <w:lang w:val="ro-RO"/>
              </w:rPr>
              <w:t>obligaţiilor</w:t>
            </w:r>
            <w:proofErr w:type="spellEnd"/>
            <w:r w:rsidRPr="0073277D">
              <w:rPr>
                <w:rFonts w:ascii="Times New Roman" w:hAnsi="Times New Roman" w:cs="Times New Roman"/>
                <w:sz w:val="24"/>
                <w:szCs w:val="24"/>
                <w:lang w:val="ro-RO"/>
              </w:rPr>
              <w:t xml:space="preserve"> de plată către bugetul asigurărilor sociale de stat prevăzută de Legea nr. 19/2000, cu modificările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completările ulterioare și/sau al </w:t>
            </w:r>
            <w:proofErr w:type="spellStart"/>
            <w:r w:rsidRPr="0073277D">
              <w:rPr>
                <w:rFonts w:ascii="Times New Roman" w:hAnsi="Times New Roman" w:cs="Times New Roman"/>
                <w:sz w:val="24"/>
                <w:szCs w:val="24"/>
                <w:lang w:val="ro-RO"/>
              </w:rPr>
              <w:t>declaraţiei</w:t>
            </w:r>
            <w:proofErr w:type="spellEnd"/>
            <w:r w:rsidRPr="0073277D">
              <w:rPr>
                <w:rFonts w:ascii="Times New Roman" w:hAnsi="Times New Roman" w:cs="Times New Roman"/>
                <w:sz w:val="24"/>
                <w:szCs w:val="24"/>
                <w:lang w:val="ro-RO"/>
              </w:rPr>
              <w:t xml:space="preserve"> nominale de asigurare, indiferent de cauzele producerii acestora, iar angajatorii sau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 se află în imposibilitatea de a întocmi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depune </w:t>
            </w:r>
            <w:proofErr w:type="spellStart"/>
            <w:r w:rsidRPr="0073277D">
              <w:rPr>
                <w:rFonts w:ascii="Times New Roman" w:hAnsi="Times New Roman" w:cs="Times New Roman"/>
                <w:sz w:val="24"/>
                <w:szCs w:val="24"/>
                <w:lang w:val="ro-RO"/>
              </w:rPr>
              <w:t>declaraţie</w:t>
            </w:r>
            <w:proofErr w:type="spellEnd"/>
            <w:r w:rsidRPr="0073277D">
              <w:rPr>
                <w:rFonts w:ascii="Times New Roman" w:hAnsi="Times New Roman" w:cs="Times New Roman"/>
                <w:sz w:val="24"/>
                <w:szCs w:val="24"/>
                <w:lang w:val="ro-RO"/>
              </w:rPr>
              <w:t xml:space="preserve"> rectificativă potrivit art. 7 alin. (2), în vederea stabilirii stagiului de cotizare, a punctajului lunar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 punctajului anual pot fi valorificate </w:t>
            </w:r>
            <w:proofErr w:type="spellStart"/>
            <w:r w:rsidRPr="0073277D">
              <w:rPr>
                <w:rFonts w:ascii="Times New Roman" w:hAnsi="Times New Roman" w:cs="Times New Roman"/>
                <w:sz w:val="24"/>
                <w:szCs w:val="24"/>
                <w:lang w:val="ro-RO"/>
              </w:rPr>
              <w:t>informaţiile</w:t>
            </w:r>
            <w:proofErr w:type="spellEnd"/>
            <w:r w:rsidRPr="0073277D">
              <w:rPr>
                <w:rFonts w:ascii="Times New Roman" w:hAnsi="Times New Roman" w:cs="Times New Roman"/>
                <w:sz w:val="24"/>
                <w:szCs w:val="24"/>
                <w:lang w:val="ro-RO"/>
              </w:rPr>
              <w:t xml:space="preserve"> din alte acte doveditoare, întocmite potrivit legii.</w:t>
            </w:r>
          </w:p>
          <w:p w14:paraId="3D3033AD" w14:textId="77777777" w:rsidR="00DD711F" w:rsidRPr="0073277D" w:rsidRDefault="00DD711F" w:rsidP="00DD711F">
            <w:pPr>
              <w:jc w:val="both"/>
              <w:rPr>
                <w:rFonts w:ascii="Times New Roman" w:hAnsi="Times New Roman" w:cs="Times New Roman"/>
                <w:sz w:val="24"/>
                <w:szCs w:val="24"/>
                <w:lang w:val="ro-RO"/>
              </w:rPr>
            </w:pPr>
          </w:p>
          <w:p w14:paraId="13DEC3C0" w14:textId="77777777" w:rsidR="00DD711F" w:rsidRPr="0073277D" w:rsidRDefault="00DD711F" w:rsidP="00DD711F">
            <w:pPr>
              <w:jc w:val="both"/>
              <w:rPr>
                <w:rFonts w:ascii="Times New Roman" w:hAnsi="Times New Roman" w:cs="Times New Roman"/>
                <w:b/>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64085C83" w14:textId="7D3B4F1B" w:rsidR="00DD711F" w:rsidRPr="0073277D"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b/>
                <w:sz w:val="24"/>
                <w:szCs w:val="24"/>
                <w:lang w:val="ro-RO"/>
              </w:rPr>
              <w:t>Art. 8</w:t>
            </w:r>
            <w:r w:rsidRPr="0073277D">
              <w:rPr>
                <w:rFonts w:ascii="Times New Roman" w:hAnsi="Times New Roman" w:cs="Times New Roman"/>
                <w:sz w:val="24"/>
                <w:szCs w:val="24"/>
                <w:lang w:val="ro-RO"/>
              </w:rPr>
              <w:t xml:space="preserve"> - (3)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în care, pentru perioadele prevăzute la alin. (1), se constată erori în cuprinsul </w:t>
            </w:r>
            <w:proofErr w:type="spellStart"/>
            <w:r w:rsidRPr="0073277D">
              <w:rPr>
                <w:rFonts w:ascii="Times New Roman" w:hAnsi="Times New Roman" w:cs="Times New Roman"/>
                <w:sz w:val="24"/>
                <w:szCs w:val="24"/>
                <w:lang w:val="ro-RO"/>
              </w:rPr>
              <w:t>declaraţiei</w:t>
            </w:r>
            <w:proofErr w:type="spellEnd"/>
            <w:r w:rsidRPr="0073277D">
              <w:rPr>
                <w:rFonts w:ascii="Times New Roman" w:hAnsi="Times New Roman" w:cs="Times New Roman"/>
                <w:sz w:val="24"/>
                <w:szCs w:val="24"/>
                <w:lang w:val="ro-RO"/>
              </w:rPr>
              <w:t xml:space="preserve"> privind </w:t>
            </w:r>
            <w:proofErr w:type="spellStart"/>
            <w:r w:rsidRPr="0073277D">
              <w:rPr>
                <w:rFonts w:ascii="Times New Roman" w:hAnsi="Times New Roman" w:cs="Times New Roman"/>
                <w:sz w:val="24"/>
                <w:szCs w:val="24"/>
                <w:lang w:val="ro-RO"/>
              </w:rPr>
              <w:t>evidenţa</w:t>
            </w:r>
            <w:proofErr w:type="spellEnd"/>
            <w:r w:rsidRPr="0073277D">
              <w:rPr>
                <w:rFonts w:ascii="Times New Roman" w:hAnsi="Times New Roman" w:cs="Times New Roman"/>
                <w:sz w:val="24"/>
                <w:szCs w:val="24"/>
                <w:lang w:val="ro-RO"/>
              </w:rPr>
              <w:t xml:space="preserve"> nominală a </w:t>
            </w:r>
            <w:proofErr w:type="spellStart"/>
            <w:r w:rsidRPr="0073277D">
              <w:rPr>
                <w:rFonts w:ascii="Times New Roman" w:hAnsi="Times New Roman" w:cs="Times New Roman"/>
                <w:sz w:val="24"/>
                <w:szCs w:val="24"/>
                <w:lang w:val="ro-RO"/>
              </w:rPr>
              <w:t>asiguraţilor</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 </w:t>
            </w:r>
            <w:proofErr w:type="spellStart"/>
            <w:r w:rsidRPr="0073277D">
              <w:rPr>
                <w:rFonts w:ascii="Times New Roman" w:hAnsi="Times New Roman" w:cs="Times New Roman"/>
                <w:sz w:val="24"/>
                <w:szCs w:val="24"/>
                <w:lang w:val="ro-RO"/>
              </w:rPr>
              <w:t>obligaţiilor</w:t>
            </w:r>
            <w:proofErr w:type="spellEnd"/>
            <w:r w:rsidRPr="0073277D">
              <w:rPr>
                <w:rFonts w:ascii="Times New Roman" w:hAnsi="Times New Roman" w:cs="Times New Roman"/>
                <w:sz w:val="24"/>
                <w:szCs w:val="24"/>
                <w:lang w:val="ro-RO"/>
              </w:rPr>
              <w:t xml:space="preserve"> de plată către bugetul asigurărilor sociale de stat prevăzută de Legea nr. 19/2000, cu modificările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completările ulterioare și/sau al </w:t>
            </w:r>
            <w:proofErr w:type="spellStart"/>
            <w:r w:rsidRPr="0073277D">
              <w:rPr>
                <w:rFonts w:ascii="Times New Roman" w:hAnsi="Times New Roman" w:cs="Times New Roman"/>
                <w:sz w:val="24"/>
                <w:szCs w:val="24"/>
                <w:lang w:val="ro-RO"/>
              </w:rPr>
              <w:t>declaraţiei</w:t>
            </w:r>
            <w:proofErr w:type="spellEnd"/>
            <w:r w:rsidRPr="0073277D">
              <w:rPr>
                <w:rFonts w:ascii="Times New Roman" w:hAnsi="Times New Roman" w:cs="Times New Roman"/>
                <w:sz w:val="24"/>
                <w:szCs w:val="24"/>
                <w:lang w:val="ro-RO"/>
              </w:rPr>
              <w:t xml:space="preserve"> nominale de asigurare, indiferent de cauzele producerii acestora, iar angajatorii sau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 </w:t>
            </w:r>
            <w:r w:rsidRPr="008F6B40">
              <w:rPr>
                <w:rFonts w:ascii="Times New Roman" w:hAnsi="Times New Roman" w:cs="Times New Roman"/>
                <w:b/>
                <w:bCs/>
                <w:color w:val="000000" w:themeColor="text1"/>
                <w:sz w:val="24"/>
                <w:szCs w:val="24"/>
                <w:lang w:val="ro-RO"/>
              </w:rPr>
              <w:t>precum și  persoanele juridice sau fizice plătitoare de venituri persoanelor prevăzute la art. 6 alin.(1) lit. f), altele decât cele care depun declarație individuală de asigurare,</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se află în imposibilitatea de a întocmi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depune </w:t>
            </w:r>
            <w:proofErr w:type="spellStart"/>
            <w:r w:rsidRPr="0073277D">
              <w:rPr>
                <w:rFonts w:ascii="Times New Roman" w:hAnsi="Times New Roman" w:cs="Times New Roman"/>
                <w:sz w:val="24"/>
                <w:szCs w:val="24"/>
                <w:lang w:val="ro-RO"/>
              </w:rPr>
              <w:t>declaraţie</w:t>
            </w:r>
            <w:proofErr w:type="spellEnd"/>
            <w:r w:rsidRPr="0073277D">
              <w:rPr>
                <w:rFonts w:ascii="Times New Roman" w:hAnsi="Times New Roman" w:cs="Times New Roman"/>
                <w:sz w:val="24"/>
                <w:szCs w:val="24"/>
                <w:lang w:val="ro-RO"/>
              </w:rPr>
              <w:t xml:space="preserve"> rectificativă potrivit art. 7 alin. (2), în vederea stabilirii stagiului de cotizare, a punctajului lunar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 punctajului anual pot fi valorificate </w:t>
            </w:r>
            <w:proofErr w:type="spellStart"/>
            <w:r w:rsidRPr="0073277D">
              <w:rPr>
                <w:rFonts w:ascii="Times New Roman" w:hAnsi="Times New Roman" w:cs="Times New Roman"/>
                <w:sz w:val="24"/>
                <w:szCs w:val="24"/>
                <w:lang w:val="ro-RO"/>
              </w:rPr>
              <w:t>informaţiile</w:t>
            </w:r>
            <w:proofErr w:type="spellEnd"/>
            <w:r w:rsidRPr="0073277D">
              <w:rPr>
                <w:rFonts w:ascii="Times New Roman" w:hAnsi="Times New Roman" w:cs="Times New Roman"/>
                <w:sz w:val="24"/>
                <w:szCs w:val="24"/>
                <w:lang w:val="ro-RO"/>
              </w:rPr>
              <w:t xml:space="preserve"> din alte acte doveditoare, întocmite potrivit legii.</w:t>
            </w:r>
          </w:p>
        </w:tc>
        <w:tc>
          <w:tcPr>
            <w:tcW w:w="2206" w:type="dxa"/>
            <w:tcBorders>
              <w:top w:val="single" w:sz="4" w:space="0" w:color="auto"/>
              <w:left w:val="single" w:sz="4" w:space="0" w:color="auto"/>
              <w:bottom w:val="single" w:sz="4" w:space="0" w:color="auto"/>
              <w:right w:val="single" w:sz="4" w:space="0" w:color="auto"/>
            </w:tcBorders>
            <w:vAlign w:val="center"/>
          </w:tcPr>
          <w:p w14:paraId="560CEE6D"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2FD1FD89" w14:textId="6756C826"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color w:val="FF0000"/>
                <w:sz w:val="24"/>
                <w:szCs w:val="24"/>
                <w:lang w:val="ro-RO"/>
              </w:rPr>
              <w:t>Corelare cu art. 7 alin. (1) din lege</w:t>
            </w:r>
          </w:p>
        </w:tc>
      </w:tr>
      <w:tr w:rsidR="00DD711F" w14:paraId="1FE4EA5E" w14:textId="77777777" w:rsidTr="00B52065">
        <w:tc>
          <w:tcPr>
            <w:tcW w:w="810" w:type="dxa"/>
          </w:tcPr>
          <w:p w14:paraId="30194B1D" w14:textId="77777777" w:rsidR="00DD711F" w:rsidRPr="00501A8B" w:rsidRDefault="00DD711F" w:rsidP="00DD711F">
            <w:pPr>
              <w:pStyle w:val="ListParagraph"/>
              <w:numPr>
                <w:ilvl w:val="0"/>
                <w:numId w:val="4"/>
              </w:numPr>
              <w:jc w:val="center"/>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55636E60" w14:textId="7D1FA1ED" w:rsidR="00DD711F" w:rsidRPr="0073277D"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b/>
                <w:sz w:val="24"/>
                <w:szCs w:val="24"/>
                <w:lang w:val="ro-RO"/>
              </w:rPr>
              <w:t>Art.10</w:t>
            </w:r>
            <w:r w:rsidRPr="0073277D">
              <w:rPr>
                <w:rFonts w:ascii="Times New Roman" w:hAnsi="Times New Roman" w:cs="Times New Roman"/>
                <w:sz w:val="24"/>
                <w:szCs w:val="24"/>
                <w:lang w:val="ro-RO"/>
              </w:rPr>
              <w:t xml:space="preserve"> - (1) Contractul de asigurare socială prevăzut la art. 6 alin. (2) și (3) se încheie între persoana interesată sau, după caz, reprezentantul legal ori mandatarul acesteia, desemnat prin procură specială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casa teritorială de pensii competentă, în </w:t>
            </w:r>
            <w:proofErr w:type="spellStart"/>
            <w:r w:rsidRPr="0073277D">
              <w:rPr>
                <w:rFonts w:ascii="Times New Roman" w:hAnsi="Times New Roman" w:cs="Times New Roman"/>
                <w:sz w:val="24"/>
                <w:szCs w:val="24"/>
                <w:lang w:val="ro-RO"/>
              </w:rPr>
              <w:t>funcţie</w:t>
            </w:r>
            <w:proofErr w:type="spellEnd"/>
            <w:r w:rsidRPr="0073277D">
              <w:rPr>
                <w:rFonts w:ascii="Times New Roman" w:hAnsi="Times New Roman" w:cs="Times New Roman"/>
                <w:sz w:val="24"/>
                <w:szCs w:val="24"/>
                <w:lang w:val="ro-RO"/>
              </w:rPr>
              <w:t xml:space="preserve"> de domiciliul sau reședința </w:t>
            </w:r>
            <w:r w:rsidRPr="008F6B40">
              <w:rPr>
                <w:rFonts w:ascii="Times New Roman" w:hAnsi="Times New Roman" w:cs="Times New Roman"/>
                <w:b/>
                <w:bCs/>
                <w:color w:val="000000" w:themeColor="text1"/>
                <w:sz w:val="24"/>
                <w:szCs w:val="24"/>
                <w:lang w:val="ro-RO"/>
              </w:rPr>
              <w:t>persoanei care încheie contractul.</w:t>
            </w:r>
          </w:p>
        </w:tc>
        <w:tc>
          <w:tcPr>
            <w:tcW w:w="6044" w:type="dxa"/>
            <w:tcBorders>
              <w:top w:val="single" w:sz="4" w:space="0" w:color="auto"/>
              <w:left w:val="single" w:sz="4" w:space="0" w:color="auto"/>
              <w:bottom w:val="single" w:sz="4" w:space="0" w:color="auto"/>
              <w:right w:val="single" w:sz="4" w:space="0" w:color="auto"/>
            </w:tcBorders>
          </w:tcPr>
          <w:p w14:paraId="628E46B8" w14:textId="4193F9CF" w:rsidR="00DD711F" w:rsidRPr="0073277D"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b/>
                <w:sz w:val="24"/>
                <w:szCs w:val="24"/>
                <w:lang w:val="ro-RO"/>
              </w:rPr>
              <w:t>Art.10</w:t>
            </w:r>
            <w:r w:rsidRPr="0073277D">
              <w:rPr>
                <w:rFonts w:ascii="Times New Roman" w:hAnsi="Times New Roman" w:cs="Times New Roman"/>
                <w:sz w:val="24"/>
                <w:szCs w:val="24"/>
                <w:lang w:val="ro-RO"/>
              </w:rPr>
              <w:t xml:space="preserve"> - (1) Contractul de asigurare socială prevăzut la art. 6 alin. (2) și (3) se încheie între persoana interesată sau, după caz, reprezentantul legal ori mandatarul acesteia, desemnat prin procură specială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casa teritorială de pensii competentă, în </w:t>
            </w:r>
            <w:proofErr w:type="spellStart"/>
            <w:r w:rsidRPr="0073277D">
              <w:rPr>
                <w:rFonts w:ascii="Times New Roman" w:hAnsi="Times New Roman" w:cs="Times New Roman"/>
                <w:sz w:val="24"/>
                <w:szCs w:val="24"/>
                <w:lang w:val="ro-RO"/>
              </w:rPr>
              <w:t>funcţie</w:t>
            </w:r>
            <w:proofErr w:type="spellEnd"/>
            <w:r w:rsidRPr="0073277D">
              <w:rPr>
                <w:rFonts w:ascii="Times New Roman" w:hAnsi="Times New Roman" w:cs="Times New Roman"/>
                <w:sz w:val="24"/>
                <w:szCs w:val="24"/>
                <w:lang w:val="ro-RO"/>
              </w:rPr>
              <w:t xml:space="preserve"> de domiciliul sau reședința persoanei </w:t>
            </w:r>
            <w:r w:rsidRPr="008F6B40">
              <w:rPr>
                <w:rFonts w:ascii="Times New Roman" w:hAnsi="Times New Roman" w:cs="Times New Roman"/>
                <w:b/>
                <w:bCs/>
                <w:color w:val="000000" w:themeColor="text1"/>
                <w:sz w:val="24"/>
                <w:szCs w:val="24"/>
                <w:lang w:val="ro-RO"/>
              </w:rPr>
              <w:t>parte contractantă sau după caz, a reprezentantului legal ori mandatarului acesteia.</w:t>
            </w:r>
            <w:r w:rsidRPr="008F6B40">
              <w:rPr>
                <w:rFonts w:ascii="Times New Roman" w:hAnsi="Times New Roman" w:cs="Times New Roman"/>
                <w:color w:val="000000" w:themeColor="text1"/>
                <w:sz w:val="24"/>
                <w:szCs w:val="24"/>
                <w:lang w:val="ro-RO"/>
              </w:rPr>
              <w:t xml:space="preserve"> </w:t>
            </w:r>
          </w:p>
        </w:tc>
        <w:tc>
          <w:tcPr>
            <w:tcW w:w="2206" w:type="dxa"/>
            <w:tcBorders>
              <w:top w:val="single" w:sz="4" w:space="0" w:color="auto"/>
              <w:left w:val="single" w:sz="4" w:space="0" w:color="auto"/>
              <w:bottom w:val="single" w:sz="4" w:space="0" w:color="auto"/>
              <w:right w:val="single" w:sz="4" w:space="0" w:color="auto"/>
            </w:tcBorders>
          </w:tcPr>
          <w:p w14:paraId="0F3C8FD9"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12037FB9" w14:textId="77777777" w:rsidR="00DD711F" w:rsidRDefault="00DD711F" w:rsidP="00DD711F">
            <w:pPr>
              <w:jc w:val="center"/>
              <w:rPr>
                <w:rFonts w:ascii="Times New Roman" w:hAnsi="Times New Roman" w:cs="Times New Roman"/>
                <w:color w:val="FF0000"/>
                <w:sz w:val="24"/>
                <w:szCs w:val="24"/>
                <w:lang w:val="ro-RO"/>
              </w:rPr>
            </w:pPr>
          </w:p>
          <w:p w14:paraId="725D49E2" w14:textId="77777777" w:rsidR="00DD711F" w:rsidRDefault="00DD711F" w:rsidP="00DD711F">
            <w:pPr>
              <w:jc w:val="center"/>
              <w:rPr>
                <w:rFonts w:ascii="Times New Roman" w:hAnsi="Times New Roman" w:cs="Times New Roman"/>
                <w:color w:val="FF0000"/>
                <w:sz w:val="24"/>
                <w:szCs w:val="24"/>
                <w:lang w:val="ro-RO"/>
              </w:rPr>
            </w:pPr>
          </w:p>
          <w:p w14:paraId="073BE5A0" w14:textId="2B4788F1" w:rsidR="00DD711F" w:rsidRPr="00DD711F" w:rsidRDefault="00DD711F" w:rsidP="00DD711F">
            <w:pPr>
              <w:jc w:val="center"/>
              <w:rPr>
                <w:rFonts w:ascii="Times New Roman" w:hAnsi="Times New Roman" w:cs="Times New Roman"/>
                <w:color w:val="000000" w:themeColor="text1"/>
                <w:sz w:val="24"/>
                <w:szCs w:val="24"/>
              </w:rPr>
            </w:pPr>
            <w:r w:rsidRPr="0073277D">
              <w:rPr>
                <w:rFonts w:ascii="Times New Roman" w:hAnsi="Times New Roman" w:cs="Times New Roman"/>
                <w:color w:val="FF0000"/>
                <w:sz w:val="24"/>
                <w:szCs w:val="24"/>
                <w:lang w:val="ro-RO"/>
              </w:rPr>
              <w:t>Corelare cu art. 7 alin. (1) din lege</w:t>
            </w:r>
          </w:p>
        </w:tc>
      </w:tr>
      <w:tr w:rsidR="00DC1F66" w14:paraId="77DF2C89" w14:textId="77777777" w:rsidTr="005D7443">
        <w:tc>
          <w:tcPr>
            <w:tcW w:w="810" w:type="dxa"/>
          </w:tcPr>
          <w:p w14:paraId="0B8F3B1A" w14:textId="77777777" w:rsidR="00DC1F66" w:rsidRPr="00DC1F66" w:rsidRDefault="00DC1F66"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10DB0B5F" w14:textId="6FD3A8D9" w:rsidR="00DC1F66" w:rsidRDefault="00595A11" w:rsidP="00595A11">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Art. 12 - (1) în sistemul public de pensii, </w:t>
            </w:r>
            <w:proofErr w:type="spellStart"/>
            <w:r w:rsidRPr="00B25707">
              <w:rPr>
                <w:rFonts w:ascii="Times New Roman" w:hAnsi="Times New Roman" w:cs="Times New Roman"/>
                <w:color w:val="000000"/>
                <w:sz w:val="24"/>
                <w:szCs w:val="24"/>
                <w:lang w:val="ro-RO"/>
              </w:rPr>
              <w:t>evidenţa</w:t>
            </w:r>
            <w:proofErr w:type="spellEnd"/>
            <w:r w:rsidRPr="00B25707">
              <w:rPr>
                <w:rFonts w:ascii="Times New Roman" w:hAnsi="Times New Roman" w:cs="Times New Roman"/>
                <w:color w:val="000000"/>
                <w:sz w:val="24"/>
                <w:szCs w:val="24"/>
                <w:lang w:val="ro-RO"/>
              </w:rPr>
              <w:t xml:space="preserve"> drepturilor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w:t>
            </w:r>
            <w:proofErr w:type="spellStart"/>
            <w:r w:rsidRPr="00B25707">
              <w:rPr>
                <w:rFonts w:ascii="Times New Roman" w:hAnsi="Times New Roman" w:cs="Times New Roman"/>
                <w:color w:val="000000"/>
                <w:sz w:val="24"/>
                <w:szCs w:val="24"/>
                <w:lang w:val="ro-RO"/>
              </w:rPr>
              <w:t>obligaţiilor</w:t>
            </w:r>
            <w:proofErr w:type="spellEnd"/>
            <w:r w:rsidRPr="00B25707">
              <w:rPr>
                <w:rFonts w:ascii="Times New Roman" w:hAnsi="Times New Roman" w:cs="Times New Roman"/>
                <w:color w:val="000000"/>
                <w:sz w:val="24"/>
                <w:szCs w:val="24"/>
                <w:lang w:val="ro-RO"/>
              </w:rPr>
              <w:t xml:space="preserve"> de asigurări sociale se realizează pe baza codului numeric personal al asiguratului, sau, după caz, pe baza codului de identificare atribuit de către CNPP .</w:t>
            </w:r>
          </w:p>
        </w:tc>
        <w:tc>
          <w:tcPr>
            <w:tcW w:w="6044" w:type="dxa"/>
          </w:tcPr>
          <w:p w14:paraId="611CBA63" w14:textId="77777777" w:rsidR="00595A11" w:rsidRPr="00595A11" w:rsidRDefault="00595A11" w:rsidP="00595A11">
            <w:pPr>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kern w:val="0"/>
                <w:sz w:val="24"/>
                <w:szCs w:val="24"/>
                <w:lang w:val="ro-RO"/>
                <w14:ligatures w14:val="none"/>
              </w:rPr>
              <w:t>La art. 12 alineat 1 se modifică și va avea următorul cuprins</w:t>
            </w:r>
            <w:r w:rsidRPr="00595A11">
              <w:rPr>
                <w:rFonts w:ascii="Times New Roman" w:eastAsia="Times New Roman" w:hAnsi="Times New Roman" w:cs="Times New Roman"/>
                <w:b/>
                <w:color w:val="000000"/>
                <w:kern w:val="0"/>
                <w:sz w:val="24"/>
                <w:szCs w:val="24"/>
                <w:lang w:val="ro-RO"/>
                <w14:ligatures w14:val="none"/>
              </w:rPr>
              <w:t>:</w:t>
            </w:r>
          </w:p>
          <w:p w14:paraId="26275BF5" w14:textId="77777777" w:rsidR="00595A11" w:rsidRPr="00595A11" w:rsidRDefault="00595A11" w:rsidP="00595A11">
            <w:pPr>
              <w:jc w:val="both"/>
              <w:rPr>
                <w:rFonts w:ascii="Times New Roman" w:eastAsia="Times New Roman" w:hAnsi="Times New Roman" w:cs="Times New Roman"/>
                <w:b/>
                <w:color w:val="000000"/>
                <w:kern w:val="0"/>
                <w:sz w:val="24"/>
                <w:szCs w:val="24"/>
                <w:shd w:val="clear" w:color="auto" w:fill="FFFFFF"/>
                <w:lang w:val="ro-RO" w:eastAsia="ro-RO"/>
                <w14:ligatures w14:val="none"/>
              </w:rPr>
            </w:pPr>
            <w:r w:rsidRPr="00595A11">
              <w:rPr>
                <w:rFonts w:ascii="Times New Roman" w:eastAsia="Times New Roman" w:hAnsi="Times New Roman" w:cs="Times New Roman"/>
                <w:kern w:val="0"/>
                <w:sz w:val="24"/>
                <w:szCs w:val="24"/>
                <w:lang w:val="ro-RO"/>
                <w14:ligatures w14:val="none"/>
              </w:rPr>
              <w:t xml:space="preserve">   (1) În sistemul public de pensii, </w:t>
            </w:r>
            <w:proofErr w:type="spellStart"/>
            <w:r w:rsidRPr="00595A11">
              <w:rPr>
                <w:rFonts w:ascii="Times New Roman" w:eastAsia="Times New Roman" w:hAnsi="Times New Roman" w:cs="Times New Roman"/>
                <w:kern w:val="0"/>
                <w:sz w:val="24"/>
                <w:szCs w:val="24"/>
                <w:lang w:val="ro-RO"/>
                <w14:ligatures w14:val="none"/>
              </w:rPr>
              <w:t>evidenţa</w:t>
            </w:r>
            <w:proofErr w:type="spellEnd"/>
            <w:r w:rsidRPr="00595A11">
              <w:rPr>
                <w:rFonts w:ascii="Times New Roman" w:eastAsia="Times New Roman" w:hAnsi="Times New Roman" w:cs="Times New Roman"/>
                <w:kern w:val="0"/>
                <w:sz w:val="24"/>
                <w:szCs w:val="24"/>
                <w:lang w:val="ro-RO"/>
                <w14:ligatures w14:val="none"/>
              </w:rPr>
              <w:t xml:space="preserve"> drepturilor </w:t>
            </w:r>
            <w:proofErr w:type="spellStart"/>
            <w:r w:rsidRPr="00595A11">
              <w:rPr>
                <w:rFonts w:ascii="Times New Roman" w:eastAsia="Times New Roman" w:hAnsi="Times New Roman" w:cs="Times New Roman"/>
                <w:kern w:val="0"/>
                <w:sz w:val="24"/>
                <w:szCs w:val="24"/>
                <w:lang w:val="ro-RO"/>
                <w14:ligatures w14:val="none"/>
              </w:rPr>
              <w:t>şi</w:t>
            </w:r>
            <w:proofErr w:type="spellEnd"/>
            <w:r w:rsidRPr="00595A11">
              <w:rPr>
                <w:rFonts w:ascii="Times New Roman" w:eastAsia="Times New Roman" w:hAnsi="Times New Roman" w:cs="Times New Roman"/>
                <w:kern w:val="0"/>
                <w:sz w:val="24"/>
                <w:szCs w:val="24"/>
                <w:lang w:val="ro-RO"/>
                <w14:ligatures w14:val="none"/>
              </w:rPr>
              <w:t xml:space="preserve"> </w:t>
            </w:r>
            <w:proofErr w:type="spellStart"/>
            <w:r w:rsidRPr="00595A11">
              <w:rPr>
                <w:rFonts w:ascii="Times New Roman" w:eastAsia="Times New Roman" w:hAnsi="Times New Roman" w:cs="Times New Roman"/>
                <w:kern w:val="0"/>
                <w:sz w:val="24"/>
                <w:szCs w:val="24"/>
                <w:lang w:val="ro-RO"/>
                <w14:ligatures w14:val="none"/>
              </w:rPr>
              <w:t>obligaţiilor</w:t>
            </w:r>
            <w:proofErr w:type="spellEnd"/>
            <w:r w:rsidRPr="00595A11">
              <w:rPr>
                <w:rFonts w:ascii="Times New Roman" w:eastAsia="Times New Roman" w:hAnsi="Times New Roman" w:cs="Times New Roman"/>
                <w:kern w:val="0"/>
                <w:sz w:val="24"/>
                <w:szCs w:val="24"/>
                <w:lang w:val="ro-RO"/>
                <w14:ligatures w14:val="none"/>
              </w:rPr>
              <w:t xml:space="preserve"> de asigurări sociale se realizează pe baza codului numeric personal al asiguratului, sau, după caz, pe baza codului de </w:t>
            </w:r>
            <w:r w:rsidRPr="00595A11">
              <w:rPr>
                <w:rFonts w:ascii="Times New Roman" w:eastAsia="Times New Roman" w:hAnsi="Times New Roman" w:cs="Times New Roman"/>
                <w:color w:val="000000"/>
                <w:kern w:val="0"/>
                <w:sz w:val="24"/>
                <w:szCs w:val="24"/>
                <w:lang w:val="ro-RO"/>
                <w14:ligatures w14:val="none"/>
              </w:rPr>
              <w:t xml:space="preserve">identificare atribuit de către CNPP </w:t>
            </w:r>
            <w:r w:rsidRPr="00595A11">
              <w:rPr>
                <w:rFonts w:ascii="Times New Roman" w:eastAsia="Times New Roman" w:hAnsi="Times New Roman" w:cs="Times New Roman"/>
                <w:b/>
                <w:color w:val="000000"/>
                <w:kern w:val="0"/>
                <w:sz w:val="24"/>
                <w:szCs w:val="24"/>
                <w:lang w:val="ro-RO"/>
                <w14:ligatures w14:val="none"/>
              </w:rPr>
              <w:t xml:space="preserve">și </w:t>
            </w:r>
            <w:r w:rsidRPr="00595A11">
              <w:rPr>
                <w:rFonts w:ascii="Times New Roman" w:eastAsia="Times New Roman" w:hAnsi="Times New Roman" w:cs="Times New Roman"/>
                <w:b/>
                <w:color w:val="000000"/>
                <w:kern w:val="0"/>
                <w:sz w:val="24"/>
                <w:szCs w:val="24"/>
                <w:lang w:val="ro-RO" w:eastAsia="ro-RO"/>
                <w14:ligatures w14:val="none"/>
              </w:rPr>
              <w:fldChar w:fldCharType="begin"/>
            </w:r>
            <w:r w:rsidRPr="00595A11">
              <w:rPr>
                <w:rFonts w:ascii="Times New Roman" w:eastAsia="Times New Roman" w:hAnsi="Times New Roman" w:cs="Times New Roman"/>
                <w:b/>
                <w:color w:val="000000"/>
                <w:kern w:val="0"/>
                <w:sz w:val="24"/>
                <w:szCs w:val="24"/>
                <w:lang w:val="ro-RO" w:eastAsia="ro-RO"/>
                <w14:ligatures w14:val="none"/>
              </w:rPr>
              <w:instrText xml:space="preserve"> HYPERLINK "https://igi.mai.gov.ro/" </w:instrText>
            </w:r>
            <w:r w:rsidRPr="00595A11">
              <w:rPr>
                <w:rFonts w:ascii="Times New Roman" w:eastAsia="Times New Roman" w:hAnsi="Times New Roman" w:cs="Times New Roman"/>
                <w:b/>
                <w:color w:val="000000"/>
                <w:kern w:val="0"/>
                <w:sz w:val="24"/>
                <w:szCs w:val="24"/>
                <w:lang w:val="ro-RO" w:eastAsia="ro-RO"/>
                <w14:ligatures w14:val="none"/>
              </w:rPr>
            </w:r>
            <w:r w:rsidRPr="00595A11">
              <w:rPr>
                <w:rFonts w:ascii="Times New Roman" w:eastAsia="Times New Roman" w:hAnsi="Times New Roman" w:cs="Times New Roman"/>
                <w:b/>
                <w:color w:val="000000"/>
                <w:kern w:val="0"/>
                <w:sz w:val="24"/>
                <w:szCs w:val="24"/>
                <w:lang w:val="ro-RO" w:eastAsia="ro-RO"/>
                <w14:ligatures w14:val="none"/>
              </w:rPr>
              <w:fldChar w:fldCharType="separate"/>
            </w:r>
            <w:r w:rsidRPr="00595A11">
              <w:rPr>
                <w:rFonts w:ascii="Times New Roman" w:eastAsia="Times New Roman" w:hAnsi="Times New Roman" w:cs="Times New Roman"/>
                <w:b/>
                <w:color w:val="000000"/>
                <w:kern w:val="0"/>
                <w:sz w:val="24"/>
                <w:szCs w:val="24"/>
                <w:shd w:val="clear" w:color="auto" w:fill="FFFFFF"/>
                <w:lang w:val="ro-RO" w:eastAsia="ro-RO"/>
                <w14:ligatures w14:val="none"/>
              </w:rPr>
              <w:t>Inspectoratul General pentru Imigrări .</w:t>
            </w:r>
          </w:p>
          <w:p w14:paraId="3E4FF475" w14:textId="72F5F9B8" w:rsidR="00DC1F66" w:rsidRPr="00595A11" w:rsidRDefault="00595A11" w:rsidP="00595A11">
            <w:pPr>
              <w:jc w:val="both"/>
              <w:rPr>
                <w:rFonts w:ascii="Times New Roman" w:eastAsia="Times New Roman" w:hAnsi="Times New Roman" w:cs="Times New Roman"/>
                <w:b/>
                <w:color w:val="000000"/>
                <w:kern w:val="0"/>
                <w:sz w:val="24"/>
                <w:szCs w:val="24"/>
                <w:lang w:val="ro-RO" w:eastAsia="ro-RO"/>
                <w14:ligatures w14:val="none"/>
              </w:rPr>
            </w:pPr>
            <w:r w:rsidRPr="00595A11">
              <w:rPr>
                <w:rFonts w:ascii="Times New Roman" w:eastAsia="Times New Roman" w:hAnsi="Times New Roman" w:cs="Times New Roman"/>
                <w:b/>
                <w:color w:val="000000"/>
                <w:kern w:val="0"/>
                <w:sz w:val="24"/>
                <w:szCs w:val="24"/>
                <w:lang w:val="ro-RO" w:eastAsia="ro-RO"/>
                <w14:ligatures w14:val="none"/>
              </w:rPr>
              <w:fldChar w:fldCharType="end"/>
            </w:r>
          </w:p>
        </w:tc>
        <w:tc>
          <w:tcPr>
            <w:tcW w:w="2206" w:type="dxa"/>
          </w:tcPr>
          <w:p w14:paraId="16EB1A08" w14:textId="2248562A" w:rsidR="00595A11" w:rsidRDefault="00595A11" w:rsidP="00501A8B">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77012EAA" w14:textId="77777777" w:rsidR="00595A11" w:rsidRDefault="00595A11" w:rsidP="00501A8B">
            <w:pPr>
              <w:jc w:val="both"/>
              <w:rPr>
                <w:rFonts w:ascii="Times New Roman" w:hAnsi="Times New Roman" w:cs="Times New Roman"/>
                <w:color w:val="000000"/>
                <w:sz w:val="24"/>
                <w:szCs w:val="24"/>
                <w:lang w:val="ro-RO"/>
              </w:rPr>
            </w:pPr>
          </w:p>
          <w:p w14:paraId="1C620825" w14:textId="54525E86" w:rsidR="00DC1F66" w:rsidRDefault="00595A11" w:rsidP="00501A8B">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Codul numeric personal să poate fi luat în considerare</w:t>
            </w:r>
          </w:p>
        </w:tc>
      </w:tr>
      <w:tr w:rsidR="005D7443" w14:paraId="40D16C65" w14:textId="77777777" w:rsidTr="005D7443">
        <w:tc>
          <w:tcPr>
            <w:tcW w:w="810" w:type="dxa"/>
          </w:tcPr>
          <w:p w14:paraId="67E05449" w14:textId="77777777" w:rsidR="005D7443" w:rsidRPr="00DC1F66" w:rsidRDefault="005D7443"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240E6956" w14:textId="77777777" w:rsidR="005D7443" w:rsidRPr="00B25707" w:rsidRDefault="005D7443" w:rsidP="00595A11">
            <w:pPr>
              <w:jc w:val="both"/>
              <w:rPr>
                <w:rFonts w:ascii="Times New Roman" w:hAnsi="Times New Roman" w:cs="Times New Roman"/>
                <w:color w:val="000000"/>
                <w:sz w:val="24"/>
                <w:szCs w:val="24"/>
                <w:lang w:val="ro-RO"/>
              </w:rPr>
            </w:pPr>
          </w:p>
        </w:tc>
        <w:tc>
          <w:tcPr>
            <w:tcW w:w="6044" w:type="dxa"/>
          </w:tcPr>
          <w:p w14:paraId="53ACC2BF" w14:textId="77777777" w:rsidR="005D7443" w:rsidRDefault="005D7443" w:rsidP="005D7443">
            <w:pPr>
              <w:shd w:val="clear" w:color="auto" w:fill="FFFFFF"/>
              <w:spacing w:after="160" w:line="275" w:lineRule="auto"/>
              <w:jc w:val="both"/>
              <w:rPr>
                <w:rFonts w:ascii="Times New Roman" w:eastAsia="Times New Roman" w:hAnsi="Times New Roman" w:cs="Times New Roman"/>
                <w:b/>
              </w:rPr>
            </w:pPr>
            <w:r>
              <w:rPr>
                <w:rFonts w:ascii="Times New Roman" w:eastAsia="Times New Roman" w:hAnsi="Times New Roman" w:cs="Times New Roman"/>
                <w:b/>
              </w:rPr>
              <w:t xml:space="preserve">La Art. 15 se </w:t>
            </w:r>
            <w:proofErr w:type="spellStart"/>
            <w:r>
              <w:rPr>
                <w:rFonts w:ascii="Times New Roman" w:eastAsia="Times New Roman" w:hAnsi="Times New Roman" w:cs="Times New Roman"/>
                <w:b/>
              </w:rPr>
              <w:t>introduc</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două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alineate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noi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w:t>
            </w:r>
            <w:proofErr w:type="spellEnd"/>
            <w:r>
              <w:rPr>
                <w:rFonts w:ascii="Times New Roman" w:eastAsia="Times New Roman" w:hAnsi="Times New Roman" w:cs="Times New Roman"/>
                <w:b/>
              </w:rPr>
              <w:t xml:space="preserve">. (4) </w:t>
            </w:r>
            <w:proofErr w:type="spellStart"/>
            <w:r>
              <w:rPr>
                <w:rFonts w:ascii="Times New Roman" w:eastAsia="Times New Roman" w:hAnsi="Times New Roman" w:cs="Times New Roman"/>
                <w:b/>
              </w:rPr>
              <w:t>şi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w:t>
            </w:r>
            <w:proofErr w:type="spellEnd"/>
            <w:r>
              <w:rPr>
                <w:rFonts w:ascii="Times New Roman" w:eastAsia="Times New Roman" w:hAnsi="Times New Roman" w:cs="Times New Roman"/>
                <w:b/>
              </w:rPr>
              <w:t xml:space="preserve">. (5): </w:t>
            </w:r>
          </w:p>
          <w:p w14:paraId="25B7ECC9" w14:textId="77777777" w:rsidR="005D7443" w:rsidRDefault="005D7443" w:rsidP="005D7443">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cazul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salariaţilor</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depăşesc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normală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timpului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stabilită</w:t>
            </w:r>
            <w:proofErr w:type="spellEnd"/>
            <w:r>
              <w:rPr>
                <w:rFonts w:ascii="Times New Roman" w:eastAsia="Times New Roman" w:hAnsi="Times New Roman" w:cs="Times New Roman"/>
              </w:rPr>
              <w:t xml:space="preserve"> conform </w:t>
            </w:r>
            <w:proofErr w:type="spellStart"/>
            <w:r>
              <w:rPr>
                <w:rFonts w:ascii="Times New Roman" w:eastAsia="Times New Roman" w:hAnsi="Times New Roman" w:cs="Times New Roman"/>
              </w:rPr>
              <w:t>prevederilor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nr. 53/2003 </w:t>
            </w:r>
            <w:proofErr w:type="spellStart"/>
            <w:r>
              <w:rPr>
                <w:rFonts w:ascii="Times New Roman" w:eastAsia="Times New Roman" w:hAnsi="Times New Roman" w:cs="Times New Roman"/>
              </w:rPr>
              <w:t>legilor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speciale</w:t>
            </w:r>
            <w:proofErr w:type="spellEnd"/>
            <w:r>
              <w:rPr>
                <w:rFonts w:ascii="Times New Roman" w:eastAsia="Times New Roman" w:hAnsi="Times New Roman" w:cs="Times New Roman"/>
              </w:rPr>
              <w:t xml:space="preserve">, fie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cadrul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aceluiaşi</w:t>
            </w:r>
            <w:proofErr w:type="spellEnd"/>
            <w:r>
              <w:rPr>
                <w:rFonts w:ascii="Times New Roman" w:eastAsia="Times New Roman" w:hAnsi="Times New Roman" w:cs="Times New Roman"/>
              </w:rPr>
              <w:t xml:space="preserve"> contract individual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fie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intermediul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multor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contracte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individuale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acordă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suplimentare</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constituie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condiţii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proporţional</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numărul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anual</w:t>
            </w:r>
            <w:proofErr w:type="spellEnd"/>
            <w:r>
              <w:rPr>
                <w:rFonts w:ascii="Times New Roman" w:eastAsia="Times New Roman" w:hAnsi="Times New Roman" w:cs="Times New Roman"/>
              </w:rPr>
              <w:t xml:space="preserve"> de orc </w:t>
            </w:r>
            <w:proofErr w:type="spellStart"/>
            <w:r>
              <w:rPr>
                <w:rFonts w:ascii="Times New Roman" w:eastAsia="Times New Roman" w:hAnsi="Times New Roman" w:cs="Times New Roman"/>
              </w:rPr>
              <w:t>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depăşeşte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durata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normală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timpului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lucru</w:t>
            </w:r>
            <w:proofErr w:type="spellEnd"/>
            <w:r>
              <w:rPr>
                <w:rFonts w:ascii="Times New Roman" w:eastAsia="Times New Roman" w:hAnsi="Times New Roman" w:cs="Times New Roman"/>
              </w:rPr>
              <w:t>.</w:t>
            </w:r>
          </w:p>
          <w:p w14:paraId="1C0394DE" w14:textId="77777777" w:rsidR="005D7443" w:rsidRDefault="005D7443" w:rsidP="005D7443">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cazul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efectuează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noapte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astfel</w:t>
            </w:r>
            <w:proofErr w:type="spellEnd"/>
            <w:r>
              <w:rPr>
                <w:rFonts w:ascii="Times New Roman" w:eastAsia="Times New Roman" w:hAnsi="Times New Roman" w:cs="Times New Roman"/>
              </w:rPr>
              <w:t xml:space="preserve"> cum </w:t>
            </w:r>
            <w:proofErr w:type="spellStart"/>
            <w:r>
              <w:rPr>
                <w:rFonts w:ascii="Times New Roman" w:eastAsia="Times New Roman" w:hAnsi="Times New Roman" w:cs="Times New Roman"/>
              </w:rPr>
              <w:t>aceasta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definită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prevederile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nr. 53/2003 - </w:t>
            </w:r>
            <w:proofErr w:type="spellStart"/>
            <w:r>
              <w:rPr>
                <w:rFonts w:ascii="Times New Roman" w:eastAsia="Times New Roman" w:hAnsi="Times New Roman" w:cs="Times New Roman"/>
              </w:rPr>
              <w:t>Codul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Muncii</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acordă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perioade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suplimentare</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constituie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proporţional</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numărul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anual</w:t>
            </w:r>
            <w:proofErr w:type="spellEnd"/>
            <w:r>
              <w:rPr>
                <w:rFonts w:ascii="Times New Roman" w:eastAsia="Times New Roman" w:hAnsi="Times New Roman" w:cs="Times New Roman"/>
              </w:rPr>
              <w:t xml:space="preserve"> de orc </w:t>
            </w:r>
            <w:proofErr w:type="spellStart"/>
            <w:r>
              <w:rPr>
                <w:rFonts w:ascii="Times New Roman" w:eastAsia="Times New Roman" w:hAnsi="Times New Roman" w:cs="Times New Roman"/>
              </w:rPr>
              <w:t>efectuate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noapte</w:t>
            </w:r>
            <w:proofErr w:type="spellEnd"/>
            <w:r>
              <w:rPr>
                <w:rFonts w:ascii="Times New Roman" w:eastAsia="Times New Roman" w:hAnsi="Times New Roman" w:cs="Times New Roman"/>
              </w:rPr>
              <w:t xml:space="preserve">. </w:t>
            </w:r>
          </w:p>
          <w:p w14:paraId="57EBC289" w14:textId="77777777" w:rsidR="005D7443" w:rsidRPr="00595A11" w:rsidRDefault="005D7443" w:rsidP="00595A11">
            <w:pPr>
              <w:jc w:val="both"/>
              <w:rPr>
                <w:rFonts w:ascii="Times New Roman" w:eastAsia="Times New Roman" w:hAnsi="Times New Roman" w:cs="Times New Roman"/>
                <w:b/>
                <w:kern w:val="0"/>
                <w:sz w:val="24"/>
                <w:szCs w:val="24"/>
                <w:lang w:val="ro-RO"/>
                <w14:ligatures w14:val="none"/>
              </w:rPr>
            </w:pPr>
          </w:p>
        </w:tc>
        <w:tc>
          <w:tcPr>
            <w:tcW w:w="2206" w:type="dxa"/>
          </w:tcPr>
          <w:p w14:paraId="632712ED" w14:textId="77777777" w:rsidR="005D7443" w:rsidRDefault="005D7443" w:rsidP="005D7443">
            <w:pPr>
              <w:spacing w:line="275" w:lineRule="auto"/>
              <w:jc w:val="both"/>
              <w:rPr>
                <w:rFonts w:ascii="Times New Roman" w:eastAsia="Times New Roman" w:hAnsi="Times New Roman" w:cs="Times New Roman"/>
              </w:rPr>
            </w:pPr>
          </w:p>
          <w:p w14:paraId="4E10FF9C" w14:textId="77777777" w:rsidR="005D7443" w:rsidRDefault="005D7443" w:rsidP="005D7443">
            <w:pPr>
              <w:spacing w:line="275" w:lineRule="auto"/>
              <w:jc w:val="both"/>
              <w:rPr>
                <w:rFonts w:ascii="Times New Roman" w:eastAsia="Times New Roman" w:hAnsi="Times New Roman" w:cs="Times New Roman"/>
              </w:rPr>
            </w:pPr>
          </w:p>
          <w:p w14:paraId="602C0BA4" w14:textId="41383AD0" w:rsidR="005D7443" w:rsidRPr="005D7443" w:rsidRDefault="005D7443" w:rsidP="005D7443">
            <w:pPr>
              <w:spacing w:line="275" w:lineRule="auto"/>
              <w:jc w:val="both"/>
              <w:rPr>
                <w:rFonts w:ascii="Times New Roman" w:eastAsia="Times New Roman" w:hAnsi="Times New Roman" w:cs="Times New Roman"/>
                <w:b/>
                <w:bCs/>
              </w:rPr>
            </w:pPr>
            <w:r w:rsidRPr="005D7443">
              <w:rPr>
                <w:rFonts w:ascii="Times New Roman" w:eastAsia="Times New Roman" w:hAnsi="Times New Roman" w:cs="Times New Roman"/>
                <w:b/>
                <w:bCs/>
              </w:rPr>
              <w:t xml:space="preserve">Senator Cosmin </w:t>
            </w:r>
            <w:proofErr w:type="spellStart"/>
            <w:r w:rsidRPr="005D7443">
              <w:rPr>
                <w:rFonts w:ascii="Times New Roman" w:eastAsia="Times New Roman" w:hAnsi="Times New Roman" w:cs="Times New Roman"/>
                <w:b/>
                <w:bCs/>
              </w:rPr>
              <w:t>Poteras</w:t>
            </w:r>
            <w:proofErr w:type="spellEnd"/>
          </w:p>
          <w:p w14:paraId="4EBA1365" w14:textId="41792923" w:rsidR="005D7443" w:rsidRDefault="005D7443" w:rsidP="005D7443">
            <w:pPr>
              <w:spacing w:line="275" w:lineRule="auto"/>
              <w:jc w:val="both"/>
              <w:rPr>
                <w:rFonts w:ascii="Times New Roman" w:eastAsia="Times New Roman" w:hAnsi="Times New Roman" w:cs="Times New Roman"/>
              </w:rPr>
            </w:pPr>
            <w:proofErr w:type="spellStart"/>
            <w:r>
              <w:rPr>
                <w:rFonts w:ascii="Times New Roman" w:eastAsia="Times New Roman" w:hAnsi="Times New Roman" w:cs="Times New Roman"/>
              </w:rPr>
              <w:t>Fiecare</w:t>
            </w:r>
            <w:proofErr w:type="spellEnd"/>
            <w:r>
              <w:rPr>
                <w:rFonts w:ascii="Times New Roman" w:eastAsia="Times New Roman" w:hAnsi="Times New Roman" w:cs="Times New Roman"/>
              </w:rPr>
              <w:t xml:space="preserve"> medic </w:t>
            </w:r>
            <w:proofErr w:type="spellStart"/>
            <w:r>
              <w:rPr>
                <w:rFonts w:ascii="Times New Roman" w:eastAsia="Times New Roman" w:hAnsi="Times New Roman" w:cs="Times New Roman"/>
              </w:rPr>
              <w:t>aflat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într</w:t>
            </w:r>
            <w:proofErr w:type="spellEnd"/>
            <w:r>
              <w:rPr>
                <w:rFonts w:ascii="Times New Roman" w:eastAsia="Times New Roman" w:hAnsi="Times New Roman" w:cs="Times New Roman"/>
              </w:rPr>
              <w:t xml:space="preserve">-o </w:t>
            </w:r>
            <w:proofErr w:type="spellStart"/>
            <w:r>
              <w:rPr>
                <w:rFonts w:ascii="Times New Roman" w:eastAsia="Times New Roman" w:hAnsi="Times New Roman" w:cs="Times New Roman"/>
              </w:rPr>
              <w:t>astfel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situaţie</w:t>
            </w:r>
            <w:proofErr w:type="spellEnd"/>
            <w:r>
              <w:rPr>
                <w:rFonts w:ascii="Times New Roman" w:eastAsia="Times New Roman" w:hAnsi="Times New Roman" w:cs="Times New Roman"/>
              </w:rPr>
              <w:t xml:space="preserve"> are </w:t>
            </w:r>
            <w:proofErr w:type="spellStart"/>
            <w:r>
              <w:rPr>
                <w:rFonts w:ascii="Times New Roman" w:eastAsia="Times New Roman" w:hAnsi="Times New Roman" w:cs="Times New Roman"/>
              </w:rPr>
              <w:t>două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contracte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individuale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efectuează</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lângă</w:t>
            </w:r>
            <w:proofErr w:type="spellEnd"/>
            <w:r>
              <w:rPr>
                <w:rFonts w:ascii="Times New Roman" w:eastAsia="Times New Roman" w:hAnsi="Times New Roman" w:cs="Times New Roman"/>
              </w:rPr>
              <w:t xml:space="preserve"> norma de </w:t>
            </w:r>
            <w:proofErr w:type="spellStart"/>
            <w:r>
              <w:rPr>
                <w:rFonts w:ascii="Times New Roman" w:eastAsia="Times New Roman" w:hAnsi="Times New Roman" w:cs="Times New Roman"/>
              </w:rPr>
              <w:t>bază</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număr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mediu</w:t>
            </w:r>
            <w:proofErr w:type="spellEnd"/>
            <w:r>
              <w:rPr>
                <w:rFonts w:ascii="Times New Roman" w:eastAsia="Times New Roman" w:hAnsi="Times New Roman" w:cs="Times New Roman"/>
              </w:rPr>
              <w:t xml:space="preserve"> de ore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unui</w:t>
            </w:r>
            <w:proofErr w:type="spellEnd"/>
            <w:r>
              <w:rPr>
                <w:rFonts w:ascii="Times New Roman" w:eastAsia="Times New Roman" w:hAnsi="Times New Roman" w:cs="Times New Roman"/>
              </w:rPr>
              <w:t xml:space="preserve"> CIM </w:t>
            </w:r>
            <w:proofErr w:type="spellStart"/>
            <w:r>
              <w:rPr>
                <w:rFonts w:ascii="Times New Roman" w:eastAsia="Times New Roman" w:hAnsi="Times New Roman" w:cs="Times New Roman"/>
              </w:rPr>
              <w:t>separat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echivalent</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încă</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normă</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lună</w:t>
            </w:r>
            <w:proofErr w:type="spellEnd"/>
            <w:r>
              <w:rPr>
                <w:rFonts w:ascii="Times New Roman" w:eastAsia="Times New Roman" w:hAnsi="Times New Roman" w:cs="Times New Roman"/>
              </w:rPr>
              <w:t>/an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numeroase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cazuri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numărul</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apropie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încă</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normă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acest</w:t>
            </w:r>
            <w:proofErr w:type="spellEnd"/>
            <w:r>
              <w:rPr>
                <w:rFonts w:ascii="Times New Roman" w:eastAsia="Times New Roman" w:hAnsi="Times New Roman" w:cs="Times New Roman"/>
              </w:rPr>
              <w:t xml:space="preserve"> medic a </w:t>
            </w:r>
            <w:proofErr w:type="spellStart"/>
            <w:r>
              <w:rPr>
                <w:rFonts w:ascii="Times New Roman" w:eastAsia="Times New Roman" w:hAnsi="Times New Roman" w:cs="Times New Roman"/>
              </w:rPr>
              <w:t>început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activitatea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profesională</w:t>
            </w:r>
            <w:proofErr w:type="spellEnd"/>
            <w:r>
              <w:rPr>
                <w:rFonts w:ascii="Times New Roman" w:eastAsia="Times New Roman" w:hAnsi="Times New Roman" w:cs="Times New Roman"/>
              </w:rPr>
              <w:t xml:space="preserve"> la 25 de ani, la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actual, are un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efectiv</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efectivă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calculat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oră</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oră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echivalent</w:t>
            </w:r>
            <w:proofErr w:type="spellEnd"/>
            <w:r>
              <w:rPr>
                <w:rFonts w:ascii="Times New Roman" w:eastAsia="Times New Roman" w:hAnsi="Times New Roman" w:cs="Times New Roman"/>
              </w:rPr>
              <w:t xml:space="preserve"> cu 60 de ani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aceştia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adăugându</w:t>
            </w:r>
            <w:proofErr w:type="spellEnd"/>
            <w:r>
              <w:rPr>
                <w:rFonts w:ascii="Times New Roman" w:eastAsia="Times New Roman" w:hAnsi="Times New Roman" w:cs="Times New Roman"/>
              </w:rPr>
              <w:t xml:space="preserve">-se </w:t>
            </w:r>
            <w:proofErr w:type="spellStart"/>
            <w:r>
              <w:rPr>
                <w:rFonts w:ascii="Times New Roman" w:eastAsia="Times New Roman" w:hAnsi="Times New Roman" w:cs="Times New Roman"/>
              </w:rPr>
              <w:t>cei</w:t>
            </w:r>
            <w:proofErr w:type="spellEnd"/>
            <w:r>
              <w:rPr>
                <w:rFonts w:ascii="Times New Roman" w:eastAsia="Times New Roman" w:hAnsi="Times New Roman" w:cs="Times New Roman"/>
              </w:rPr>
              <w:t xml:space="preserve"> 6 ani </w:t>
            </w:r>
            <w:proofErr w:type="spellStart"/>
            <w:r>
              <w:rPr>
                <w:rFonts w:ascii="Times New Roman" w:eastAsia="Times New Roman" w:hAnsi="Times New Roman" w:cs="Times New Roman"/>
              </w:rPr>
              <w:t>corespunzători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facultăţii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faţă</w:t>
            </w:r>
            <w:proofErr w:type="spellEnd"/>
            <w:r>
              <w:rPr>
                <w:rFonts w:ascii="Times New Roman" w:eastAsia="Times New Roman" w:hAnsi="Times New Roman" w:cs="Times New Roman"/>
              </w:rPr>
              <w:t xml:space="preserve"> de un </w:t>
            </w:r>
            <w:proofErr w:type="spellStart"/>
            <w:r>
              <w:rPr>
                <w:rFonts w:ascii="Times New Roman" w:eastAsia="Times New Roman" w:hAnsi="Times New Roman" w:cs="Times New Roman"/>
              </w:rPr>
              <w:t>număr</w:t>
            </w:r>
            <w:proofErr w:type="spellEnd"/>
            <w:r>
              <w:rPr>
                <w:rFonts w:ascii="Times New Roman" w:eastAsia="Times New Roman" w:hAnsi="Times New Roman" w:cs="Times New Roman"/>
              </w:rPr>
              <w:t xml:space="preserve"> maxim de 47 de ani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pe care-</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avea</w:t>
            </w:r>
            <w:proofErr w:type="spellEnd"/>
            <w:r>
              <w:rPr>
                <w:rFonts w:ascii="Times New Roman" w:eastAsia="Times New Roman" w:hAnsi="Times New Roman" w:cs="Times New Roman"/>
              </w:rPr>
              <w:t xml:space="preserve"> un salariat cu un </w:t>
            </w:r>
            <w:proofErr w:type="spellStart"/>
            <w:r>
              <w:rPr>
                <w:rFonts w:ascii="Times New Roman" w:eastAsia="Times New Roman" w:hAnsi="Times New Roman" w:cs="Times New Roman"/>
              </w:rPr>
              <w:t>singur</w:t>
            </w:r>
            <w:proofErr w:type="spellEnd"/>
            <w:r>
              <w:rPr>
                <w:rFonts w:ascii="Times New Roman" w:eastAsia="Times New Roman" w:hAnsi="Times New Roman" w:cs="Times New Roman"/>
              </w:rPr>
              <w:t xml:space="preserve"> CIM. </w:t>
            </w:r>
            <w:proofErr w:type="spellStart"/>
            <w:r>
              <w:rPr>
                <w:rFonts w:ascii="Times New Roman" w:eastAsia="Times New Roman" w:hAnsi="Times New Roman" w:cs="Times New Roman"/>
              </w:rPr>
              <w:t>Acest</w:t>
            </w:r>
            <w:proofErr w:type="spellEnd"/>
            <w:r>
              <w:rPr>
                <w:rFonts w:ascii="Times New Roman" w:eastAsia="Times New Roman" w:hAnsi="Times New Roman" w:cs="Times New Roman"/>
              </w:rPr>
              <w:t xml:space="preserve"> salariat </w:t>
            </w:r>
            <w:proofErr w:type="spellStart"/>
            <w:r>
              <w:rPr>
                <w:rFonts w:ascii="Times New Roman" w:eastAsia="Times New Roman" w:hAnsi="Times New Roman" w:cs="Times New Roman"/>
              </w:rPr>
              <w: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trebui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beneficieze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reducerea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îndeplinirea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anticipată</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 xml:space="preserve">a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maxim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cu 19 ani.</w:t>
            </w:r>
          </w:p>
          <w:p w14:paraId="5386F67D" w14:textId="77777777" w:rsidR="005D7443" w:rsidRDefault="005D7443" w:rsidP="005D7443">
            <w:pPr>
              <w:spacing w:line="275" w:lineRule="auto"/>
              <w:jc w:val="both"/>
              <w:rPr>
                <w:rFonts w:ascii="Times New Roman" w:eastAsia="Times New Roman" w:hAnsi="Times New Roman" w:cs="Times New Roman"/>
              </w:rPr>
            </w:pPr>
          </w:p>
          <w:p w14:paraId="0A92E7C0" w14:textId="7BAAE95B" w:rsidR="005D7443" w:rsidRDefault="005D7443" w:rsidP="005D7443">
            <w:pPr>
              <w:jc w:val="both"/>
              <w:rPr>
                <w:rFonts w:ascii="Times New Roman" w:eastAsia="Times New Roman" w:hAnsi="Times New Roman" w:cs="Times New Roman"/>
                <w:b/>
                <w:color w:val="000000"/>
                <w:kern w:val="0"/>
                <w:sz w:val="24"/>
                <w:szCs w:val="24"/>
                <w:lang w:val="ro-RO" w:eastAsia="ro-RO"/>
                <w14:ligatures w14:val="none"/>
              </w:rPr>
            </w:pPr>
            <w:proofErr w:type="spellStart"/>
            <w:r>
              <w:rPr>
                <w:rFonts w:ascii="Times New Roman" w:eastAsia="Times New Roman" w:hAnsi="Times New Roman" w:cs="Times New Roman"/>
              </w:rPr>
              <w:t>Efectul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implementării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principiului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solicitat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reducerea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proporţională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vârstei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împlinirea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anticipată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maxim </w:t>
            </w:r>
            <w:proofErr w:type="spellStart"/>
            <w:r>
              <w:rPr>
                <w:rFonts w:ascii="Times New Roman" w:eastAsia="Times New Roman" w:hAnsi="Times New Roman" w:cs="Times New Roman"/>
              </w:rPr>
              <w:t>posibil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p>
        </w:tc>
      </w:tr>
      <w:tr w:rsidR="00501A8B" w14:paraId="65D91E78" w14:textId="77777777" w:rsidTr="005D7443">
        <w:tc>
          <w:tcPr>
            <w:tcW w:w="810" w:type="dxa"/>
          </w:tcPr>
          <w:p w14:paraId="54BF4925" w14:textId="77777777" w:rsidR="00501A8B" w:rsidRPr="00DC1F66" w:rsidRDefault="00501A8B"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5572DDF9"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15 </w:t>
            </w:r>
            <w:r w:rsidRPr="00E131EE">
              <w:rPr>
                <w:rFonts w:ascii="Times New Roman" w:eastAsia="Times New Roman" w:hAnsi="Times New Roman" w:cs="Times New Roman"/>
                <w:sz w:val="24"/>
                <w:szCs w:val="24"/>
              </w:rPr>
              <w:t xml:space="preserve">- </w:t>
            </w:r>
          </w:p>
          <w:p w14:paraId="32BA8761"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reprezintă</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acordă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suplimentare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constituie</w:t>
            </w:r>
            <w:proofErr w:type="spellEnd"/>
          </w:p>
          <w:p w14:paraId="38E8599F" w14:textId="77777777" w:rsidR="00501A8B" w:rsidRPr="00E131EE" w:rsidRDefault="00501A8B" w:rsidP="00501A8B">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w:t>
            </w:r>
          </w:p>
          <w:p w14:paraId="44C30A3E"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4 </w:t>
            </w:r>
            <w:proofErr w:type="spellStart"/>
            <w:r w:rsidRPr="00E131EE">
              <w:rPr>
                <w:rFonts w:ascii="Times New Roman" w:eastAsia="Times New Roman" w:hAnsi="Times New Roman" w:cs="Times New Roman"/>
                <w:sz w:val="24"/>
                <w:szCs w:val="24"/>
              </w:rPr>
              <w:t>luni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lucrat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096CD26E"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6 </w:t>
            </w:r>
            <w:proofErr w:type="spellStart"/>
            <w:r w:rsidRPr="00E131EE">
              <w:rPr>
                <w:rFonts w:ascii="Times New Roman" w:eastAsia="Times New Roman" w:hAnsi="Times New Roman" w:cs="Times New Roman"/>
                <w:sz w:val="24"/>
                <w:szCs w:val="24"/>
              </w:rPr>
              <w:t>luni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lucrat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2ED17AA3" w14:textId="77777777" w:rsidR="00501A8B" w:rsidRPr="00E131EE" w:rsidRDefault="00501A8B" w:rsidP="00501A8B">
            <w:pPr>
              <w:jc w:val="both"/>
              <w:rPr>
                <w:rFonts w:ascii="Times New Roman" w:eastAsia="Times New Roman" w:hAnsi="Times New Roman" w:cs="Times New Roman"/>
                <w:sz w:val="24"/>
                <w:szCs w:val="24"/>
              </w:rPr>
            </w:pPr>
          </w:p>
          <w:p w14:paraId="355A8D4B"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suplimentare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vechimea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6DEB340F" w14:textId="77777777" w:rsidR="00501A8B" w:rsidRPr="00E131EE" w:rsidRDefault="00501A8B" w:rsidP="00501A8B">
            <w:pPr>
              <w:jc w:val="both"/>
              <w:rPr>
                <w:rFonts w:ascii="Times New Roman" w:eastAsia="Times New Roman" w:hAnsi="Times New Roman" w:cs="Times New Roman"/>
                <w:sz w:val="24"/>
                <w:szCs w:val="24"/>
              </w:rPr>
            </w:pPr>
          </w:p>
          <w:p w14:paraId="496601BC" w14:textId="73391E07" w:rsidR="00501A8B" w:rsidRPr="00B25707" w:rsidRDefault="00501A8B" w:rsidP="00501A8B">
            <w:pPr>
              <w:jc w:val="both"/>
              <w:rPr>
                <w:rFonts w:ascii="Times New Roman" w:hAnsi="Times New Roman" w:cs="Times New Roman"/>
                <w:color w:val="000000"/>
                <w:sz w:val="24"/>
                <w:szCs w:val="24"/>
                <w:lang w:val="ro-RO"/>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suplimentară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data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w:t>
            </w:r>
          </w:p>
        </w:tc>
        <w:tc>
          <w:tcPr>
            <w:tcW w:w="6044" w:type="dxa"/>
          </w:tcPr>
          <w:p w14:paraId="7AD284B5"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15,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(2)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având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conținut</w:t>
            </w:r>
            <w:proofErr w:type="spellEnd"/>
            <w:r w:rsidRPr="00E131EE">
              <w:rPr>
                <w:rFonts w:ascii="Times New Roman" w:eastAsia="Times New Roman" w:hAnsi="Times New Roman" w:cs="Times New Roman"/>
                <w:b/>
                <w:sz w:val="24"/>
                <w:szCs w:val="24"/>
              </w:rPr>
              <w:t>:</w:t>
            </w:r>
          </w:p>
          <w:p w14:paraId="793A0245"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Nemodificat</w:t>
            </w:r>
            <w:proofErr w:type="spellEnd"/>
          </w:p>
          <w:p w14:paraId="41760E46" w14:textId="77777777" w:rsidR="00501A8B" w:rsidRPr="00E131EE" w:rsidRDefault="00501A8B" w:rsidP="00501A8B">
            <w:pPr>
              <w:jc w:val="both"/>
              <w:rPr>
                <w:rFonts w:ascii="Times New Roman" w:eastAsia="Times New Roman" w:hAnsi="Times New Roman" w:cs="Times New Roman"/>
                <w:sz w:val="24"/>
                <w:szCs w:val="24"/>
              </w:rPr>
            </w:pPr>
          </w:p>
          <w:p w14:paraId="690E5AFC" w14:textId="77777777" w:rsidR="00501A8B" w:rsidRPr="00E131EE" w:rsidRDefault="00501A8B" w:rsidP="00501A8B">
            <w:pPr>
              <w:jc w:val="both"/>
              <w:rPr>
                <w:rFonts w:ascii="Times New Roman" w:eastAsia="Times New Roman" w:hAnsi="Times New Roman" w:cs="Times New Roman"/>
                <w:sz w:val="24"/>
                <w:szCs w:val="24"/>
              </w:rPr>
            </w:pPr>
          </w:p>
          <w:p w14:paraId="66C5614B" w14:textId="77777777" w:rsidR="00501A8B" w:rsidRPr="00E131EE" w:rsidRDefault="00501A8B" w:rsidP="00501A8B">
            <w:pPr>
              <w:jc w:val="both"/>
              <w:rPr>
                <w:rFonts w:ascii="Times New Roman" w:eastAsia="Times New Roman" w:hAnsi="Times New Roman" w:cs="Times New Roman"/>
                <w:sz w:val="24"/>
                <w:szCs w:val="24"/>
              </w:rPr>
            </w:pPr>
          </w:p>
          <w:p w14:paraId="3D325BBA" w14:textId="77777777" w:rsidR="00501A8B" w:rsidRPr="00E131EE" w:rsidRDefault="00501A8B" w:rsidP="00501A8B">
            <w:pPr>
              <w:jc w:val="both"/>
              <w:rPr>
                <w:rFonts w:ascii="Times New Roman" w:eastAsia="Times New Roman" w:hAnsi="Times New Roman" w:cs="Times New Roman"/>
                <w:sz w:val="24"/>
                <w:szCs w:val="24"/>
              </w:rPr>
            </w:pPr>
          </w:p>
          <w:p w14:paraId="4FF5D479" w14:textId="77777777" w:rsidR="00501A8B" w:rsidRPr="00E131EE" w:rsidRDefault="00501A8B" w:rsidP="00501A8B">
            <w:pPr>
              <w:jc w:val="both"/>
              <w:rPr>
                <w:rFonts w:ascii="Times New Roman" w:eastAsia="Times New Roman" w:hAnsi="Times New Roman" w:cs="Times New Roman"/>
                <w:sz w:val="24"/>
                <w:szCs w:val="24"/>
              </w:rPr>
            </w:pPr>
          </w:p>
          <w:p w14:paraId="24E500FF" w14:textId="77777777" w:rsidR="00501A8B" w:rsidRPr="00E131EE" w:rsidRDefault="00501A8B" w:rsidP="00501A8B">
            <w:pPr>
              <w:jc w:val="both"/>
              <w:rPr>
                <w:rFonts w:ascii="Times New Roman" w:eastAsia="Times New Roman" w:hAnsi="Times New Roman" w:cs="Times New Roman"/>
                <w:sz w:val="24"/>
                <w:szCs w:val="24"/>
              </w:rPr>
            </w:pPr>
          </w:p>
          <w:p w14:paraId="006404B7" w14:textId="77777777" w:rsidR="00501A8B" w:rsidRPr="00E131EE" w:rsidRDefault="00501A8B" w:rsidP="00501A8B">
            <w:pPr>
              <w:jc w:val="both"/>
              <w:rPr>
                <w:rFonts w:ascii="Times New Roman" w:eastAsia="Times New Roman" w:hAnsi="Times New Roman" w:cs="Times New Roman"/>
                <w:sz w:val="24"/>
                <w:szCs w:val="24"/>
              </w:rPr>
            </w:pPr>
          </w:p>
          <w:p w14:paraId="18159E4D" w14:textId="77777777" w:rsidR="00501A8B" w:rsidRPr="00E131EE" w:rsidRDefault="00501A8B" w:rsidP="00501A8B">
            <w:pPr>
              <w:jc w:val="both"/>
              <w:rPr>
                <w:rFonts w:ascii="Times New Roman" w:eastAsia="Times New Roman" w:hAnsi="Times New Roman" w:cs="Times New Roman"/>
                <w:sz w:val="24"/>
                <w:szCs w:val="24"/>
              </w:rPr>
            </w:pPr>
          </w:p>
          <w:p w14:paraId="10669DD5" w14:textId="77777777" w:rsidR="00501A8B" w:rsidRPr="00E131EE" w:rsidRDefault="00501A8B" w:rsidP="00501A8B">
            <w:pPr>
              <w:jc w:val="both"/>
              <w:rPr>
                <w:rFonts w:ascii="Times New Roman" w:eastAsia="Times New Roman" w:hAnsi="Times New Roman" w:cs="Times New Roman"/>
                <w:sz w:val="24"/>
                <w:szCs w:val="24"/>
              </w:rPr>
            </w:pPr>
          </w:p>
          <w:p w14:paraId="4BC1BC84"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de </w:t>
            </w:r>
            <w:proofErr w:type="spellStart"/>
            <w:r w:rsidRPr="00E131EE">
              <w:rPr>
                <w:rFonts w:ascii="Times New Roman" w:eastAsia="Times New Roman" w:hAnsi="Times New Roman" w:cs="Times New Roman"/>
                <w:b/>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suplimentare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vechimea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proofErr w:type="gram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a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6269F291" w14:textId="77777777" w:rsidR="00501A8B" w:rsidRPr="00E131EE" w:rsidRDefault="00501A8B" w:rsidP="00501A8B">
            <w:pPr>
              <w:jc w:val="both"/>
              <w:rPr>
                <w:rFonts w:ascii="Times New Roman" w:eastAsia="Times New Roman" w:hAnsi="Times New Roman" w:cs="Times New Roman"/>
                <w:sz w:val="24"/>
                <w:szCs w:val="24"/>
              </w:rPr>
            </w:pPr>
          </w:p>
          <w:p w14:paraId="695D5559" w14:textId="158B9632" w:rsidR="00501A8B" w:rsidRPr="00595A11" w:rsidRDefault="00501A8B" w:rsidP="00501A8B">
            <w:pPr>
              <w:jc w:val="both"/>
              <w:rPr>
                <w:rFonts w:ascii="Times New Roman" w:eastAsia="Times New Roman" w:hAnsi="Times New Roman" w:cs="Times New Roman"/>
                <w:b/>
                <w:kern w:val="0"/>
                <w:sz w:val="24"/>
                <w:szCs w:val="24"/>
                <w:lang w:val="ro-RO"/>
                <w14:ligatures w14:val="none"/>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194A110E" w14:textId="51C6D380" w:rsidR="00501A8B" w:rsidRPr="00E131EE" w:rsidRDefault="005D7443" w:rsidP="00501A8B">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w:t>
            </w:r>
            <w:r w:rsidR="00501A8B">
              <w:rPr>
                <w:rFonts w:ascii="Times New Roman" w:eastAsia="Times New Roman" w:hAnsi="Times New Roman" w:cs="Times New Roman"/>
                <w:sz w:val="24"/>
                <w:szCs w:val="24"/>
              </w:rPr>
              <w:t>USR</w:t>
            </w:r>
          </w:p>
          <w:p w14:paraId="3CA01F2F" w14:textId="497CFC1C" w:rsidR="00501A8B" w:rsidRDefault="00501A8B" w:rsidP="00501A8B">
            <w:pPr>
              <w:jc w:val="both"/>
              <w:rPr>
                <w:rFonts w:ascii="Times New Roman" w:eastAsia="Times New Roman" w:hAnsi="Times New Roman" w:cs="Times New Roman"/>
                <w:b/>
                <w:color w:val="000000"/>
                <w:kern w:val="0"/>
                <w:sz w:val="24"/>
                <w:szCs w:val="24"/>
                <w:lang w:val="ro-RO" w:eastAsia="ro-RO"/>
                <w14:ligatures w14:val="none"/>
              </w:rPr>
            </w:pPr>
            <w:proofErr w:type="spellStart"/>
            <w:r w:rsidRPr="00E131EE">
              <w:rPr>
                <w:rFonts w:ascii="Times New Roman" w:eastAsia="Times New Roman" w:hAnsi="Times New Roman" w:cs="Times New Roman"/>
                <w:sz w:val="24"/>
                <w:szCs w:val="24"/>
              </w:rPr>
              <w:t>Tehnică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legislativă</w:t>
            </w:r>
            <w:proofErr w:type="spellEnd"/>
          </w:p>
        </w:tc>
      </w:tr>
      <w:tr w:rsidR="005D7443" w14:paraId="0975FC66" w14:textId="77777777" w:rsidTr="005D7443">
        <w:tc>
          <w:tcPr>
            <w:tcW w:w="810" w:type="dxa"/>
          </w:tcPr>
          <w:p w14:paraId="2C032351" w14:textId="77777777" w:rsidR="005D7443" w:rsidRPr="00DC1F66" w:rsidRDefault="005D7443"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0F6E9AF1" w14:textId="77777777" w:rsidR="005D7443" w:rsidRPr="00E131EE" w:rsidRDefault="005D7443" w:rsidP="00501A8B">
            <w:pPr>
              <w:jc w:val="both"/>
              <w:rPr>
                <w:rFonts w:ascii="Times New Roman" w:eastAsia="Times New Roman" w:hAnsi="Times New Roman" w:cs="Times New Roman"/>
                <w:b/>
                <w:sz w:val="24"/>
                <w:szCs w:val="24"/>
              </w:rPr>
            </w:pPr>
          </w:p>
        </w:tc>
        <w:tc>
          <w:tcPr>
            <w:tcW w:w="6044" w:type="dxa"/>
          </w:tcPr>
          <w:p w14:paraId="0E607B7F" w14:textId="77777777" w:rsidR="005D7443" w:rsidRPr="005D7443" w:rsidRDefault="005D7443" w:rsidP="005D7443">
            <w:pPr>
              <w:rPr>
                <w:rFonts w:ascii="Times New Roman" w:eastAsia="Times New Roman" w:hAnsi="Times New Roman" w:cs="Times New Roman"/>
                <w:b/>
                <w:bCs/>
                <w:kern w:val="0"/>
                <w:sz w:val="24"/>
                <w:szCs w:val="24"/>
                <w:lang w:val="ro-RO" w:bidi="ro-RO"/>
                <w14:ligatures w14:val="none"/>
              </w:rPr>
            </w:pPr>
            <w:r w:rsidRPr="005D7443">
              <w:rPr>
                <w:rFonts w:ascii="Times New Roman" w:eastAsia="Times New Roman" w:hAnsi="Times New Roman" w:cs="Times New Roman"/>
                <w:b/>
                <w:bCs/>
                <w:kern w:val="0"/>
                <w:sz w:val="24"/>
                <w:szCs w:val="24"/>
                <w:lang w:val="ro-RO" w:bidi="ro-RO"/>
                <w14:ligatures w14:val="none"/>
              </w:rPr>
              <w:t>La Art. 15, după alineatul (3) se introduc două alineate noi, alin. (4) și alin. (5), cu următorul cuprins:</w:t>
            </w:r>
          </w:p>
          <w:p w14:paraId="266E7195" w14:textId="77777777" w:rsidR="005D7443" w:rsidRPr="005D7443" w:rsidRDefault="005D7443" w:rsidP="005D7443">
            <w:pPr>
              <w:rPr>
                <w:rFonts w:ascii="Times New Roman" w:eastAsia="Times New Roman" w:hAnsi="Times New Roman" w:cs="Times New Roman"/>
                <w:b/>
                <w:bCs/>
                <w:kern w:val="0"/>
                <w:sz w:val="24"/>
                <w:szCs w:val="24"/>
                <w:lang w:val="ro-RO" w:bidi="ro-RO"/>
                <w14:ligatures w14:val="none"/>
              </w:rPr>
            </w:pPr>
          </w:p>
          <w:p w14:paraId="76082EAD" w14:textId="77777777" w:rsidR="005D7443" w:rsidRPr="005D7443" w:rsidRDefault="005D7443" w:rsidP="005D7443">
            <w:pPr>
              <w:spacing w:line="276" w:lineRule="auto"/>
              <w:jc w:val="both"/>
              <w:rPr>
                <w:rFonts w:ascii="Times New Roman" w:eastAsia="Calibri" w:hAnsi="Times New Roman" w:cs="Times New Roman"/>
                <w:b/>
                <w:bCs/>
                <w:kern w:val="0"/>
                <w:sz w:val="24"/>
                <w:szCs w:val="24"/>
                <w:lang w:val="ro-RO" w:eastAsia="ro-RO" w:bidi="ro-RO"/>
                <w14:ligatures w14:val="none"/>
              </w:rPr>
            </w:pPr>
            <w:r w:rsidRPr="005D7443">
              <w:rPr>
                <w:rFonts w:ascii="Times New Roman" w:eastAsia="Calibri" w:hAnsi="Times New Roman" w:cs="Times New Roman"/>
                <w:b/>
                <w:bCs/>
                <w:kern w:val="0"/>
                <w:sz w:val="24"/>
                <w:szCs w:val="24"/>
                <w:lang w:val="ro-RO" w:eastAsia="ro-RO" w:bidi="ro-RO"/>
                <w14:ligatures w14:val="none"/>
              </w:rPr>
              <w:t xml:space="preserve">(4) În cazul salariaților care depășesc durata normală a timpului de muncă stabilită conform prevederilor Legii nr 53/2003 - Codul Muncii sau a legilor speciale, fie în </w:t>
            </w:r>
            <w:r w:rsidRPr="005D7443">
              <w:rPr>
                <w:rFonts w:ascii="Times New Roman" w:eastAsia="Calibri" w:hAnsi="Times New Roman" w:cs="Times New Roman"/>
                <w:b/>
                <w:bCs/>
                <w:kern w:val="0"/>
                <w:sz w:val="24"/>
                <w:szCs w:val="24"/>
                <w:lang w:val="ro-RO" w:eastAsia="ro-RO" w:bidi="ro-RO"/>
                <w14:ligatures w14:val="none"/>
              </w:rPr>
              <w:lastRenderedPageBreak/>
              <w:t>cadrul aceluiași contract individual de muncă, fie prin intermediul mai multor contracte individuale de muncă, se acordă perioade suplimentare, care constituie stagiu de cotizare în condiții normale, proporțional cu numărul anual de ore ce depășește durata normală a timpului de lucru.</w:t>
            </w:r>
          </w:p>
          <w:p w14:paraId="32F3A2FA" w14:textId="77777777" w:rsidR="005D7443" w:rsidRPr="005D7443" w:rsidRDefault="005D7443" w:rsidP="005D7443">
            <w:pPr>
              <w:spacing w:line="276" w:lineRule="auto"/>
              <w:jc w:val="both"/>
              <w:rPr>
                <w:rFonts w:ascii="Times New Roman" w:eastAsia="Calibri" w:hAnsi="Times New Roman" w:cs="Times New Roman"/>
                <w:b/>
                <w:bCs/>
                <w:kern w:val="0"/>
                <w:sz w:val="24"/>
                <w:szCs w:val="24"/>
                <w:lang w:val="ro-RO" w:eastAsia="ro-RO" w:bidi="ro-RO"/>
                <w14:ligatures w14:val="none"/>
              </w:rPr>
            </w:pPr>
            <w:r w:rsidRPr="005D7443">
              <w:rPr>
                <w:rFonts w:ascii="Times New Roman" w:eastAsia="Calibri" w:hAnsi="Times New Roman" w:cs="Times New Roman"/>
                <w:b/>
                <w:bCs/>
                <w:kern w:val="0"/>
                <w:sz w:val="24"/>
                <w:szCs w:val="24"/>
                <w:lang w:val="ro-RO" w:eastAsia="ro-RO" w:bidi="ro-RO"/>
                <w14:ligatures w14:val="none"/>
              </w:rPr>
              <w:t>(5) În cazul salariaților care efectuează muncă de noapte, astfel cum aceasta este definită de prevederile legii nr. 53/2003 - Codul Muncii, se acordă perioade suplimentare, care constituie stagiu de cotizare în condiții normale, proporțional cu numărul anual de ore efectuate în condiții de muncă de noapte.</w:t>
            </w:r>
          </w:p>
          <w:p w14:paraId="213AD217" w14:textId="47C01BAC" w:rsidR="005D7443" w:rsidRPr="00E131EE" w:rsidRDefault="005D7443" w:rsidP="005D7443">
            <w:pPr>
              <w:jc w:val="both"/>
              <w:rPr>
                <w:rFonts w:ascii="Times New Roman" w:eastAsia="Times New Roman" w:hAnsi="Times New Roman" w:cs="Times New Roman"/>
                <w:b/>
                <w:sz w:val="24"/>
                <w:szCs w:val="24"/>
              </w:rPr>
            </w:pPr>
            <w:r w:rsidRPr="005D7443">
              <w:rPr>
                <w:rFonts w:ascii="Times New Roman" w:eastAsia="Times New Roman" w:hAnsi="Times New Roman" w:cs="Times New Roman"/>
                <w:b/>
                <w:kern w:val="0"/>
                <w:sz w:val="24"/>
                <w:szCs w:val="24"/>
                <w:lang w:val="en-GB"/>
                <w14:ligatures w14:val="none"/>
              </w:rPr>
              <w:t>(</w:t>
            </w:r>
            <w:r w:rsidRPr="005D7443">
              <w:rPr>
                <w:rFonts w:ascii="Times New Roman" w:eastAsia="Times New Roman" w:hAnsi="Times New Roman" w:cs="Times New Roman"/>
                <w:b/>
                <w:bCs/>
                <w:i/>
                <w:iCs/>
                <w:kern w:val="0"/>
                <w:sz w:val="24"/>
                <w:szCs w:val="24"/>
                <w:lang w:val="ro-RO"/>
                <w14:ligatures w14:val="none"/>
              </w:rPr>
              <w:t>autori: membrii Comisiei pentru sănătate)</w:t>
            </w:r>
          </w:p>
        </w:tc>
        <w:tc>
          <w:tcPr>
            <w:tcW w:w="2206" w:type="dxa"/>
          </w:tcPr>
          <w:p w14:paraId="5D3BDCEB" w14:textId="77777777" w:rsidR="005D7443" w:rsidRDefault="005D7443" w:rsidP="00501A8B">
            <w:pPr>
              <w:jc w:val="both"/>
              <w:rPr>
                <w:rFonts w:ascii="Times New Roman" w:eastAsia="Times New Roman" w:hAnsi="Times New Roman" w:cs="Times New Roman"/>
                <w:b/>
                <w:bCs/>
                <w:i/>
                <w:iCs/>
                <w:kern w:val="0"/>
                <w:sz w:val="24"/>
                <w:szCs w:val="24"/>
                <w:lang w:val="ro-RO"/>
                <w14:ligatures w14:val="none"/>
              </w:rPr>
            </w:pPr>
            <w:r w:rsidRPr="005D7443">
              <w:rPr>
                <w:rFonts w:ascii="Times New Roman" w:eastAsia="Times New Roman" w:hAnsi="Times New Roman" w:cs="Times New Roman"/>
                <w:b/>
                <w:bCs/>
                <w:i/>
                <w:iCs/>
                <w:kern w:val="0"/>
                <w:sz w:val="24"/>
                <w:szCs w:val="24"/>
                <w:lang w:val="ro-RO"/>
                <w14:ligatures w14:val="none"/>
              </w:rPr>
              <w:lastRenderedPageBreak/>
              <w:t>autori: membrii Comisiei pentru sănătate</w:t>
            </w:r>
          </w:p>
          <w:p w14:paraId="689A7B38" w14:textId="4BE5DDEE" w:rsidR="005D7443" w:rsidRDefault="005D7443" w:rsidP="00501A8B">
            <w:pPr>
              <w:jc w:val="both"/>
              <w:rPr>
                <w:rFonts w:ascii="Times New Roman" w:eastAsia="Times New Roman" w:hAnsi="Times New Roman" w:cs="Times New Roman"/>
                <w:sz w:val="24"/>
                <w:szCs w:val="24"/>
              </w:rPr>
            </w:pPr>
          </w:p>
        </w:tc>
      </w:tr>
      <w:tr w:rsidR="00DD711F" w14:paraId="0E2FCF0C" w14:textId="77777777" w:rsidTr="000464EA">
        <w:tc>
          <w:tcPr>
            <w:tcW w:w="810" w:type="dxa"/>
          </w:tcPr>
          <w:p w14:paraId="3ED82BB0" w14:textId="77777777" w:rsidR="00DD711F" w:rsidRPr="00DC1F66" w:rsidRDefault="00DD711F" w:rsidP="00DD711F">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1AD41CC"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16</w:t>
            </w:r>
            <w:r w:rsidRPr="0073277D">
              <w:rPr>
                <w:rFonts w:ascii="Times New Roman" w:hAnsi="Times New Roman" w:cs="Times New Roman"/>
                <w:sz w:val="24"/>
                <w:szCs w:val="24"/>
                <w:lang w:val="ro-RO"/>
              </w:rPr>
              <w:t xml:space="preserve"> - (1) Constituie stagiu de cotizare perioadele de timp pentru care </w:t>
            </w:r>
            <w:proofErr w:type="spellStart"/>
            <w:r w:rsidRPr="0073277D">
              <w:rPr>
                <w:rFonts w:ascii="Times New Roman" w:hAnsi="Times New Roman" w:cs="Times New Roman"/>
                <w:sz w:val="24"/>
                <w:szCs w:val="24"/>
                <w:lang w:val="ro-RO"/>
              </w:rPr>
              <w:t>asiguraţii</w:t>
            </w:r>
            <w:proofErr w:type="spellEnd"/>
            <w:r w:rsidRPr="0073277D">
              <w:rPr>
                <w:rFonts w:ascii="Times New Roman" w:hAnsi="Times New Roman" w:cs="Times New Roman"/>
                <w:sz w:val="24"/>
                <w:szCs w:val="24"/>
                <w:lang w:val="ro-RO"/>
              </w:rPr>
              <w:t xml:space="preserve"> datorează și/sau  plătesc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în sistemul public de pensii din România,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în alte </w:t>
            </w:r>
            <w:proofErr w:type="spellStart"/>
            <w:r w:rsidRPr="0073277D">
              <w:rPr>
                <w:rFonts w:ascii="Times New Roman" w:hAnsi="Times New Roman" w:cs="Times New Roman"/>
                <w:sz w:val="24"/>
                <w:szCs w:val="24"/>
                <w:lang w:val="ro-RO"/>
              </w:rPr>
              <w:t>ţări</w:t>
            </w:r>
            <w:proofErr w:type="spellEnd"/>
            <w:r w:rsidRPr="0073277D">
              <w:rPr>
                <w:rFonts w:ascii="Times New Roman" w:hAnsi="Times New Roman" w:cs="Times New Roman"/>
                <w:sz w:val="24"/>
                <w:szCs w:val="24"/>
                <w:lang w:val="ro-RO"/>
              </w:rPr>
              <w:t xml:space="preserve">,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stabilite prin instrumente juridice </w:t>
            </w:r>
            <w:proofErr w:type="spellStart"/>
            <w:r w:rsidRPr="0073277D">
              <w:rPr>
                <w:rFonts w:ascii="Times New Roman" w:hAnsi="Times New Roman" w:cs="Times New Roman"/>
                <w:sz w:val="24"/>
                <w:szCs w:val="24"/>
                <w:lang w:val="ro-RO"/>
              </w:rPr>
              <w:t>internaţionale</w:t>
            </w:r>
            <w:proofErr w:type="spellEnd"/>
            <w:r w:rsidRPr="0073277D">
              <w:rPr>
                <w:rFonts w:ascii="Times New Roman" w:hAnsi="Times New Roman" w:cs="Times New Roman"/>
                <w:sz w:val="24"/>
                <w:szCs w:val="24"/>
                <w:lang w:val="ro-RO"/>
              </w:rPr>
              <w:t xml:space="preserve"> la care România este parte.</w:t>
            </w:r>
          </w:p>
          <w:p w14:paraId="5EC1F3AB" w14:textId="77777777" w:rsidR="00DD711F" w:rsidRPr="0073277D" w:rsidRDefault="00DD711F" w:rsidP="00DD711F">
            <w:pPr>
              <w:jc w:val="both"/>
              <w:rPr>
                <w:rFonts w:ascii="Times New Roman" w:hAnsi="Times New Roman" w:cs="Times New Roman"/>
                <w:sz w:val="24"/>
                <w:szCs w:val="24"/>
                <w:lang w:val="ro-RO"/>
              </w:rPr>
            </w:pPr>
          </w:p>
          <w:p w14:paraId="51ADC8AD"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(2) La stabilirea prestațiilor de asigurări sociale se iau în considerare stagiile de cotizare realizate în sistemul public de pensii din România,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perioadele de asigurare realizate sau recunoscute conform legislației altor țări,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reglementate prin instrumente juridice </w:t>
            </w:r>
            <w:proofErr w:type="spellStart"/>
            <w:r w:rsidRPr="0073277D">
              <w:rPr>
                <w:rFonts w:ascii="Times New Roman" w:hAnsi="Times New Roman" w:cs="Times New Roman"/>
                <w:sz w:val="24"/>
                <w:szCs w:val="24"/>
                <w:lang w:val="ro-RO"/>
              </w:rPr>
              <w:t>internaţionale</w:t>
            </w:r>
            <w:proofErr w:type="spellEnd"/>
            <w:r w:rsidRPr="0073277D">
              <w:rPr>
                <w:rFonts w:ascii="Times New Roman" w:hAnsi="Times New Roman" w:cs="Times New Roman"/>
                <w:sz w:val="24"/>
                <w:szCs w:val="24"/>
                <w:lang w:val="ro-RO"/>
              </w:rPr>
              <w:t xml:space="preserve"> la care România este parte.</w:t>
            </w:r>
          </w:p>
          <w:p w14:paraId="12F881B9" w14:textId="77777777" w:rsidR="00DD711F" w:rsidRPr="0073277D" w:rsidRDefault="00DD711F" w:rsidP="00DD711F">
            <w:pPr>
              <w:jc w:val="both"/>
              <w:rPr>
                <w:rFonts w:ascii="Times New Roman" w:hAnsi="Times New Roman" w:cs="Times New Roman"/>
                <w:sz w:val="24"/>
                <w:szCs w:val="24"/>
                <w:lang w:val="ro-RO"/>
              </w:rPr>
            </w:pPr>
          </w:p>
          <w:p w14:paraId="629546C2" w14:textId="77777777" w:rsidR="00DD711F" w:rsidRPr="0073277D" w:rsidRDefault="00DD711F" w:rsidP="00DD711F">
            <w:pPr>
              <w:jc w:val="both"/>
              <w:rPr>
                <w:rFonts w:ascii="Times New Roman" w:hAnsi="Times New Roman" w:cs="Times New Roman"/>
                <w:sz w:val="24"/>
                <w:szCs w:val="24"/>
                <w:lang w:val="ro-RO"/>
              </w:rPr>
            </w:pPr>
          </w:p>
          <w:p w14:paraId="13C8754B" w14:textId="77777777" w:rsidR="00DD711F" w:rsidRPr="0073277D" w:rsidRDefault="00DD711F" w:rsidP="00DD711F">
            <w:pPr>
              <w:jc w:val="both"/>
              <w:rPr>
                <w:rFonts w:ascii="Times New Roman" w:hAnsi="Times New Roman" w:cs="Times New Roman"/>
                <w:sz w:val="24"/>
                <w:szCs w:val="24"/>
                <w:lang w:val="ro-RO"/>
              </w:rPr>
            </w:pPr>
          </w:p>
          <w:p w14:paraId="0C48788B" w14:textId="77777777" w:rsidR="00DD711F" w:rsidRPr="0073277D" w:rsidRDefault="00DD711F" w:rsidP="00DD711F">
            <w:pPr>
              <w:jc w:val="both"/>
              <w:rPr>
                <w:rFonts w:ascii="Times New Roman" w:hAnsi="Times New Roman" w:cs="Times New Roman"/>
                <w:sz w:val="24"/>
                <w:szCs w:val="24"/>
                <w:lang w:val="ro-RO"/>
              </w:rPr>
            </w:pPr>
          </w:p>
          <w:p w14:paraId="53452C1C" w14:textId="77777777" w:rsidR="00DD711F" w:rsidRPr="0073277D" w:rsidRDefault="00DD711F" w:rsidP="00DD711F">
            <w:pPr>
              <w:jc w:val="both"/>
              <w:rPr>
                <w:rFonts w:ascii="Times New Roman" w:hAnsi="Times New Roman" w:cs="Times New Roman"/>
                <w:sz w:val="24"/>
                <w:szCs w:val="24"/>
                <w:lang w:val="ro-RO"/>
              </w:rPr>
            </w:pPr>
          </w:p>
          <w:p w14:paraId="1FBA102E" w14:textId="77777777" w:rsidR="00DD711F" w:rsidRPr="0073277D" w:rsidRDefault="00DD711F" w:rsidP="00DD711F">
            <w:pPr>
              <w:jc w:val="both"/>
              <w:rPr>
                <w:rFonts w:ascii="Times New Roman" w:hAnsi="Times New Roman" w:cs="Times New Roman"/>
                <w:sz w:val="24"/>
                <w:szCs w:val="24"/>
                <w:lang w:val="ro-RO"/>
              </w:rPr>
            </w:pPr>
          </w:p>
          <w:p w14:paraId="400B7EAA" w14:textId="77777777" w:rsidR="00DD711F" w:rsidRPr="0073277D" w:rsidRDefault="00DD711F" w:rsidP="00DD711F">
            <w:pPr>
              <w:jc w:val="both"/>
              <w:rPr>
                <w:rFonts w:ascii="Times New Roman" w:hAnsi="Times New Roman" w:cs="Times New Roman"/>
                <w:sz w:val="24"/>
                <w:szCs w:val="24"/>
                <w:lang w:val="ro-RO"/>
              </w:rPr>
            </w:pPr>
          </w:p>
          <w:p w14:paraId="14072451" w14:textId="77777777" w:rsidR="00DD711F" w:rsidRPr="0073277D" w:rsidRDefault="00DD711F" w:rsidP="00DD711F">
            <w:pPr>
              <w:jc w:val="both"/>
              <w:rPr>
                <w:rFonts w:ascii="Times New Roman" w:hAnsi="Times New Roman" w:cs="Times New Roman"/>
                <w:sz w:val="24"/>
                <w:szCs w:val="24"/>
                <w:lang w:val="ro-RO"/>
              </w:rPr>
            </w:pPr>
          </w:p>
          <w:p w14:paraId="7108E1C2" w14:textId="77777777" w:rsidR="00DD711F" w:rsidRPr="0073277D" w:rsidRDefault="00DD711F" w:rsidP="00DD711F">
            <w:pPr>
              <w:jc w:val="both"/>
              <w:rPr>
                <w:rFonts w:ascii="Times New Roman" w:hAnsi="Times New Roman" w:cs="Times New Roman"/>
                <w:sz w:val="24"/>
                <w:szCs w:val="24"/>
                <w:lang w:val="ro-RO"/>
              </w:rPr>
            </w:pPr>
          </w:p>
          <w:p w14:paraId="7CC9C15D" w14:textId="77777777" w:rsidR="00DD711F" w:rsidRPr="0073277D" w:rsidRDefault="00DD711F" w:rsidP="00DD711F">
            <w:pPr>
              <w:jc w:val="both"/>
              <w:rPr>
                <w:rFonts w:ascii="Times New Roman" w:hAnsi="Times New Roman" w:cs="Times New Roman"/>
                <w:sz w:val="24"/>
                <w:szCs w:val="24"/>
                <w:lang w:val="ro-RO"/>
              </w:rPr>
            </w:pPr>
          </w:p>
          <w:p w14:paraId="630C1095" w14:textId="77777777" w:rsidR="00DD711F" w:rsidRDefault="00DD711F" w:rsidP="00DD711F">
            <w:pPr>
              <w:jc w:val="both"/>
              <w:rPr>
                <w:rFonts w:ascii="Times New Roman" w:hAnsi="Times New Roman"/>
                <w:sz w:val="24"/>
                <w:szCs w:val="24"/>
                <w:lang w:val="ro-RO"/>
              </w:rPr>
            </w:pPr>
          </w:p>
          <w:p w14:paraId="60E51173" w14:textId="77777777" w:rsidR="00DD711F" w:rsidRDefault="00DD711F" w:rsidP="00DD711F">
            <w:pPr>
              <w:jc w:val="both"/>
              <w:rPr>
                <w:rFonts w:ascii="Times New Roman" w:hAnsi="Times New Roman"/>
                <w:sz w:val="24"/>
                <w:szCs w:val="24"/>
                <w:lang w:val="ro-RO"/>
              </w:rPr>
            </w:pPr>
          </w:p>
          <w:p w14:paraId="4EDB4324" w14:textId="77777777" w:rsidR="00DD711F" w:rsidRPr="0073277D" w:rsidRDefault="00DD711F" w:rsidP="00DD711F">
            <w:pPr>
              <w:jc w:val="both"/>
              <w:rPr>
                <w:rFonts w:ascii="Times New Roman" w:hAnsi="Times New Roman" w:cs="Times New Roman"/>
                <w:sz w:val="24"/>
                <w:szCs w:val="24"/>
                <w:lang w:val="ro-RO"/>
              </w:rPr>
            </w:pPr>
          </w:p>
          <w:p w14:paraId="4CAB982A" w14:textId="77777777" w:rsidR="00DD711F" w:rsidRPr="0073277D" w:rsidRDefault="00DD711F" w:rsidP="00DD711F">
            <w:pPr>
              <w:jc w:val="both"/>
              <w:rPr>
                <w:rFonts w:ascii="Times New Roman" w:hAnsi="Times New Roman" w:cs="Times New Roman"/>
                <w:sz w:val="24"/>
                <w:szCs w:val="24"/>
                <w:lang w:val="ro-RO"/>
              </w:rPr>
            </w:pPr>
          </w:p>
          <w:p w14:paraId="6DF96629"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În sistemul public de pensii, </w:t>
            </w:r>
            <w:proofErr w:type="spellStart"/>
            <w:r w:rsidRPr="0073277D">
              <w:rPr>
                <w:rFonts w:ascii="Times New Roman" w:hAnsi="Times New Roman" w:cs="Times New Roman"/>
                <w:sz w:val="24"/>
                <w:szCs w:val="24"/>
                <w:lang w:val="ro-RO"/>
              </w:rPr>
              <w:t>obligaţiile</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prestaţiile</w:t>
            </w:r>
            <w:proofErr w:type="spellEnd"/>
            <w:r w:rsidRPr="0073277D">
              <w:rPr>
                <w:rFonts w:ascii="Times New Roman" w:hAnsi="Times New Roman" w:cs="Times New Roman"/>
                <w:sz w:val="24"/>
                <w:szCs w:val="24"/>
                <w:lang w:val="ro-RO"/>
              </w:rPr>
              <w:t xml:space="preserve"> de asigurări sociale se achită în moneda </w:t>
            </w:r>
            <w:proofErr w:type="spellStart"/>
            <w:r w:rsidRPr="0073277D">
              <w:rPr>
                <w:rFonts w:ascii="Times New Roman" w:hAnsi="Times New Roman" w:cs="Times New Roman"/>
                <w:sz w:val="24"/>
                <w:szCs w:val="24"/>
                <w:lang w:val="ro-RO"/>
              </w:rPr>
              <w:t>naţională</w:t>
            </w:r>
            <w:proofErr w:type="spellEnd"/>
            <w:r w:rsidRPr="0073277D">
              <w:rPr>
                <w:rFonts w:ascii="Times New Roman" w:hAnsi="Times New Roman" w:cs="Times New Roman"/>
                <w:sz w:val="24"/>
                <w:szCs w:val="24"/>
                <w:lang w:val="ro-RO"/>
              </w:rPr>
              <w:t>.</w:t>
            </w:r>
          </w:p>
          <w:p w14:paraId="13D12A1C" w14:textId="77777777" w:rsidR="00DD711F" w:rsidRPr="0073277D" w:rsidRDefault="00DD711F" w:rsidP="00DD711F">
            <w:pPr>
              <w:jc w:val="both"/>
              <w:rPr>
                <w:rFonts w:ascii="Times New Roman" w:hAnsi="Times New Roman" w:cs="Times New Roman"/>
                <w:sz w:val="24"/>
                <w:szCs w:val="24"/>
                <w:lang w:val="ro-RO"/>
              </w:rPr>
            </w:pPr>
          </w:p>
          <w:p w14:paraId="5A492759"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În cazul drepturilor salariale sau veniturilor asigurate, stabilite în moneda altor </w:t>
            </w:r>
            <w:proofErr w:type="spellStart"/>
            <w:r w:rsidRPr="0073277D">
              <w:rPr>
                <w:rFonts w:ascii="Times New Roman" w:hAnsi="Times New Roman" w:cs="Times New Roman"/>
                <w:sz w:val="24"/>
                <w:szCs w:val="24"/>
                <w:lang w:val="ro-RO"/>
              </w:rPr>
              <w:t>ţări</w:t>
            </w:r>
            <w:proofErr w:type="spellEnd"/>
            <w:r w:rsidRPr="0073277D">
              <w:rPr>
                <w:rFonts w:ascii="Times New Roman" w:hAnsi="Times New Roman" w:cs="Times New Roman"/>
                <w:sz w:val="24"/>
                <w:szCs w:val="24"/>
                <w:lang w:val="ro-RO"/>
              </w:rPr>
              <w:t xml:space="preserve">, pe teritoriul României </w:t>
            </w:r>
            <w:proofErr w:type="spellStart"/>
            <w:r w:rsidRPr="0073277D">
              <w:rPr>
                <w:rFonts w:ascii="Times New Roman" w:hAnsi="Times New Roman" w:cs="Times New Roman"/>
                <w:sz w:val="24"/>
                <w:szCs w:val="24"/>
                <w:lang w:val="ro-RO"/>
              </w:rPr>
              <w:t>contribuţiile</w:t>
            </w:r>
            <w:proofErr w:type="spellEnd"/>
            <w:r w:rsidRPr="0073277D">
              <w:rPr>
                <w:rFonts w:ascii="Times New Roman" w:hAnsi="Times New Roman" w:cs="Times New Roman"/>
                <w:sz w:val="24"/>
                <w:szCs w:val="24"/>
                <w:lang w:val="ro-RO"/>
              </w:rPr>
              <w:t xml:space="preserve"> se plătesc în lei la cursul de schimb valutar comunicat de Banca </w:t>
            </w:r>
            <w:proofErr w:type="spellStart"/>
            <w:r w:rsidRPr="0073277D">
              <w:rPr>
                <w:rFonts w:ascii="Times New Roman" w:hAnsi="Times New Roman" w:cs="Times New Roman"/>
                <w:sz w:val="24"/>
                <w:szCs w:val="24"/>
                <w:lang w:val="ro-RO"/>
              </w:rPr>
              <w:t>Naţională</w:t>
            </w:r>
            <w:proofErr w:type="spellEnd"/>
            <w:r w:rsidRPr="0073277D">
              <w:rPr>
                <w:rFonts w:ascii="Times New Roman" w:hAnsi="Times New Roman" w:cs="Times New Roman"/>
                <w:sz w:val="24"/>
                <w:szCs w:val="24"/>
                <w:lang w:val="ro-RO"/>
              </w:rPr>
              <w:t xml:space="preserve"> a României  valabil în data plății acestor drepturi.</w:t>
            </w:r>
          </w:p>
          <w:p w14:paraId="43775D7E" w14:textId="77777777" w:rsidR="00DD711F" w:rsidRPr="0073277D" w:rsidRDefault="00DD711F" w:rsidP="00DD711F">
            <w:pPr>
              <w:jc w:val="both"/>
              <w:rPr>
                <w:rFonts w:ascii="Times New Roman" w:hAnsi="Times New Roman" w:cs="Times New Roman"/>
                <w:sz w:val="24"/>
                <w:szCs w:val="24"/>
                <w:lang w:val="ro-RO"/>
              </w:rPr>
            </w:pPr>
          </w:p>
          <w:p w14:paraId="0610CCCB" w14:textId="77777777" w:rsidR="00DD711F" w:rsidRPr="00E131EE" w:rsidRDefault="00DD711F" w:rsidP="00DD711F">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554A94A5"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29357108"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023E19C0"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236E8610"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6219C6D7"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11EE0B56"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7435A4ED"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49050B43" w14:textId="77777777" w:rsidR="00DD711F" w:rsidRPr="0073277D" w:rsidRDefault="00DD711F" w:rsidP="00DD711F">
            <w:pPr>
              <w:shd w:val="clear" w:color="auto" w:fill="FFFFFF"/>
              <w:spacing w:before="100" w:beforeAutospacing="1" w:after="169"/>
              <w:jc w:val="both"/>
              <w:rPr>
                <w:rFonts w:ascii="Times New Roman" w:eastAsia="Times New Roman" w:hAnsi="Times New Roman" w:cs="Times New Roman"/>
                <w:b/>
                <w:color w:val="FF0000"/>
                <w:sz w:val="24"/>
                <w:szCs w:val="24"/>
                <w:lang w:val="ro-RO" w:eastAsia="en-GB"/>
              </w:rPr>
            </w:pPr>
          </w:p>
          <w:p w14:paraId="618DEA38" w14:textId="77777777" w:rsidR="00DD711F" w:rsidRPr="008F6B40" w:rsidRDefault="00DD711F" w:rsidP="00DD711F">
            <w:pPr>
              <w:shd w:val="clear" w:color="auto" w:fill="FFFFFF"/>
              <w:spacing w:before="100" w:beforeAutospacing="1" w:after="169"/>
              <w:jc w:val="both"/>
              <w:rPr>
                <w:rFonts w:ascii="Times New Roman" w:eastAsia="Times New Roman" w:hAnsi="Times New Roman" w:cs="Times New Roman"/>
                <w:color w:val="000000" w:themeColor="text1"/>
                <w:sz w:val="24"/>
                <w:szCs w:val="24"/>
                <w:lang w:val="ro-RO" w:eastAsia="en-GB"/>
              </w:rPr>
            </w:pPr>
            <w:r w:rsidRPr="008F6B40">
              <w:rPr>
                <w:rFonts w:ascii="Times New Roman" w:eastAsia="Times New Roman" w:hAnsi="Times New Roman" w:cs="Times New Roman"/>
                <w:b/>
                <w:color w:val="000000" w:themeColor="text1"/>
                <w:sz w:val="24"/>
                <w:szCs w:val="24"/>
                <w:lang w:val="ro-RO" w:eastAsia="en-GB"/>
              </w:rPr>
              <w:t>(</w:t>
            </w:r>
            <w:r>
              <w:rPr>
                <w:rFonts w:ascii="Times New Roman" w:eastAsia="Times New Roman" w:hAnsi="Times New Roman"/>
                <w:b/>
                <w:color w:val="000000" w:themeColor="text1"/>
                <w:sz w:val="24"/>
                <w:szCs w:val="24"/>
                <w:lang w:val="ro-RO" w:eastAsia="en-GB"/>
              </w:rPr>
              <w:t>2</w:t>
            </w:r>
            <w:r>
              <w:rPr>
                <w:rFonts w:ascii="Times New Roman" w:eastAsia="Times New Roman" w:hAnsi="Times New Roman"/>
                <w:b/>
                <w:color w:val="000000" w:themeColor="text1"/>
                <w:sz w:val="24"/>
                <w:szCs w:val="24"/>
                <w:vertAlign w:val="superscript"/>
                <w:lang w:val="ro-RO" w:eastAsia="en-GB"/>
              </w:rPr>
              <w:t>1</w:t>
            </w:r>
            <w:r w:rsidRPr="008F6B40">
              <w:rPr>
                <w:rFonts w:ascii="Times New Roman" w:eastAsia="Times New Roman" w:hAnsi="Times New Roman" w:cs="Times New Roman"/>
                <w:b/>
                <w:color w:val="000000" w:themeColor="text1"/>
                <w:sz w:val="24"/>
                <w:szCs w:val="24"/>
                <w:lang w:val="ro-RO" w:eastAsia="en-GB"/>
              </w:rPr>
              <w:t>)</w:t>
            </w:r>
            <w:r w:rsidRPr="008F6B40">
              <w:rPr>
                <w:rFonts w:ascii="Times New Roman" w:eastAsia="Times New Roman" w:hAnsi="Times New Roman" w:cs="Times New Roman"/>
                <w:b/>
                <w:color w:val="000000" w:themeColor="text1"/>
                <w:sz w:val="24"/>
                <w:szCs w:val="24"/>
                <w:vertAlign w:val="superscript"/>
                <w:lang w:val="ro-RO" w:eastAsia="en-GB"/>
              </w:rPr>
              <w:t xml:space="preserve"> </w:t>
            </w:r>
            <w:r w:rsidRPr="008F6B40">
              <w:rPr>
                <w:rFonts w:ascii="Times New Roman" w:eastAsia="Times New Roman" w:hAnsi="Times New Roman" w:cs="Times New Roman"/>
                <w:b/>
                <w:color w:val="000000" w:themeColor="text1"/>
                <w:sz w:val="24"/>
                <w:szCs w:val="24"/>
                <w:lang w:val="ro-RO" w:eastAsia="en-GB"/>
              </w:rPr>
              <w:t xml:space="preserve">La deschiderea drepturilor de pensie pentru limită de vârstă se valorifică și perioadele de încadrare în muncă realizate de asigurați în cadrul unei organizații internaționale cu sediul pe teritoriul unui stat membru al Uniunii Europene, Spațiului Economic European, Elveției sau pe teritoriul Regatului Unit al Marii Britanii și Irlandei de Nord, în măsura în care sunt confirmate </w:t>
            </w:r>
            <w:r w:rsidRPr="008F6B40">
              <w:rPr>
                <w:rFonts w:ascii="Times New Roman" w:eastAsia="Times New Roman" w:hAnsi="Times New Roman" w:cs="Times New Roman"/>
                <w:b/>
                <w:color w:val="000000" w:themeColor="text1"/>
                <w:sz w:val="24"/>
                <w:szCs w:val="24"/>
                <w:lang w:val="ro-RO" w:eastAsia="en-GB"/>
              </w:rPr>
              <w:lastRenderedPageBreak/>
              <w:t>perioadele de încadrare în muncă de organizația internațională.</w:t>
            </w:r>
          </w:p>
          <w:p w14:paraId="1C5F613B" w14:textId="77777777" w:rsidR="00DD711F" w:rsidRPr="0073277D" w:rsidRDefault="00DD711F" w:rsidP="00DD711F">
            <w:pPr>
              <w:jc w:val="both"/>
              <w:rPr>
                <w:rFonts w:ascii="Times New Roman" w:hAnsi="Times New Roman" w:cs="Times New Roman"/>
                <w:sz w:val="24"/>
                <w:szCs w:val="24"/>
                <w:lang w:val="ro-RO"/>
              </w:rPr>
            </w:pPr>
            <w:r w:rsidRPr="008F6B40">
              <w:rPr>
                <w:rFonts w:ascii="Times New Roman" w:hAnsi="Times New Roman" w:cs="Times New Roman"/>
                <w:color w:val="000000" w:themeColor="text1"/>
                <w:sz w:val="24"/>
                <w:szCs w:val="24"/>
                <w:lang w:val="ro-RO"/>
              </w:rPr>
              <w:t>(</w:t>
            </w:r>
            <w:r w:rsidRPr="008F6B40">
              <w:rPr>
                <w:rFonts w:ascii="Times New Roman" w:hAnsi="Times New Roman"/>
                <w:color w:val="000000" w:themeColor="text1"/>
                <w:sz w:val="24"/>
                <w:szCs w:val="24"/>
                <w:lang w:val="ro-RO"/>
              </w:rPr>
              <w:t>3</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În sistemul public de pensii, </w:t>
            </w:r>
            <w:proofErr w:type="spellStart"/>
            <w:r w:rsidRPr="0073277D">
              <w:rPr>
                <w:rFonts w:ascii="Times New Roman" w:hAnsi="Times New Roman" w:cs="Times New Roman"/>
                <w:sz w:val="24"/>
                <w:szCs w:val="24"/>
                <w:lang w:val="ro-RO"/>
              </w:rPr>
              <w:t>obligaţiile</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prestaţiile</w:t>
            </w:r>
            <w:proofErr w:type="spellEnd"/>
            <w:r w:rsidRPr="0073277D">
              <w:rPr>
                <w:rFonts w:ascii="Times New Roman" w:hAnsi="Times New Roman" w:cs="Times New Roman"/>
                <w:sz w:val="24"/>
                <w:szCs w:val="24"/>
                <w:lang w:val="ro-RO"/>
              </w:rPr>
              <w:t xml:space="preserve"> de asigurări sociale se achită în moneda </w:t>
            </w:r>
            <w:proofErr w:type="spellStart"/>
            <w:r w:rsidRPr="0073277D">
              <w:rPr>
                <w:rFonts w:ascii="Times New Roman" w:hAnsi="Times New Roman" w:cs="Times New Roman"/>
                <w:sz w:val="24"/>
                <w:szCs w:val="24"/>
                <w:lang w:val="ro-RO"/>
              </w:rPr>
              <w:t>naţională</w:t>
            </w:r>
            <w:proofErr w:type="spellEnd"/>
            <w:r w:rsidRPr="0073277D">
              <w:rPr>
                <w:rFonts w:ascii="Times New Roman" w:hAnsi="Times New Roman" w:cs="Times New Roman"/>
                <w:sz w:val="24"/>
                <w:szCs w:val="24"/>
                <w:lang w:val="ro-RO"/>
              </w:rPr>
              <w:t>.</w:t>
            </w:r>
          </w:p>
          <w:p w14:paraId="1221C3B7" w14:textId="77777777" w:rsidR="00DD711F" w:rsidRPr="0073277D" w:rsidRDefault="00DD711F" w:rsidP="00DD711F">
            <w:pPr>
              <w:jc w:val="both"/>
              <w:rPr>
                <w:rFonts w:ascii="Times New Roman" w:hAnsi="Times New Roman" w:cs="Times New Roman"/>
                <w:sz w:val="24"/>
                <w:szCs w:val="24"/>
                <w:lang w:val="ro-RO"/>
              </w:rPr>
            </w:pPr>
          </w:p>
          <w:p w14:paraId="345E0E8F" w14:textId="77777777" w:rsidR="00DD711F" w:rsidRPr="0073277D" w:rsidRDefault="00DD711F" w:rsidP="00DD711F">
            <w:pPr>
              <w:jc w:val="both"/>
              <w:rPr>
                <w:rFonts w:ascii="Times New Roman" w:hAnsi="Times New Roman" w:cs="Times New Roman"/>
                <w:sz w:val="24"/>
                <w:szCs w:val="24"/>
                <w:lang w:val="ro-RO"/>
              </w:rPr>
            </w:pPr>
            <w:r w:rsidRPr="008F6B40">
              <w:rPr>
                <w:rFonts w:ascii="Times New Roman" w:hAnsi="Times New Roman" w:cs="Times New Roman"/>
                <w:color w:val="000000" w:themeColor="text1"/>
                <w:sz w:val="24"/>
                <w:szCs w:val="24"/>
                <w:lang w:val="ro-RO"/>
              </w:rPr>
              <w:t>(</w:t>
            </w:r>
            <w:r w:rsidRPr="008F6B40">
              <w:rPr>
                <w:rFonts w:ascii="Times New Roman" w:hAnsi="Times New Roman"/>
                <w:color w:val="000000" w:themeColor="text1"/>
                <w:sz w:val="24"/>
                <w:szCs w:val="24"/>
                <w:lang w:val="ro-RO"/>
              </w:rPr>
              <w:t>4</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În cazul drepturilor salariale sau veniturilor asigurate, stabilite în moneda altor </w:t>
            </w:r>
            <w:proofErr w:type="spellStart"/>
            <w:r w:rsidRPr="0073277D">
              <w:rPr>
                <w:rFonts w:ascii="Times New Roman" w:hAnsi="Times New Roman" w:cs="Times New Roman"/>
                <w:sz w:val="24"/>
                <w:szCs w:val="24"/>
                <w:lang w:val="ro-RO"/>
              </w:rPr>
              <w:t>ţări</w:t>
            </w:r>
            <w:proofErr w:type="spellEnd"/>
            <w:r w:rsidRPr="0073277D">
              <w:rPr>
                <w:rFonts w:ascii="Times New Roman" w:hAnsi="Times New Roman" w:cs="Times New Roman"/>
                <w:sz w:val="24"/>
                <w:szCs w:val="24"/>
                <w:lang w:val="ro-RO"/>
              </w:rPr>
              <w:t xml:space="preserve">, pe teritoriul României </w:t>
            </w:r>
            <w:proofErr w:type="spellStart"/>
            <w:r w:rsidRPr="0073277D">
              <w:rPr>
                <w:rFonts w:ascii="Times New Roman" w:hAnsi="Times New Roman" w:cs="Times New Roman"/>
                <w:sz w:val="24"/>
                <w:szCs w:val="24"/>
                <w:lang w:val="ro-RO"/>
              </w:rPr>
              <w:t>contribuţiile</w:t>
            </w:r>
            <w:proofErr w:type="spellEnd"/>
            <w:r w:rsidRPr="0073277D">
              <w:rPr>
                <w:rFonts w:ascii="Times New Roman" w:hAnsi="Times New Roman" w:cs="Times New Roman"/>
                <w:sz w:val="24"/>
                <w:szCs w:val="24"/>
                <w:lang w:val="ro-RO"/>
              </w:rPr>
              <w:t xml:space="preserve"> se plătesc în lei la cursul de schimb valutar comunicat de Banca </w:t>
            </w:r>
            <w:proofErr w:type="spellStart"/>
            <w:r w:rsidRPr="0073277D">
              <w:rPr>
                <w:rFonts w:ascii="Times New Roman" w:hAnsi="Times New Roman" w:cs="Times New Roman"/>
                <w:sz w:val="24"/>
                <w:szCs w:val="24"/>
                <w:lang w:val="ro-RO"/>
              </w:rPr>
              <w:t>Naţională</w:t>
            </w:r>
            <w:proofErr w:type="spellEnd"/>
            <w:r w:rsidRPr="0073277D">
              <w:rPr>
                <w:rFonts w:ascii="Times New Roman" w:hAnsi="Times New Roman" w:cs="Times New Roman"/>
                <w:sz w:val="24"/>
                <w:szCs w:val="24"/>
                <w:lang w:val="ro-RO"/>
              </w:rPr>
              <w:t xml:space="preserve"> a României  valabil în data plății acestor drepturi.</w:t>
            </w:r>
          </w:p>
          <w:p w14:paraId="4D8D30A8" w14:textId="77777777" w:rsidR="00DD711F" w:rsidRPr="005D7443" w:rsidRDefault="00DD711F" w:rsidP="00DD711F">
            <w:pPr>
              <w:rPr>
                <w:rFonts w:ascii="Times New Roman" w:eastAsia="Times New Roman" w:hAnsi="Times New Roman" w:cs="Times New Roman"/>
                <w:b/>
                <w:bCs/>
                <w:kern w:val="0"/>
                <w:sz w:val="24"/>
                <w:szCs w:val="24"/>
                <w:lang w:val="ro-RO" w:bidi="ro-RO"/>
                <w14:ligatures w14:val="none"/>
              </w:rPr>
            </w:pPr>
          </w:p>
        </w:tc>
        <w:tc>
          <w:tcPr>
            <w:tcW w:w="2206" w:type="dxa"/>
            <w:tcBorders>
              <w:top w:val="single" w:sz="4" w:space="0" w:color="auto"/>
              <w:left w:val="single" w:sz="4" w:space="0" w:color="auto"/>
              <w:bottom w:val="single" w:sz="4" w:space="0" w:color="auto"/>
              <w:right w:val="single" w:sz="4" w:space="0" w:color="auto"/>
            </w:tcBorders>
            <w:vAlign w:val="bottom"/>
          </w:tcPr>
          <w:p w14:paraId="17615DF1" w14:textId="77777777" w:rsidR="00DD711F" w:rsidRPr="0073277D" w:rsidRDefault="00DD711F" w:rsidP="00DD711F">
            <w:pPr>
              <w:shd w:val="clear" w:color="auto" w:fill="FFFFFF"/>
              <w:spacing w:before="100" w:beforeAutospacing="1" w:after="169"/>
              <w:ind w:firstLine="33"/>
              <w:contextualSpacing/>
              <w:jc w:val="both"/>
              <w:rPr>
                <w:rFonts w:ascii="Times New Roman" w:eastAsia="Times New Roman" w:hAnsi="Times New Roman" w:cs="Times New Roman"/>
                <w:i/>
                <w:color w:val="FF0000"/>
                <w:sz w:val="24"/>
                <w:szCs w:val="24"/>
                <w:lang w:val="ro-RO" w:eastAsia="en-GB"/>
              </w:rPr>
            </w:pPr>
          </w:p>
          <w:p w14:paraId="0D380C6E" w14:textId="40E3618A"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3A417E8D" w14:textId="77777777" w:rsidR="00DD711F" w:rsidRPr="0073277D" w:rsidRDefault="00DD711F" w:rsidP="00DD711F">
            <w:pPr>
              <w:shd w:val="clear" w:color="auto" w:fill="FFFFFF"/>
              <w:spacing w:before="100" w:beforeAutospacing="1" w:after="169"/>
              <w:ind w:firstLine="33"/>
              <w:contextualSpacing/>
              <w:jc w:val="both"/>
              <w:rPr>
                <w:rFonts w:ascii="Times New Roman" w:eastAsia="Times New Roman" w:hAnsi="Times New Roman" w:cs="Times New Roman"/>
                <w:i/>
                <w:color w:val="FF0000"/>
                <w:sz w:val="24"/>
                <w:szCs w:val="24"/>
                <w:lang w:val="ro-RO" w:eastAsia="en-GB"/>
              </w:rPr>
            </w:pPr>
          </w:p>
          <w:p w14:paraId="7DA0AF9A" w14:textId="77777777" w:rsidR="00DD711F" w:rsidRPr="0073277D" w:rsidRDefault="00DD711F" w:rsidP="00DD711F">
            <w:pPr>
              <w:shd w:val="clear" w:color="auto" w:fill="FFFFFF"/>
              <w:spacing w:before="100" w:beforeAutospacing="1" w:after="169"/>
              <w:ind w:firstLine="33"/>
              <w:contextualSpacing/>
              <w:jc w:val="both"/>
              <w:rPr>
                <w:rFonts w:ascii="Times New Roman" w:eastAsia="Times New Roman" w:hAnsi="Times New Roman" w:cs="Times New Roman"/>
                <w:sz w:val="24"/>
                <w:szCs w:val="24"/>
                <w:lang w:val="ro-RO" w:eastAsia="en-GB"/>
              </w:rPr>
            </w:pPr>
            <w:r w:rsidRPr="0073277D">
              <w:rPr>
                <w:rFonts w:ascii="Times New Roman" w:eastAsia="Times New Roman" w:hAnsi="Times New Roman" w:cs="Times New Roman"/>
                <w:i/>
                <w:color w:val="FF0000"/>
                <w:sz w:val="24"/>
                <w:szCs w:val="24"/>
                <w:lang w:val="ro-RO" w:eastAsia="en-GB"/>
              </w:rPr>
              <w:t xml:space="preserve">Această propunere are în vedere necesitatea respectării Hotărârii Curții de Justiție a Uniunii Europene nr. C – 233/12 dată în cauza </w:t>
            </w:r>
            <w:proofErr w:type="spellStart"/>
            <w:r w:rsidRPr="0073277D">
              <w:rPr>
                <w:rFonts w:ascii="Times New Roman" w:eastAsia="Times New Roman" w:hAnsi="Times New Roman" w:cs="Times New Roman"/>
                <w:i/>
                <w:color w:val="FF0000"/>
                <w:sz w:val="24"/>
                <w:szCs w:val="24"/>
                <w:lang w:val="ro-RO" w:eastAsia="en-GB"/>
              </w:rPr>
              <w:t>Gardella</w:t>
            </w:r>
            <w:proofErr w:type="spellEnd"/>
            <w:r w:rsidRPr="0073277D">
              <w:rPr>
                <w:rFonts w:ascii="Times New Roman" w:eastAsia="Times New Roman" w:hAnsi="Times New Roman" w:cs="Times New Roman"/>
                <w:i/>
                <w:color w:val="FF0000"/>
                <w:sz w:val="24"/>
                <w:szCs w:val="24"/>
                <w:lang w:val="ro-RO" w:eastAsia="en-GB"/>
              </w:rPr>
              <w:t xml:space="preserve"> versus </w:t>
            </w:r>
            <w:proofErr w:type="spellStart"/>
            <w:r w:rsidRPr="0073277D">
              <w:rPr>
                <w:rFonts w:ascii="Times New Roman" w:eastAsia="Times New Roman" w:hAnsi="Times New Roman" w:cs="Times New Roman"/>
                <w:i/>
                <w:color w:val="FF0000"/>
                <w:sz w:val="24"/>
                <w:szCs w:val="24"/>
                <w:lang w:val="ro-RO" w:eastAsia="en-GB"/>
              </w:rPr>
              <w:t>Istituto</w:t>
            </w:r>
            <w:proofErr w:type="spellEnd"/>
            <w:r w:rsidRPr="0073277D">
              <w:rPr>
                <w:rFonts w:ascii="Times New Roman" w:eastAsia="Times New Roman" w:hAnsi="Times New Roman" w:cs="Times New Roman"/>
                <w:i/>
                <w:color w:val="FF0000"/>
                <w:sz w:val="24"/>
                <w:szCs w:val="24"/>
                <w:lang w:val="ro-RO" w:eastAsia="en-GB"/>
              </w:rPr>
              <w:t xml:space="preserve"> </w:t>
            </w:r>
            <w:proofErr w:type="spellStart"/>
            <w:r w:rsidRPr="0073277D">
              <w:rPr>
                <w:rFonts w:ascii="Times New Roman" w:eastAsia="Times New Roman" w:hAnsi="Times New Roman" w:cs="Times New Roman"/>
                <w:i/>
                <w:color w:val="FF0000"/>
                <w:sz w:val="24"/>
                <w:szCs w:val="24"/>
                <w:lang w:val="ro-RO" w:eastAsia="en-GB"/>
              </w:rPr>
              <w:t>nazionale</w:t>
            </w:r>
            <w:proofErr w:type="spellEnd"/>
            <w:r w:rsidRPr="0073277D">
              <w:rPr>
                <w:rFonts w:ascii="Times New Roman" w:eastAsia="Times New Roman" w:hAnsi="Times New Roman" w:cs="Times New Roman"/>
                <w:i/>
                <w:color w:val="FF0000"/>
                <w:sz w:val="24"/>
                <w:szCs w:val="24"/>
                <w:lang w:val="ro-RO" w:eastAsia="en-GB"/>
              </w:rPr>
              <w:t xml:space="preserve"> </w:t>
            </w:r>
            <w:proofErr w:type="spellStart"/>
            <w:r w:rsidRPr="0073277D">
              <w:rPr>
                <w:rFonts w:ascii="Times New Roman" w:eastAsia="Times New Roman" w:hAnsi="Times New Roman" w:cs="Times New Roman"/>
                <w:i/>
                <w:color w:val="FF0000"/>
                <w:sz w:val="24"/>
                <w:szCs w:val="24"/>
                <w:lang w:val="ro-RO" w:eastAsia="en-GB"/>
              </w:rPr>
              <w:t>della</w:t>
            </w:r>
            <w:proofErr w:type="spellEnd"/>
            <w:r w:rsidRPr="0073277D">
              <w:rPr>
                <w:rFonts w:ascii="Times New Roman" w:eastAsia="Times New Roman" w:hAnsi="Times New Roman" w:cs="Times New Roman"/>
                <w:i/>
                <w:color w:val="FF0000"/>
                <w:sz w:val="24"/>
                <w:szCs w:val="24"/>
                <w:lang w:val="ro-RO" w:eastAsia="en-GB"/>
              </w:rPr>
              <w:t xml:space="preserve"> </w:t>
            </w:r>
            <w:proofErr w:type="spellStart"/>
            <w:r w:rsidRPr="0073277D">
              <w:rPr>
                <w:rFonts w:ascii="Times New Roman" w:eastAsia="Times New Roman" w:hAnsi="Times New Roman" w:cs="Times New Roman"/>
                <w:i/>
                <w:color w:val="FF0000"/>
                <w:sz w:val="24"/>
                <w:szCs w:val="24"/>
                <w:lang w:val="ro-RO" w:eastAsia="en-GB"/>
              </w:rPr>
              <w:t>previdenza</w:t>
            </w:r>
            <w:proofErr w:type="spellEnd"/>
            <w:r w:rsidRPr="0073277D">
              <w:rPr>
                <w:rFonts w:ascii="Times New Roman" w:eastAsia="Times New Roman" w:hAnsi="Times New Roman" w:cs="Times New Roman"/>
                <w:i/>
                <w:color w:val="FF0000"/>
                <w:sz w:val="24"/>
                <w:szCs w:val="24"/>
                <w:lang w:val="ro-RO" w:eastAsia="en-GB"/>
              </w:rPr>
              <w:t xml:space="preserve"> sociale (INPS), prin intermediul căreia statele membre au obligația de a lua în considerare, la deschiderea drepturilor de pensie </w:t>
            </w:r>
            <w:r w:rsidRPr="0073277D">
              <w:rPr>
                <w:rFonts w:ascii="Times New Roman" w:eastAsia="Times New Roman" w:hAnsi="Times New Roman" w:cs="Times New Roman"/>
                <w:i/>
                <w:color w:val="FF0000"/>
                <w:sz w:val="24"/>
                <w:szCs w:val="24"/>
                <w:lang w:val="ro-RO" w:eastAsia="en-GB"/>
              </w:rPr>
              <w:lastRenderedPageBreak/>
              <w:t xml:space="preserve">pentru limită de vârstă, perioadele de încadrare în muncă realizate de un resortisant al Uniunii Europene în cadrul unei organizații internaționale cu sediul pe teritoriul unui stat membru. </w:t>
            </w:r>
          </w:p>
          <w:p w14:paraId="3C907D9D" w14:textId="77777777" w:rsidR="00DD711F" w:rsidRPr="005D7443" w:rsidRDefault="00DD711F" w:rsidP="00DD711F">
            <w:pPr>
              <w:jc w:val="both"/>
              <w:rPr>
                <w:rFonts w:ascii="Times New Roman" w:eastAsia="Times New Roman" w:hAnsi="Times New Roman" w:cs="Times New Roman"/>
                <w:b/>
                <w:bCs/>
                <w:i/>
                <w:iCs/>
                <w:kern w:val="0"/>
                <w:sz w:val="24"/>
                <w:szCs w:val="24"/>
                <w:lang w:val="ro-RO"/>
                <w14:ligatures w14:val="none"/>
              </w:rPr>
            </w:pPr>
          </w:p>
        </w:tc>
      </w:tr>
      <w:tr w:rsidR="00501A8B" w14:paraId="0B9ECE2E" w14:textId="77777777" w:rsidTr="005D7443">
        <w:tc>
          <w:tcPr>
            <w:tcW w:w="810" w:type="dxa"/>
          </w:tcPr>
          <w:p w14:paraId="251D9B95" w14:textId="77777777" w:rsidR="00501A8B" w:rsidRPr="00DC1F66" w:rsidRDefault="00501A8B"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66586E56" w14:textId="77777777"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Art.19 - </w:t>
            </w:r>
          </w:p>
          <w:p w14:paraId="698DB8D9" w14:textId="77777777" w:rsidR="00501A8B" w:rsidRPr="00E131EE" w:rsidRDefault="00501A8B" w:rsidP="00501A8B">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Veniturile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provin</w:t>
            </w:r>
            <w:proofErr w:type="spellEnd"/>
            <w:r w:rsidRPr="00E131EE">
              <w:rPr>
                <w:rFonts w:ascii="Times New Roman" w:eastAsia="Times New Roman" w:hAnsi="Times New Roman" w:cs="Times New Roman"/>
                <w:sz w:val="24"/>
                <w:szCs w:val="24"/>
              </w:rPr>
              <w:t xml:space="preserve"> din: </w:t>
            </w:r>
          </w:p>
          <w:p w14:paraId="7CF95457" w14:textId="77777777" w:rsidR="00501A8B" w:rsidRPr="00E131EE" w:rsidRDefault="00501A8B" w:rsidP="00501A8B">
            <w:pPr>
              <w:jc w:val="both"/>
              <w:rPr>
                <w:rFonts w:ascii="Times New Roman" w:eastAsia="Times New Roman" w:hAnsi="Times New Roman" w:cs="Times New Roman"/>
                <w:sz w:val="24"/>
                <w:szCs w:val="24"/>
              </w:rPr>
            </w:pPr>
          </w:p>
          <w:p w14:paraId="042582F2" w14:textId="77777777" w:rsidR="00501A8B" w:rsidRPr="00E131EE" w:rsidRDefault="00501A8B" w:rsidP="00501A8B">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contribuţii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dobânzi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penalităţi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întârziere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
          <w:p w14:paraId="2E1D42C6" w14:textId="77777777" w:rsidR="00501A8B" w:rsidRPr="00E131EE" w:rsidRDefault="00501A8B" w:rsidP="00501A8B">
            <w:pPr>
              <w:jc w:val="both"/>
              <w:rPr>
                <w:rFonts w:ascii="Times New Roman" w:eastAsia="Times New Roman" w:hAnsi="Times New Roman" w:cs="Times New Roman"/>
                <w:sz w:val="24"/>
                <w:szCs w:val="24"/>
              </w:rPr>
            </w:pPr>
          </w:p>
          <w:p w14:paraId="7BE671E0" w14:textId="33977CFF" w:rsidR="00501A8B" w:rsidRPr="00E131EE" w:rsidRDefault="00501A8B" w:rsidP="00501A8B">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b) </w:t>
            </w:r>
            <w:proofErr w:type="spellStart"/>
            <w:r w:rsidRPr="00E131EE">
              <w:rPr>
                <w:rFonts w:ascii="Times New Roman" w:eastAsia="Times New Roman" w:hAnsi="Times New Roman" w:cs="Times New Roman"/>
                <w:sz w:val="24"/>
                <w:szCs w:val="24"/>
              </w:rPr>
              <w:t>sume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alocate</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bugetul</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echilibrarea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care se </w:t>
            </w:r>
            <w:proofErr w:type="spellStart"/>
            <w:r w:rsidRPr="00E131EE">
              <w:rPr>
                <w:rFonts w:ascii="Times New Roman" w:eastAsia="Times New Roman" w:hAnsi="Times New Roman" w:cs="Times New Roman"/>
                <w:sz w:val="24"/>
                <w:szCs w:val="24"/>
              </w:rPr>
              <w:t>aprobă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anuale</w:t>
            </w:r>
            <w:proofErr w:type="spellEnd"/>
            <w:r w:rsidRPr="00E131EE">
              <w:rPr>
                <w:rFonts w:ascii="Times New Roman" w:eastAsia="Times New Roman" w:hAnsi="Times New Roman" w:cs="Times New Roman"/>
                <w:sz w:val="24"/>
                <w:szCs w:val="24"/>
              </w:rPr>
              <w:t>;</w:t>
            </w:r>
          </w:p>
        </w:tc>
        <w:tc>
          <w:tcPr>
            <w:tcW w:w="6044" w:type="dxa"/>
          </w:tcPr>
          <w:p w14:paraId="4B92761E" w14:textId="77777777" w:rsidR="004A7100" w:rsidRPr="00E131EE" w:rsidRDefault="004A7100" w:rsidP="004A7100">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19,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litera</w:t>
            </w:r>
            <w:proofErr w:type="spellEnd"/>
            <w:r w:rsidRPr="00E131EE">
              <w:rPr>
                <w:rFonts w:ascii="Times New Roman" w:eastAsia="Times New Roman" w:hAnsi="Times New Roman" w:cs="Times New Roman"/>
                <w:b/>
                <w:sz w:val="24"/>
                <w:szCs w:val="24"/>
              </w:rPr>
              <w:t xml:space="preserve"> b),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o </w:t>
            </w:r>
            <w:proofErr w:type="spellStart"/>
            <w:r w:rsidRPr="00E131EE">
              <w:rPr>
                <w:rFonts w:ascii="Times New Roman" w:eastAsia="Times New Roman" w:hAnsi="Times New Roman" w:cs="Times New Roman"/>
                <w:b/>
                <w:sz w:val="24"/>
                <w:szCs w:val="24"/>
              </w:rPr>
              <w:t>nouă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lit.c</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4CCA2BDF" w14:textId="77777777" w:rsidR="004A7100" w:rsidRPr="00E131EE" w:rsidRDefault="004A7100" w:rsidP="004A7100">
            <w:pPr>
              <w:jc w:val="both"/>
              <w:rPr>
                <w:rFonts w:ascii="Times New Roman" w:eastAsia="Times New Roman" w:hAnsi="Times New Roman" w:cs="Times New Roman"/>
                <w:b/>
                <w:sz w:val="24"/>
                <w:szCs w:val="24"/>
              </w:rPr>
            </w:pPr>
          </w:p>
          <w:p w14:paraId="0301F517" w14:textId="77777777" w:rsidR="004A7100" w:rsidRPr="00E131EE" w:rsidRDefault="004A7100" w:rsidP="004A7100">
            <w:pPr>
              <w:jc w:val="both"/>
              <w:rPr>
                <w:rFonts w:ascii="Times New Roman" w:eastAsia="Times New Roman" w:hAnsi="Times New Roman" w:cs="Times New Roman"/>
                <w:b/>
                <w:sz w:val="24"/>
                <w:szCs w:val="24"/>
              </w:rPr>
            </w:pPr>
          </w:p>
          <w:p w14:paraId="7D24161E" w14:textId="77777777" w:rsidR="004A7100" w:rsidRPr="00E131EE" w:rsidRDefault="004A7100" w:rsidP="004A7100">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 </w:t>
            </w:r>
            <w:proofErr w:type="spellStart"/>
            <w:r w:rsidRPr="00E131EE">
              <w:rPr>
                <w:rFonts w:ascii="Times New Roman" w:eastAsia="Times New Roman" w:hAnsi="Times New Roman" w:cs="Times New Roman"/>
                <w:b/>
                <w:sz w:val="24"/>
                <w:szCs w:val="24"/>
              </w:rPr>
              <w:t>Nemodificat</w:t>
            </w:r>
            <w:proofErr w:type="spellEnd"/>
          </w:p>
          <w:p w14:paraId="6C7187E4" w14:textId="77777777" w:rsidR="004A7100" w:rsidRPr="00E131EE" w:rsidRDefault="004A7100" w:rsidP="004A7100">
            <w:pPr>
              <w:jc w:val="both"/>
              <w:rPr>
                <w:rFonts w:ascii="Times New Roman" w:eastAsia="Times New Roman" w:hAnsi="Times New Roman" w:cs="Times New Roman"/>
                <w:b/>
                <w:sz w:val="24"/>
                <w:szCs w:val="24"/>
              </w:rPr>
            </w:pPr>
          </w:p>
          <w:p w14:paraId="5A77247F" w14:textId="77777777" w:rsidR="004A7100" w:rsidRPr="00E131EE" w:rsidRDefault="004A7100" w:rsidP="004A7100">
            <w:pPr>
              <w:jc w:val="both"/>
              <w:rPr>
                <w:rFonts w:ascii="Times New Roman" w:eastAsia="Times New Roman" w:hAnsi="Times New Roman" w:cs="Times New Roman"/>
                <w:b/>
                <w:sz w:val="24"/>
                <w:szCs w:val="24"/>
              </w:rPr>
            </w:pPr>
          </w:p>
          <w:p w14:paraId="27C000EB" w14:textId="77777777" w:rsidR="004A7100" w:rsidRPr="00E131EE" w:rsidRDefault="004A7100" w:rsidP="004A7100">
            <w:pPr>
              <w:jc w:val="both"/>
              <w:rPr>
                <w:rFonts w:ascii="Times New Roman" w:eastAsia="Times New Roman" w:hAnsi="Times New Roman" w:cs="Times New Roman"/>
                <w:b/>
                <w:sz w:val="24"/>
                <w:szCs w:val="24"/>
              </w:rPr>
            </w:pPr>
          </w:p>
          <w:p w14:paraId="0BEFF69D" w14:textId="77777777" w:rsidR="004A7100" w:rsidRPr="00E131EE" w:rsidRDefault="004A7100" w:rsidP="004A7100">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b) </w:t>
            </w:r>
            <w:proofErr w:type="spellStart"/>
            <w:r w:rsidRPr="00E131EE">
              <w:rPr>
                <w:rFonts w:ascii="Times New Roman" w:eastAsia="Times New Roman" w:hAnsi="Times New Roman" w:cs="Times New Roman"/>
                <w:b/>
                <w:sz w:val="24"/>
                <w:szCs w:val="24"/>
              </w:rPr>
              <w:t>Nemodificat</w:t>
            </w:r>
            <w:proofErr w:type="spellEnd"/>
          </w:p>
          <w:p w14:paraId="0FD4A434" w14:textId="77777777" w:rsidR="004A7100" w:rsidRPr="00E131EE" w:rsidRDefault="004A7100" w:rsidP="004A7100">
            <w:pPr>
              <w:jc w:val="both"/>
              <w:rPr>
                <w:rFonts w:ascii="Times New Roman" w:eastAsia="Times New Roman" w:hAnsi="Times New Roman" w:cs="Times New Roman"/>
                <w:b/>
                <w:sz w:val="24"/>
                <w:szCs w:val="24"/>
              </w:rPr>
            </w:pPr>
          </w:p>
          <w:p w14:paraId="6BAC1716" w14:textId="77777777" w:rsidR="004A7100" w:rsidRPr="00E131EE" w:rsidRDefault="004A7100" w:rsidP="004A7100">
            <w:pPr>
              <w:jc w:val="both"/>
              <w:rPr>
                <w:rFonts w:ascii="Times New Roman" w:eastAsia="Times New Roman" w:hAnsi="Times New Roman" w:cs="Times New Roman"/>
                <w:b/>
                <w:sz w:val="24"/>
                <w:szCs w:val="24"/>
              </w:rPr>
            </w:pPr>
          </w:p>
          <w:p w14:paraId="52AB9AE8" w14:textId="43FE89AC" w:rsidR="00501A8B" w:rsidRPr="00E131EE" w:rsidRDefault="004A7100" w:rsidP="004A7100">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c) </w:t>
            </w:r>
            <w:proofErr w:type="spellStart"/>
            <w:r w:rsidRPr="00E131EE">
              <w:rPr>
                <w:rFonts w:ascii="Times New Roman" w:eastAsia="Times New Roman" w:hAnsi="Times New Roman" w:cs="Times New Roman"/>
                <w:b/>
                <w:sz w:val="24"/>
                <w:szCs w:val="24"/>
              </w:rPr>
              <w:t>venituri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redevențe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concesiuni</w:t>
            </w:r>
            <w:proofErr w:type="spellEnd"/>
            <w:r w:rsidRPr="00E131EE">
              <w:rPr>
                <w:rFonts w:ascii="Times New Roman" w:eastAsia="Times New Roman" w:hAnsi="Times New Roman" w:cs="Times New Roman"/>
                <w:b/>
                <w:sz w:val="24"/>
                <w:szCs w:val="24"/>
              </w:rPr>
              <w:t xml:space="preserve">, conform </w:t>
            </w:r>
            <w:proofErr w:type="spellStart"/>
            <w:r w:rsidRPr="00E131EE">
              <w:rPr>
                <w:rFonts w:ascii="Times New Roman" w:eastAsia="Times New Roman" w:hAnsi="Times New Roman" w:cs="Times New Roman"/>
                <w:b/>
                <w:sz w:val="24"/>
                <w:szCs w:val="24"/>
              </w:rPr>
              <w:t>legii</w:t>
            </w:r>
            <w:proofErr w:type="spellEnd"/>
            <w:r w:rsidRPr="00E131EE">
              <w:rPr>
                <w:rFonts w:ascii="Times New Roman" w:eastAsia="Times New Roman" w:hAnsi="Times New Roman" w:cs="Times New Roman"/>
                <w:b/>
                <w:sz w:val="24"/>
                <w:szCs w:val="24"/>
              </w:rPr>
              <w:t>.</w:t>
            </w:r>
          </w:p>
        </w:tc>
        <w:tc>
          <w:tcPr>
            <w:tcW w:w="2206" w:type="dxa"/>
          </w:tcPr>
          <w:p w14:paraId="450541F0" w14:textId="0EAA2727" w:rsidR="004A7100" w:rsidRPr="00E131EE" w:rsidRDefault="006A0CBD" w:rsidP="004A71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w:t>
            </w:r>
            <w:r w:rsidR="004A7100">
              <w:rPr>
                <w:rFonts w:ascii="Times New Roman" w:eastAsia="Times New Roman" w:hAnsi="Times New Roman" w:cs="Times New Roman"/>
                <w:sz w:val="24"/>
                <w:szCs w:val="24"/>
              </w:rPr>
              <w:t>USR</w:t>
            </w:r>
          </w:p>
          <w:p w14:paraId="1C628BED" w14:textId="75BF7810" w:rsidR="00501A8B" w:rsidRDefault="004A7100" w:rsidP="004A7100">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Dat </w:t>
            </w:r>
            <w:proofErr w:type="spellStart"/>
            <w:r w:rsidRPr="00E131EE">
              <w:rPr>
                <w:rFonts w:ascii="Times New Roman" w:eastAsia="Times New Roman" w:hAnsi="Times New Roman" w:cs="Times New Roman"/>
                <w:sz w:val="24"/>
                <w:szCs w:val="24"/>
              </w:rPr>
              <w:t>fiind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deficitul</w:t>
            </w:r>
            <w:proofErr w:type="spellEnd"/>
            <w:r w:rsidRPr="00E131EE">
              <w:rPr>
                <w:rFonts w:ascii="Times New Roman" w:eastAsia="Times New Roman" w:hAnsi="Times New Roman" w:cs="Times New Roman"/>
                <w:sz w:val="24"/>
                <w:szCs w:val="24"/>
              </w:rPr>
              <w:t xml:space="preserve"> structural </w:t>
            </w:r>
            <w:proofErr w:type="spellStart"/>
            <w:r w:rsidRPr="00E131EE">
              <w:rPr>
                <w:rFonts w:ascii="Times New Roman" w:eastAsia="Times New Roman" w:hAnsi="Times New Roman" w:cs="Times New Roman"/>
                <w:sz w:val="24"/>
                <w:szCs w:val="24"/>
              </w:rPr>
              <w:t>previzibil</w:t>
            </w:r>
            <w:proofErr w:type="spellEnd"/>
            <w:r w:rsidRPr="00E131EE">
              <w:rPr>
                <w:rFonts w:ascii="Times New Roman" w:eastAsia="Times New Roman" w:hAnsi="Times New Roman" w:cs="Times New Roman"/>
                <w:sz w:val="24"/>
                <w:szCs w:val="24"/>
              </w:rPr>
              <w:t xml:space="preserve"> al BASS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deceniile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acestuia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completate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surse</w:t>
            </w:r>
            <w:proofErr w:type="spellEnd"/>
            <w:r w:rsidRPr="00E131EE">
              <w:rPr>
                <w:rFonts w:ascii="Times New Roman" w:eastAsia="Times New Roman" w:hAnsi="Times New Roman" w:cs="Times New Roman"/>
                <w:sz w:val="24"/>
                <w:szCs w:val="24"/>
              </w:rPr>
              <w:t xml:space="preserve"> alternative de </w:t>
            </w:r>
            <w:proofErr w:type="spellStart"/>
            <w:r w:rsidRPr="00E131EE">
              <w:rPr>
                <w:rFonts w:ascii="Times New Roman" w:eastAsia="Times New Roman" w:hAnsi="Times New Roman" w:cs="Times New Roman"/>
                <w:sz w:val="24"/>
                <w:szCs w:val="24"/>
              </w:rPr>
              <w:t>venit</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redevențe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concesiuni</w:t>
            </w:r>
            <w:proofErr w:type="spellEnd"/>
            <w:r w:rsidRPr="00E131EE">
              <w:rPr>
                <w:rFonts w:ascii="Times New Roman" w:eastAsia="Times New Roman" w:hAnsi="Times New Roman" w:cs="Times New Roman"/>
                <w:sz w:val="24"/>
                <w:szCs w:val="24"/>
              </w:rPr>
              <w:t>.</w:t>
            </w:r>
          </w:p>
        </w:tc>
      </w:tr>
      <w:tr w:rsidR="00DD711F" w14:paraId="7D7941AC" w14:textId="77777777" w:rsidTr="006A427B">
        <w:tc>
          <w:tcPr>
            <w:tcW w:w="810" w:type="dxa"/>
          </w:tcPr>
          <w:p w14:paraId="1AA905B6" w14:textId="77777777" w:rsidR="00DD711F" w:rsidRPr="00DC1F66" w:rsidRDefault="00DD711F" w:rsidP="00DD711F">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25199C2A"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25</w:t>
            </w:r>
            <w:r w:rsidRPr="0073277D">
              <w:rPr>
                <w:rFonts w:ascii="Times New Roman" w:hAnsi="Times New Roman" w:cs="Times New Roman"/>
                <w:sz w:val="24"/>
                <w:szCs w:val="24"/>
                <w:lang w:val="ro-RO"/>
              </w:rPr>
              <w:t xml:space="preserve"> - (1)  Contribuabilii sistemului public de pensii sunt cei care datorează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sunt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în mod expres, de Codul fiscal, respectiv:</w:t>
            </w:r>
          </w:p>
          <w:p w14:paraId="6288B585"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a) persoanele fizice care realizează venituri din salarii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asimilate salariilor, cele care realizează venituri ca urmare a </w:t>
            </w:r>
            <w:proofErr w:type="spellStart"/>
            <w:r w:rsidRPr="0073277D">
              <w:rPr>
                <w:rFonts w:ascii="Times New Roman" w:hAnsi="Times New Roman" w:cs="Times New Roman"/>
                <w:sz w:val="24"/>
                <w:szCs w:val="24"/>
                <w:lang w:val="ro-RO"/>
              </w:rPr>
              <w:t>desfăşurării</w:t>
            </w:r>
            <w:proofErr w:type="spellEnd"/>
            <w:r w:rsidRPr="0073277D">
              <w:rPr>
                <w:rFonts w:ascii="Times New Roman" w:hAnsi="Times New Roman" w:cs="Times New Roman"/>
                <w:sz w:val="24"/>
                <w:szCs w:val="24"/>
                <w:lang w:val="ro-RO"/>
              </w:rPr>
              <w:t xml:space="preserve"> unor </w:t>
            </w:r>
            <w:proofErr w:type="spellStart"/>
            <w:r w:rsidRPr="0073277D">
              <w:rPr>
                <w:rFonts w:ascii="Times New Roman" w:hAnsi="Times New Roman" w:cs="Times New Roman"/>
                <w:sz w:val="24"/>
                <w:szCs w:val="24"/>
                <w:lang w:val="ro-RO"/>
              </w:rPr>
              <w:t>activităţi</w:t>
            </w:r>
            <w:proofErr w:type="spellEnd"/>
            <w:r w:rsidRPr="0073277D">
              <w:rPr>
                <w:rFonts w:ascii="Times New Roman" w:hAnsi="Times New Roman" w:cs="Times New Roman"/>
                <w:sz w:val="24"/>
                <w:szCs w:val="24"/>
                <w:lang w:val="ro-RO"/>
              </w:rPr>
              <w:t xml:space="preserve"> independente,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cele care realizează venituri din drepturi de proprietate intelectuală.</w:t>
            </w:r>
          </w:p>
          <w:p w14:paraId="31A8AD59"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b) persoanele juridice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fizice care au calitatea de angajatori,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w:t>
            </w:r>
          </w:p>
          <w:p w14:paraId="2F0EF6BD" w14:textId="77777777" w:rsidR="00DD711F" w:rsidRPr="0073277D" w:rsidRDefault="00DD711F" w:rsidP="00DD711F">
            <w:pPr>
              <w:jc w:val="both"/>
              <w:rPr>
                <w:rFonts w:ascii="Times New Roman" w:hAnsi="Times New Roman" w:cs="Times New Roman"/>
                <w:sz w:val="24"/>
                <w:szCs w:val="24"/>
                <w:lang w:val="ro-RO"/>
              </w:rPr>
            </w:pPr>
          </w:p>
          <w:p w14:paraId="6C1C8E78" w14:textId="77777777" w:rsidR="00DD711F" w:rsidRPr="0073277D" w:rsidRDefault="00DD711F" w:rsidP="00DD711F">
            <w:pPr>
              <w:jc w:val="both"/>
              <w:rPr>
                <w:rFonts w:ascii="Times New Roman" w:hAnsi="Times New Roman" w:cs="Times New Roman"/>
                <w:b/>
                <w:sz w:val="24"/>
                <w:szCs w:val="24"/>
                <w:lang w:val="ro-RO"/>
              </w:rPr>
            </w:pPr>
          </w:p>
          <w:p w14:paraId="1E927B52" w14:textId="77777777" w:rsidR="00DD711F" w:rsidRPr="0073277D" w:rsidRDefault="00DD711F" w:rsidP="00DD711F">
            <w:pPr>
              <w:jc w:val="both"/>
              <w:rPr>
                <w:rFonts w:ascii="Times New Roman" w:hAnsi="Times New Roman" w:cs="Times New Roman"/>
                <w:b/>
                <w:sz w:val="24"/>
                <w:szCs w:val="24"/>
                <w:lang w:val="ro-RO"/>
              </w:rPr>
            </w:pPr>
          </w:p>
          <w:p w14:paraId="7491B7A7" w14:textId="77777777" w:rsidR="00DD711F" w:rsidRPr="0073277D" w:rsidRDefault="00DD711F" w:rsidP="00DD711F">
            <w:pPr>
              <w:jc w:val="both"/>
              <w:rPr>
                <w:rFonts w:ascii="Times New Roman" w:hAnsi="Times New Roman" w:cs="Times New Roman"/>
                <w:b/>
                <w:sz w:val="24"/>
                <w:szCs w:val="24"/>
                <w:lang w:val="ro-RO"/>
              </w:rPr>
            </w:pPr>
          </w:p>
          <w:p w14:paraId="153F6AB8" w14:textId="77777777" w:rsidR="00DD711F" w:rsidRPr="0073277D" w:rsidRDefault="00DD711F" w:rsidP="00DD711F">
            <w:pPr>
              <w:jc w:val="both"/>
              <w:rPr>
                <w:rFonts w:ascii="Times New Roman" w:hAnsi="Times New Roman" w:cs="Times New Roman"/>
                <w:b/>
                <w:sz w:val="24"/>
                <w:szCs w:val="24"/>
                <w:lang w:val="ro-RO"/>
              </w:rPr>
            </w:pPr>
          </w:p>
          <w:p w14:paraId="3CEDE1CC" w14:textId="77777777" w:rsidR="00DD711F" w:rsidRPr="0073277D" w:rsidRDefault="00DD711F" w:rsidP="00DD711F">
            <w:pPr>
              <w:jc w:val="both"/>
              <w:rPr>
                <w:rFonts w:ascii="Times New Roman" w:hAnsi="Times New Roman" w:cs="Times New Roman"/>
                <w:b/>
                <w:sz w:val="24"/>
                <w:szCs w:val="24"/>
                <w:lang w:val="ro-RO"/>
              </w:rPr>
            </w:pPr>
          </w:p>
          <w:p w14:paraId="0CFC177E" w14:textId="77777777" w:rsidR="00DD711F" w:rsidRPr="0073277D" w:rsidRDefault="00DD711F" w:rsidP="00DD711F">
            <w:pPr>
              <w:jc w:val="both"/>
              <w:rPr>
                <w:rFonts w:ascii="Times New Roman" w:hAnsi="Times New Roman" w:cs="Times New Roman"/>
                <w:b/>
                <w:sz w:val="24"/>
                <w:szCs w:val="24"/>
                <w:lang w:val="ro-RO"/>
              </w:rPr>
            </w:pPr>
          </w:p>
          <w:p w14:paraId="3E1E0215" w14:textId="77777777" w:rsidR="00DD711F" w:rsidRPr="0073277D" w:rsidRDefault="00DD711F" w:rsidP="00DD711F">
            <w:pPr>
              <w:jc w:val="both"/>
              <w:rPr>
                <w:rFonts w:ascii="Times New Roman" w:hAnsi="Times New Roman" w:cs="Times New Roman"/>
                <w:b/>
                <w:sz w:val="24"/>
                <w:szCs w:val="24"/>
                <w:lang w:val="ro-RO"/>
              </w:rPr>
            </w:pPr>
          </w:p>
          <w:p w14:paraId="2042BA25" w14:textId="77777777" w:rsidR="00DD711F" w:rsidRDefault="00DD711F" w:rsidP="00DD711F">
            <w:pPr>
              <w:jc w:val="both"/>
              <w:rPr>
                <w:rFonts w:ascii="Times New Roman" w:hAnsi="Times New Roman" w:cs="Times New Roman"/>
                <w:b/>
                <w:sz w:val="24"/>
                <w:szCs w:val="24"/>
                <w:lang w:val="ro-RO"/>
              </w:rPr>
            </w:pPr>
          </w:p>
          <w:p w14:paraId="538750A0" w14:textId="77777777" w:rsidR="00DD711F" w:rsidRDefault="00DD711F" w:rsidP="00DD711F">
            <w:pPr>
              <w:jc w:val="both"/>
              <w:rPr>
                <w:rFonts w:ascii="Times New Roman" w:hAnsi="Times New Roman" w:cs="Times New Roman"/>
                <w:b/>
                <w:sz w:val="24"/>
                <w:szCs w:val="24"/>
                <w:lang w:val="ro-RO"/>
              </w:rPr>
            </w:pPr>
          </w:p>
          <w:p w14:paraId="3BF16107" w14:textId="77777777" w:rsidR="00DD711F" w:rsidRPr="0073277D" w:rsidRDefault="00DD711F" w:rsidP="00DD711F">
            <w:pPr>
              <w:jc w:val="both"/>
              <w:rPr>
                <w:rFonts w:ascii="Times New Roman" w:hAnsi="Times New Roman" w:cs="Times New Roman"/>
                <w:b/>
                <w:sz w:val="24"/>
                <w:szCs w:val="24"/>
                <w:lang w:val="ro-RO"/>
              </w:rPr>
            </w:pPr>
          </w:p>
          <w:p w14:paraId="3AEBE11A" w14:textId="77777777" w:rsidR="00DD711F" w:rsidRPr="0073277D" w:rsidRDefault="00DD711F" w:rsidP="00DD711F">
            <w:pPr>
              <w:jc w:val="both"/>
              <w:rPr>
                <w:rFonts w:ascii="Times New Roman" w:hAnsi="Times New Roman" w:cs="Times New Roman"/>
                <w:b/>
                <w:sz w:val="24"/>
                <w:szCs w:val="24"/>
                <w:lang w:val="ro-RO"/>
              </w:rPr>
            </w:pPr>
          </w:p>
          <w:p w14:paraId="06277D1D" w14:textId="77777777" w:rsidR="00DD711F" w:rsidRPr="008F6B40" w:rsidRDefault="00DD711F" w:rsidP="00DD711F">
            <w:pPr>
              <w:jc w:val="both"/>
              <w:rPr>
                <w:rFonts w:ascii="Times New Roman" w:hAnsi="Times New Roman" w:cs="Times New Roman"/>
                <w:b/>
                <w:sz w:val="24"/>
                <w:szCs w:val="24"/>
                <w:lang w:val="ro-RO"/>
              </w:rPr>
            </w:pPr>
            <w:r w:rsidRPr="0073277D">
              <w:rPr>
                <w:rFonts w:ascii="Times New Roman" w:hAnsi="Times New Roman" w:cs="Times New Roman"/>
                <w:b/>
                <w:sz w:val="24"/>
                <w:szCs w:val="24"/>
                <w:lang w:val="ro-RO"/>
              </w:rPr>
              <w:t>(2)</w:t>
            </w:r>
            <w:r w:rsidRPr="0073277D">
              <w:rPr>
                <w:rFonts w:ascii="Times New Roman" w:hAnsi="Times New Roman" w:cs="Times New Roman"/>
                <w:sz w:val="24"/>
                <w:szCs w:val="24"/>
                <w:lang w:val="ro-RO"/>
              </w:rPr>
              <w:t xml:space="preserve"> Sunt contribuabili ai sistemului public de pensii și persoanele fizice care sunt asigurate, conform prezentei legi, pe baza contractului de asigurare socială.</w:t>
            </w:r>
          </w:p>
          <w:p w14:paraId="614CE890" w14:textId="33F76CC5" w:rsidR="00DD711F" w:rsidRPr="00E131EE" w:rsidRDefault="00DD711F" w:rsidP="00DD711F">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(3)</w:t>
            </w:r>
            <w:r w:rsidRPr="0073277D">
              <w:rPr>
                <w:rFonts w:ascii="Times New Roman" w:hAnsi="Times New Roman" w:cs="Times New Roman"/>
                <w:sz w:val="24"/>
                <w:szCs w:val="24"/>
                <w:lang w:val="ro-RO"/>
              </w:rPr>
              <w:t xml:space="preserve"> Cotele de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sunt prevăzute în Codul fiscal. </w:t>
            </w:r>
          </w:p>
        </w:tc>
        <w:tc>
          <w:tcPr>
            <w:tcW w:w="6044" w:type="dxa"/>
            <w:tcBorders>
              <w:top w:val="single" w:sz="4" w:space="0" w:color="auto"/>
              <w:left w:val="single" w:sz="4" w:space="0" w:color="auto"/>
              <w:bottom w:val="single" w:sz="4" w:space="0" w:color="auto"/>
              <w:right w:val="single" w:sz="4" w:space="0" w:color="auto"/>
            </w:tcBorders>
          </w:tcPr>
          <w:p w14:paraId="361493FD"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25</w:t>
            </w:r>
            <w:r w:rsidRPr="0073277D">
              <w:rPr>
                <w:rFonts w:ascii="Times New Roman" w:hAnsi="Times New Roman" w:cs="Times New Roman"/>
                <w:sz w:val="24"/>
                <w:szCs w:val="24"/>
                <w:lang w:val="ro-RO"/>
              </w:rPr>
              <w:t xml:space="preserve"> - (1)  Contribuabilii sistemului public de pensii sunt cei care datorează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sunt </w:t>
            </w:r>
            <w:proofErr w:type="spellStart"/>
            <w:r w:rsidRPr="0073277D">
              <w:rPr>
                <w:rFonts w:ascii="Times New Roman" w:hAnsi="Times New Roman" w:cs="Times New Roman"/>
                <w:sz w:val="24"/>
                <w:szCs w:val="24"/>
                <w:lang w:val="ro-RO"/>
              </w:rPr>
              <w:t>prevăzuţi</w:t>
            </w:r>
            <w:proofErr w:type="spellEnd"/>
            <w:r w:rsidRPr="0073277D">
              <w:rPr>
                <w:rFonts w:ascii="Times New Roman" w:hAnsi="Times New Roman" w:cs="Times New Roman"/>
                <w:sz w:val="24"/>
                <w:szCs w:val="24"/>
                <w:lang w:val="ro-RO"/>
              </w:rPr>
              <w:t>, în mod expres, de Codul fiscal, respectiv:</w:t>
            </w:r>
          </w:p>
          <w:p w14:paraId="4E7E2341"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a) persoanele fizice care realizează venituri din salarii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asimilate salariilor, cele care realizează venituri ca urmare a </w:t>
            </w:r>
            <w:proofErr w:type="spellStart"/>
            <w:r w:rsidRPr="0073277D">
              <w:rPr>
                <w:rFonts w:ascii="Times New Roman" w:hAnsi="Times New Roman" w:cs="Times New Roman"/>
                <w:sz w:val="24"/>
                <w:szCs w:val="24"/>
                <w:lang w:val="ro-RO"/>
              </w:rPr>
              <w:t>desfăşurării</w:t>
            </w:r>
            <w:proofErr w:type="spellEnd"/>
            <w:r w:rsidRPr="0073277D">
              <w:rPr>
                <w:rFonts w:ascii="Times New Roman" w:hAnsi="Times New Roman" w:cs="Times New Roman"/>
                <w:sz w:val="24"/>
                <w:szCs w:val="24"/>
                <w:lang w:val="ro-RO"/>
              </w:rPr>
              <w:t xml:space="preserve"> unor </w:t>
            </w:r>
            <w:proofErr w:type="spellStart"/>
            <w:r w:rsidRPr="0073277D">
              <w:rPr>
                <w:rFonts w:ascii="Times New Roman" w:hAnsi="Times New Roman" w:cs="Times New Roman"/>
                <w:sz w:val="24"/>
                <w:szCs w:val="24"/>
                <w:lang w:val="ro-RO"/>
              </w:rPr>
              <w:t>activităţi</w:t>
            </w:r>
            <w:proofErr w:type="spellEnd"/>
            <w:r w:rsidRPr="0073277D">
              <w:rPr>
                <w:rFonts w:ascii="Times New Roman" w:hAnsi="Times New Roman" w:cs="Times New Roman"/>
                <w:sz w:val="24"/>
                <w:szCs w:val="24"/>
                <w:lang w:val="ro-RO"/>
              </w:rPr>
              <w:t xml:space="preserve"> independente,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cele care realizează venituri din drepturi de proprietate intelectuală.</w:t>
            </w:r>
          </w:p>
          <w:p w14:paraId="581B665A" w14:textId="77777777" w:rsidR="00DD711F" w:rsidRPr="008F6B40" w:rsidRDefault="00DD711F" w:rsidP="00DD711F">
            <w:pPr>
              <w:jc w:val="both"/>
              <w:rPr>
                <w:rFonts w:ascii="Times New Roman" w:hAnsi="Times New Roman" w:cs="Times New Roman"/>
                <w:b/>
                <w:bCs/>
                <w:color w:val="000000" w:themeColor="text1"/>
                <w:sz w:val="24"/>
                <w:szCs w:val="24"/>
                <w:lang w:val="ro-RO"/>
              </w:rPr>
            </w:pPr>
            <w:r w:rsidRPr="0073277D">
              <w:rPr>
                <w:rFonts w:ascii="Times New Roman" w:hAnsi="Times New Roman" w:cs="Times New Roman"/>
                <w:sz w:val="24"/>
                <w:szCs w:val="24"/>
                <w:lang w:val="ro-RO"/>
              </w:rPr>
              <w:t xml:space="preserve">b) persoanele juridice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fizice care au calitatea de angajatori, precum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 </w:t>
            </w:r>
            <w:r w:rsidRPr="008F6B40">
              <w:rPr>
                <w:rFonts w:ascii="Times New Roman" w:hAnsi="Times New Roman" w:cs="Times New Roman"/>
                <w:b/>
                <w:bCs/>
                <w:color w:val="000000" w:themeColor="text1"/>
                <w:sz w:val="24"/>
                <w:szCs w:val="24"/>
                <w:lang w:val="ro-RO"/>
              </w:rPr>
              <w:t xml:space="preserve">potrivit Codului fiscal, </w:t>
            </w:r>
            <w:proofErr w:type="spellStart"/>
            <w:r w:rsidRPr="008F6B40">
              <w:rPr>
                <w:rFonts w:ascii="Times New Roman" w:hAnsi="Times New Roman" w:cs="Times New Roman"/>
                <w:b/>
                <w:bCs/>
                <w:color w:val="000000" w:themeColor="text1"/>
                <w:sz w:val="24"/>
                <w:szCs w:val="24"/>
                <w:lang w:val="ro-RO"/>
              </w:rPr>
              <w:t>instituţiile</w:t>
            </w:r>
            <w:proofErr w:type="spellEnd"/>
            <w:r w:rsidRPr="008F6B40">
              <w:rPr>
                <w:rFonts w:ascii="Times New Roman" w:hAnsi="Times New Roman" w:cs="Times New Roman"/>
                <w:b/>
                <w:bCs/>
                <w:color w:val="000000" w:themeColor="text1"/>
                <w:sz w:val="24"/>
                <w:szCs w:val="24"/>
                <w:lang w:val="ro-RO"/>
              </w:rPr>
              <w:t xml:space="preserve"> care efectuează plata drepturilor de </w:t>
            </w:r>
            <w:proofErr w:type="spellStart"/>
            <w:r w:rsidRPr="008F6B40">
              <w:rPr>
                <w:rFonts w:ascii="Times New Roman" w:hAnsi="Times New Roman" w:cs="Times New Roman"/>
                <w:b/>
                <w:bCs/>
                <w:color w:val="000000" w:themeColor="text1"/>
                <w:sz w:val="24"/>
                <w:szCs w:val="24"/>
                <w:lang w:val="ro-RO"/>
              </w:rPr>
              <w:t>şomaj</w:t>
            </w:r>
            <w:proofErr w:type="spellEnd"/>
            <w:r w:rsidRPr="008F6B40">
              <w:rPr>
                <w:rFonts w:ascii="Times New Roman" w:hAnsi="Times New Roman" w:cs="Times New Roman"/>
                <w:b/>
                <w:bCs/>
                <w:color w:val="000000" w:themeColor="text1"/>
                <w:sz w:val="24"/>
                <w:szCs w:val="24"/>
                <w:lang w:val="ro-RO"/>
              </w:rPr>
              <w:t xml:space="preserve"> pentru </w:t>
            </w:r>
            <w:proofErr w:type="spellStart"/>
            <w:r w:rsidRPr="008F6B40">
              <w:rPr>
                <w:rFonts w:ascii="Times New Roman" w:hAnsi="Times New Roman" w:cs="Times New Roman"/>
                <w:b/>
                <w:bCs/>
                <w:color w:val="000000" w:themeColor="text1"/>
                <w:sz w:val="24"/>
                <w:szCs w:val="24"/>
                <w:lang w:val="ro-RO"/>
              </w:rPr>
              <w:t>şomerii</w:t>
            </w:r>
            <w:proofErr w:type="spellEnd"/>
            <w:r w:rsidRPr="008F6B40">
              <w:rPr>
                <w:rFonts w:ascii="Times New Roman" w:hAnsi="Times New Roman" w:cs="Times New Roman"/>
                <w:b/>
                <w:bCs/>
                <w:color w:val="000000" w:themeColor="text1"/>
                <w:sz w:val="24"/>
                <w:szCs w:val="24"/>
                <w:lang w:val="ro-RO"/>
              </w:rPr>
              <w:t xml:space="preserve"> </w:t>
            </w:r>
            <w:proofErr w:type="spellStart"/>
            <w:r w:rsidRPr="008F6B40">
              <w:rPr>
                <w:rFonts w:ascii="Times New Roman" w:hAnsi="Times New Roman" w:cs="Times New Roman"/>
                <w:b/>
                <w:bCs/>
                <w:color w:val="000000" w:themeColor="text1"/>
                <w:sz w:val="24"/>
                <w:szCs w:val="24"/>
                <w:lang w:val="ro-RO"/>
              </w:rPr>
              <w:t>prevăzuţi</w:t>
            </w:r>
            <w:proofErr w:type="spellEnd"/>
            <w:r w:rsidRPr="008F6B40">
              <w:rPr>
                <w:rFonts w:ascii="Times New Roman" w:hAnsi="Times New Roman" w:cs="Times New Roman"/>
                <w:b/>
                <w:bCs/>
                <w:color w:val="000000" w:themeColor="text1"/>
                <w:sz w:val="24"/>
                <w:szCs w:val="24"/>
                <w:lang w:val="ro-RO"/>
              </w:rPr>
              <w:t xml:space="preserve"> la art. 6 alin. (1) lit. e), persoanele juridice sau fizice plătitoare de venituri </w:t>
            </w:r>
            <w:r w:rsidRPr="008F6B40">
              <w:rPr>
                <w:rFonts w:ascii="Times New Roman" w:hAnsi="Times New Roman" w:cs="Times New Roman"/>
                <w:b/>
                <w:bCs/>
                <w:color w:val="000000" w:themeColor="text1"/>
                <w:sz w:val="24"/>
                <w:szCs w:val="24"/>
                <w:lang w:val="ro-RO"/>
              </w:rPr>
              <w:lastRenderedPageBreak/>
              <w:t>persoanelor prevăzute la art. 6 alin.(1) lit. f), altele decât cele care depun declarație individuală de asigurare.</w:t>
            </w:r>
          </w:p>
          <w:p w14:paraId="2E32808F" w14:textId="77777777" w:rsidR="00DD711F" w:rsidRPr="008F6B40" w:rsidRDefault="00DD711F" w:rsidP="00DD711F">
            <w:pPr>
              <w:jc w:val="both"/>
              <w:rPr>
                <w:rFonts w:ascii="Times New Roman" w:hAnsi="Times New Roman" w:cs="Times New Roman"/>
                <w:b/>
                <w:bCs/>
                <w:color w:val="000000" w:themeColor="text1"/>
                <w:sz w:val="24"/>
                <w:szCs w:val="24"/>
                <w:lang w:val="ro-RO"/>
              </w:rPr>
            </w:pPr>
          </w:p>
          <w:p w14:paraId="627ABD12" w14:textId="77777777" w:rsidR="00DD711F" w:rsidRPr="008F6B40" w:rsidRDefault="00DD711F" w:rsidP="00DD711F">
            <w:pPr>
              <w:jc w:val="both"/>
              <w:rPr>
                <w:rFonts w:ascii="Times New Roman" w:hAnsi="Times New Roman" w:cs="Times New Roman"/>
                <w:b/>
                <w:bCs/>
                <w:color w:val="000000" w:themeColor="text1"/>
                <w:sz w:val="24"/>
                <w:szCs w:val="24"/>
                <w:lang w:val="es-ES_tradnl"/>
              </w:rPr>
            </w:pPr>
            <w:r w:rsidRPr="008F6B40">
              <w:rPr>
                <w:rFonts w:ascii="Times New Roman" w:hAnsi="Times New Roman" w:cs="Times New Roman"/>
                <w:b/>
                <w:bCs/>
                <w:color w:val="000000" w:themeColor="text1"/>
                <w:sz w:val="24"/>
                <w:szCs w:val="24"/>
                <w:lang w:val="ro-RO"/>
              </w:rPr>
              <w:t>(</w:t>
            </w:r>
            <w:r>
              <w:rPr>
                <w:rFonts w:ascii="Times New Roman" w:hAnsi="Times New Roman"/>
                <w:b/>
                <w:bCs/>
                <w:color w:val="000000" w:themeColor="text1"/>
                <w:sz w:val="24"/>
                <w:szCs w:val="24"/>
                <w:lang w:val="ro-RO"/>
              </w:rPr>
              <w:t>1</w:t>
            </w:r>
            <w:r>
              <w:rPr>
                <w:rFonts w:ascii="Times New Roman" w:hAnsi="Times New Roman"/>
                <w:b/>
                <w:bCs/>
                <w:color w:val="000000" w:themeColor="text1"/>
                <w:sz w:val="24"/>
                <w:szCs w:val="24"/>
                <w:vertAlign w:val="superscript"/>
                <w:lang w:val="ro-RO"/>
              </w:rPr>
              <w:t>1</w:t>
            </w:r>
            <w:r w:rsidRPr="008F6B40">
              <w:rPr>
                <w:rFonts w:ascii="Times New Roman" w:hAnsi="Times New Roman" w:cs="Times New Roman"/>
                <w:b/>
                <w:bCs/>
                <w:color w:val="000000" w:themeColor="text1"/>
                <w:sz w:val="24"/>
                <w:szCs w:val="24"/>
                <w:lang w:val="ro-RO"/>
              </w:rPr>
              <w:t xml:space="preserve">) Sunt contribuabili ai sistemului public de pensii </w:t>
            </w:r>
            <w:proofErr w:type="spellStart"/>
            <w:r w:rsidRPr="008F6B40">
              <w:rPr>
                <w:rFonts w:ascii="Times New Roman" w:hAnsi="Times New Roman" w:cs="Times New Roman"/>
                <w:b/>
                <w:bCs/>
                <w:color w:val="000000" w:themeColor="text1"/>
                <w:sz w:val="24"/>
                <w:szCs w:val="24"/>
                <w:lang w:val="es-ES_tradnl"/>
              </w:rPr>
              <w:t>persoanele</w:t>
            </w:r>
            <w:proofErr w:type="spellEnd"/>
            <w:r w:rsidRPr="008F6B40">
              <w:rPr>
                <w:rFonts w:ascii="Times New Roman" w:hAnsi="Times New Roman" w:cs="Times New Roman"/>
                <w:b/>
                <w:bCs/>
                <w:color w:val="000000" w:themeColor="text1"/>
                <w:sz w:val="24"/>
                <w:szCs w:val="24"/>
                <w:lang w:val="es-ES_tradnl"/>
              </w:rPr>
              <w:t xml:space="preserve"> care </w:t>
            </w:r>
            <w:proofErr w:type="spellStart"/>
            <w:r w:rsidRPr="008F6B40">
              <w:rPr>
                <w:rFonts w:ascii="Times New Roman" w:hAnsi="Times New Roman" w:cs="Times New Roman"/>
                <w:b/>
                <w:bCs/>
                <w:color w:val="000000" w:themeColor="text1"/>
                <w:sz w:val="24"/>
                <w:szCs w:val="24"/>
                <w:lang w:val="es-ES_tradnl"/>
              </w:rPr>
              <w:t>desfășoară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activitate</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în</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calitate</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prestator</w:t>
            </w:r>
            <w:proofErr w:type="spellEnd"/>
            <w:r w:rsidRPr="008F6B40">
              <w:rPr>
                <w:rFonts w:ascii="Times New Roman" w:hAnsi="Times New Roman" w:cs="Times New Roman"/>
                <w:b/>
                <w:bCs/>
                <w:color w:val="000000" w:themeColor="text1"/>
                <w:sz w:val="24"/>
                <w:szCs w:val="24"/>
                <w:lang w:val="es-ES_tradnl"/>
              </w:rPr>
              <w:t xml:space="preserve"> </w:t>
            </w:r>
            <w:r w:rsidRPr="008F6B40">
              <w:rPr>
                <w:rFonts w:ascii="Times New Roman" w:hAnsi="Times New Roman" w:cs="Times New Roman"/>
                <w:b/>
                <w:bCs/>
                <w:color w:val="000000" w:themeColor="text1"/>
                <w:sz w:val="24"/>
                <w:szCs w:val="24"/>
                <w:lang w:val="ro-RO"/>
              </w:rPr>
              <w:t>și care datorează contribuția</w:t>
            </w:r>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asigurări</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sociale</w:t>
            </w:r>
            <w:proofErr w:type="spellEnd"/>
            <w:r w:rsidRPr="008F6B40">
              <w:rPr>
                <w:rFonts w:ascii="Times New Roman" w:hAnsi="Times New Roman" w:cs="Times New Roman"/>
                <w:b/>
                <w:bCs/>
                <w:color w:val="000000" w:themeColor="text1"/>
                <w:sz w:val="24"/>
                <w:szCs w:val="24"/>
                <w:lang w:val="es-ES_tradnl"/>
              </w:rPr>
              <w:t xml:space="preserve">.  </w:t>
            </w:r>
          </w:p>
          <w:p w14:paraId="19B4548D"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w:t>
            </w:r>
          </w:p>
          <w:p w14:paraId="361C661D" w14:textId="77777777" w:rsidR="00DD711F" w:rsidRPr="0073277D" w:rsidRDefault="00DD711F" w:rsidP="00DD711F">
            <w:pPr>
              <w:jc w:val="both"/>
              <w:rPr>
                <w:rFonts w:ascii="Times New Roman" w:hAnsi="Times New Roman" w:cs="Times New Roman"/>
                <w:sz w:val="24"/>
                <w:szCs w:val="24"/>
                <w:lang w:val="ro-RO"/>
              </w:rPr>
            </w:pPr>
          </w:p>
          <w:p w14:paraId="7A86258C"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w:t>
            </w:r>
            <w:r>
              <w:rPr>
                <w:rFonts w:ascii="Times New Roman" w:hAnsi="Times New Roman"/>
                <w:sz w:val="24"/>
                <w:szCs w:val="24"/>
                <w:lang w:val="ro-RO"/>
              </w:rPr>
              <w:t>2</w:t>
            </w:r>
            <w:r w:rsidRPr="0073277D">
              <w:rPr>
                <w:rFonts w:ascii="Times New Roman" w:hAnsi="Times New Roman" w:cs="Times New Roman"/>
                <w:sz w:val="24"/>
                <w:szCs w:val="24"/>
                <w:lang w:val="ro-RO"/>
              </w:rPr>
              <w:t>) Sunt contribuabili ai sistemului public de pensii și persoanele fizice care sunt asigurate, conform prezentei legi, pe baza contractului de asigurare socială.</w:t>
            </w:r>
          </w:p>
          <w:p w14:paraId="075B62D9" w14:textId="77777777" w:rsidR="00DD711F" w:rsidRPr="0073277D" w:rsidRDefault="00DD711F" w:rsidP="00DD711F">
            <w:pPr>
              <w:jc w:val="both"/>
              <w:rPr>
                <w:rFonts w:ascii="Times New Roman" w:hAnsi="Times New Roman" w:cs="Times New Roman"/>
                <w:color w:val="FF0000"/>
                <w:sz w:val="24"/>
                <w:szCs w:val="24"/>
                <w:lang w:val="ro-RO"/>
              </w:rPr>
            </w:pPr>
          </w:p>
          <w:p w14:paraId="5E82C729" w14:textId="57EBE364" w:rsidR="00DD711F" w:rsidRPr="00E131EE" w:rsidRDefault="00DD711F" w:rsidP="00DD711F">
            <w:pPr>
              <w:jc w:val="both"/>
              <w:rPr>
                <w:rFonts w:ascii="Times New Roman" w:eastAsia="Times New Roman" w:hAnsi="Times New Roman" w:cs="Times New Roman"/>
                <w:b/>
                <w:sz w:val="24"/>
                <w:szCs w:val="24"/>
              </w:rPr>
            </w:pPr>
            <w:r w:rsidRPr="0073277D">
              <w:rPr>
                <w:rFonts w:ascii="Times New Roman" w:hAnsi="Times New Roman" w:cs="Times New Roman"/>
                <w:color w:val="000000" w:themeColor="text1"/>
                <w:sz w:val="24"/>
                <w:szCs w:val="24"/>
                <w:lang w:val="ro-RO"/>
              </w:rPr>
              <w:t>(</w:t>
            </w:r>
            <w:r>
              <w:rPr>
                <w:rFonts w:ascii="Times New Roman" w:hAnsi="Times New Roman"/>
                <w:color w:val="000000" w:themeColor="text1"/>
                <w:sz w:val="24"/>
                <w:szCs w:val="24"/>
                <w:lang w:val="ro-RO"/>
              </w:rPr>
              <w:t>3</w:t>
            </w:r>
            <w:r w:rsidRPr="0073277D">
              <w:rPr>
                <w:rFonts w:ascii="Times New Roman" w:hAnsi="Times New Roman" w:cs="Times New Roman"/>
                <w:color w:val="000000" w:themeColor="text1"/>
                <w:sz w:val="24"/>
                <w:szCs w:val="24"/>
                <w:lang w:val="ro-RO"/>
              </w:rPr>
              <w:t>)</w:t>
            </w:r>
            <w:r w:rsidRPr="0073277D">
              <w:rPr>
                <w:rFonts w:ascii="Times New Roman" w:hAnsi="Times New Roman" w:cs="Times New Roman"/>
                <w:color w:val="FF0000"/>
                <w:sz w:val="24"/>
                <w:szCs w:val="24"/>
                <w:lang w:val="ro-RO"/>
              </w:rPr>
              <w:t xml:space="preserve"> </w:t>
            </w:r>
            <w:r w:rsidRPr="0073277D">
              <w:rPr>
                <w:rFonts w:ascii="Times New Roman" w:hAnsi="Times New Roman" w:cs="Times New Roman"/>
                <w:sz w:val="24"/>
                <w:szCs w:val="24"/>
                <w:lang w:val="ro-RO"/>
              </w:rPr>
              <w:t xml:space="preserve">Cotele de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sunt prevăzute în Codul fiscal.</w:t>
            </w:r>
          </w:p>
        </w:tc>
        <w:tc>
          <w:tcPr>
            <w:tcW w:w="2206" w:type="dxa"/>
            <w:tcBorders>
              <w:top w:val="single" w:sz="4" w:space="0" w:color="auto"/>
              <w:left w:val="single" w:sz="4" w:space="0" w:color="auto"/>
              <w:bottom w:val="single" w:sz="4" w:space="0" w:color="auto"/>
              <w:right w:val="single" w:sz="4" w:space="0" w:color="auto"/>
            </w:tcBorders>
          </w:tcPr>
          <w:p w14:paraId="7D8AED68" w14:textId="77777777" w:rsidR="00DD711F" w:rsidRDefault="00DD711F" w:rsidP="00DD711F">
            <w:pPr>
              <w:jc w:val="both"/>
              <w:rPr>
                <w:rFonts w:ascii="Times New Roman" w:hAnsi="Times New Roman" w:cs="Times New Roman"/>
                <w:color w:val="FF0000"/>
                <w:sz w:val="24"/>
                <w:szCs w:val="24"/>
                <w:lang w:val="ro-RO"/>
              </w:rPr>
            </w:pPr>
          </w:p>
          <w:p w14:paraId="30E3C2FF"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263BE844" w14:textId="77777777" w:rsidR="00DD711F" w:rsidRDefault="00DD711F" w:rsidP="00DD711F">
            <w:pPr>
              <w:jc w:val="both"/>
              <w:rPr>
                <w:rFonts w:ascii="Times New Roman" w:hAnsi="Times New Roman" w:cs="Times New Roman"/>
                <w:color w:val="FF0000"/>
                <w:sz w:val="24"/>
                <w:szCs w:val="24"/>
                <w:lang w:val="ro-RO"/>
              </w:rPr>
            </w:pPr>
          </w:p>
          <w:p w14:paraId="0F7F54E3" w14:textId="55C29E33" w:rsidR="00DD711F" w:rsidRPr="0073277D" w:rsidRDefault="00DD711F" w:rsidP="00DD711F">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t>Corelare cu art. 7 alin. (1) din lege</w:t>
            </w:r>
          </w:p>
          <w:p w14:paraId="22E84EF9" w14:textId="77777777" w:rsidR="00DD711F" w:rsidRPr="0073277D" w:rsidRDefault="00DD711F" w:rsidP="00DD711F">
            <w:pPr>
              <w:jc w:val="both"/>
              <w:rPr>
                <w:rFonts w:ascii="Times New Roman" w:hAnsi="Times New Roman" w:cs="Times New Roman"/>
                <w:sz w:val="24"/>
                <w:szCs w:val="24"/>
                <w:lang w:val="ro-RO"/>
              </w:rPr>
            </w:pPr>
          </w:p>
          <w:p w14:paraId="452A7D60" w14:textId="77777777" w:rsidR="00DD711F" w:rsidRPr="0073277D" w:rsidRDefault="00DD711F" w:rsidP="00DD711F">
            <w:pPr>
              <w:jc w:val="both"/>
              <w:rPr>
                <w:rFonts w:ascii="Times New Roman" w:hAnsi="Times New Roman" w:cs="Times New Roman"/>
                <w:sz w:val="24"/>
                <w:szCs w:val="24"/>
                <w:lang w:val="ro-RO"/>
              </w:rPr>
            </w:pPr>
          </w:p>
          <w:p w14:paraId="0A189A54" w14:textId="77777777" w:rsidR="00DD711F" w:rsidRPr="0073277D" w:rsidRDefault="00DD711F" w:rsidP="00DD711F">
            <w:pPr>
              <w:jc w:val="both"/>
              <w:rPr>
                <w:rFonts w:ascii="Times New Roman" w:hAnsi="Times New Roman" w:cs="Times New Roman"/>
                <w:sz w:val="24"/>
                <w:szCs w:val="24"/>
                <w:lang w:val="ro-RO"/>
              </w:rPr>
            </w:pPr>
          </w:p>
          <w:p w14:paraId="6CE542CF" w14:textId="77777777" w:rsidR="00DD711F" w:rsidRPr="0073277D" w:rsidRDefault="00DD711F" w:rsidP="00DD711F">
            <w:pPr>
              <w:jc w:val="both"/>
              <w:rPr>
                <w:rFonts w:ascii="Times New Roman" w:hAnsi="Times New Roman" w:cs="Times New Roman"/>
                <w:sz w:val="24"/>
                <w:szCs w:val="24"/>
                <w:lang w:val="ro-RO"/>
              </w:rPr>
            </w:pPr>
          </w:p>
          <w:p w14:paraId="3240E52E" w14:textId="77777777" w:rsidR="00DD711F" w:rsidRPr="0073277D" w:rsidRDefault="00DD711F" w:rsidP="00DD711F">
            <w:pPr>
              <w:jc w:val="both"/>
              <w:rPr>
                <w:rFonts w:ascii="Times New Roman" w:hAnsi="Times New Roman" w:cs="Times New Roman"/>
                <w:sz w:val="24"/>
                <w:szCs w:val="24"/>
                <w:lang w:val="ro-RO"/>
              </w:rPr>
            </w:pPr>
          </w:p>
          <w:p w14:paraId="163C3EED" w14:textId="77777777" w:rsidR="00DD711F" w:rsidRPr="0073277D" w:rsidRDefault="00DD711F" w:rsidP="00DD711F">
            <w:pPr>
              <w:jc w:val="both"/>
              <w:rPr>
                <w:rFonts w:ascii="Times New Roman" w:hAnsi="Times New Roman" w:cs="Times New Roman"/>
                <w:sz w:val="24"/>
                <w:szCs w:val="24"/>
                <w:lang w:val="ro-RO"/>
              </w:rPr>
            </w:pPr>
          </w:p>
          <w:p w14:paraId="5A1F4A7B" w14:textId="2046CBE3" w:rsidR="00DD711F" w:rsidRDefault="00DD711F" w:rsidP="00DD711F">
            <w:pPr>
              <w:jc w:val="both"/>
              <w:rPr>
                <w:rFonts w:ascii="Times New Roman" w:eastAsia="Times New Roman" w:hAnsi="Times New Roman" w:cs="Times New Roman"/>
                <w:sz w:val="24"/>
                <w:szCs w:val="24"/>
              </w:rPr>
            </w:pPr>
            <w:r w:rsidRPr="0073277D">
              <w:rPr>
                <w:rFonts w:ascii="Times New Roman" w:hAnsi="Times New Roman" w:cs="Times New Roman"/>
                <w:color w:val="FF0000"/>
                <w:sz w:val="24"/>
                <w:szCs w:val="24"/>
                <w:lang w:val="ro-RO"/>
              </w:rPr>
              <w:lastRenderedPageBreak/>
              <w:t xml:space="preserve">Au fost </w:t>
            </w:r>
            <w:proofErr w:type="spellStart"/>
            <w:r w:rsidRPr="0073277D">
              <w:rPr>
                <w:rFonts w:ascii="Times New Roman" w:hAnsi="Times New Roman" w:cs="Times New Roman"/>
                <w:color w:val="FF0000"/>
                <w:sz w:val="24"/>
                <w:szCs w:val="24"/>
                <w:lang w:val="ro-RO"/>
              </w:rPr>
              <w:t>inclusi</w:t>
            </w:r>
            <w:proofErr w:type="spellEnd"/>
            <w:r w:rsidRPr="0073277D">
              <w:rPr>
                <w:rFonts w:ascii="Times New Roman" w:hAnsi="Times New Roman" w:cs="Times New Roman"/>
                <w:color w:val="FF0000"/>
                <w:sz w:val="24"/>
                <w:szCs w:val="24"/>
                <w:lang w:val="ro-RO"/>
              </w:rPr>
              <w:t xml:space="preserve"> ca si contribuabili ai sistemului public de pensii persoanele care desfășoară activitate în calitate de prestator casnic, potrivit Legii nr. 111/2022</w:t>
            </w:r>
            <w:r w:rsidRPr="0073277D">
              <w:rPr>
                <w:rFonts w:ascii="Times New Roman" w:hAnsi="Times New Roman" w:cs="Times New Roman"/>
                <w:sz w:val="24"/>
                <w:szCs w:val="24"/>
                <w:lang w:val="ro-RO"/>
              </w:rPr>
              <w:t xml:space="preserve"> </w:t>
            </w:r>
            <w:r w:rsidRPr="0073277D">
              <w:rPr>
                <w:rFonts w:ascii="Times New Roman" w:hAnsi="Times New Roman" w:cs="Times New Roman"/>
                <w:color w:val="FF0000"/>
                <w:sz w:val="24"/>
                <w:szCs w:val="24"/>
                <w:lang w:val="ro-RO"/>
              </w:rPr>
              <w:t>și care datorează contribuția de asigurări sociale (</w:t>
            </w:r>
            <w:proofErr w:type="spellStart"/>
            <w:r w:rsidRPr="0073277D">
              <w:rPr>
                <w:rFonts w:ascii="Times New Roman" w:hAnsi="Times New Roman" w:cs="Times New Roman"/>
                <w:color w:val="FF0000"/>
                <w:sz w:val="24"/>
                <w:szCs w:val="24"/>
                <w:lang w:val="ro-RO"/>
              </w:rPr>
              <w:t>acestia</w:t>
            </w:r>
            <w:proofErr w:type="spellEnd"/>
            <w:r w:rsidRPr="0073277D">
              <w:rPr>
                <w:rFonts w:ascii="Times New Roman" w:hAnsi="Times New Roman" w:cs="Times New Roman"/>
                <w:color w:val="FF0000"/>
                <w:sz w:val="24"/>
                <w:szCs w:val="24"/>
                <w:lang w:val="ro-RO"/>
              </w:rPr>
              <w:t xml:space="preserve"> nu sunt </w:t>
            </w:r>
            <w:proofErr w:type="spellStart"/>
            <w:r w:rsidRPr="0073277D">
              <w:rPr>
                <w:rFonts w:ascii="Times New Roman" w:hAnsi="Times New Roman" w:cs="Times New Roman"/>
                <w:color w:val="FF0000"/>
                <w:sz w:val="24"/>
                <w:szCs w:val="24"/>
                <w:lang w:val="ro-RO"/>
              </w:rPr>
              <w:t>prevazuți</w:t>
            </w:r>
            <w:proofErr w:type="spellEnd"/>
            <w:r w:rsidRPr="0073277D">
              <w:rPr>
                <w:rFonts w:ascii="Times New Roman" w:hAnsi="Times New Roman" w:cs="Times New Roman"/>
                <w:color w:val="FF0000"/>
                <w:sz w:val="24"/>
                <w:szCs w:val="24"/>
                <w:lang w:val="ro-RO"/>
              </w:rPr>
              <w:t xml:space="preserve"> în Codul fiscal). </w:t>
            </w:r>
          </w:p>
        </w:tc>
      </w:tr>
      <w:tr w:rsidR="00DD711F" w14:paraId="7CF14514" w14:textId="77777777" w:rsidTr="00DA037D">
        <w:tc>
          <w:tcPr>
            <w:tcW w:w="810" w:type="dxa"/>
          </w:tcPr>
          <w:p w14:paraId="07E9875A" w14:textId="77777777" w:rsidR="00DD711F" w:rsidRPr="00DC1F66" w:rsidRDefault="00DD711F" w:rsidP="00DD711F">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7DD699AE"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27</w:t>
            </w:r>
            <w:r w:rsidRPr="0073277D">
              <w:rPr>
                <w:rFonts w:ascii="Times New Roman" w:hAnsi="Times New Roman" w:cs="Times New Roman"/>
                <w:sz w:val="24"/>
                <w:szCs w:val="24"/>
                <w:lang w:val="ro-RO"/>
              </w:rPr>
              <w:t xml:space="preserve"> – (1) Sunt  locuri de muncă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deosebite locurile de muncă stabilite cu respectarea  criteriilor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metodologiei prevăzute de </w:t>
            </w:r>
            <w:proofErr w:type="spellStart"/>
            <w:r w:rsidRPr="0073277D">
              <w:rPr>
                <w:rFonts w:ascii="Times New Roman" w:hAnsi="Times New Roman" w:cs="Times New Roman"/>
                <w:sz w:val="24"/>
                <w:szCs w:val="24"/>
                <w:lang w:val="ro-RO"/>
              </w:rPr>
              <w:t>legislaţia</w:t>
            </w:r>
            <w:proofErr w:type="spellEnd"/>
            <w:r w:rsidRPr="0073277D">
              <w:rPr>
                <w:rFonts w:ascii="Times New Roman" w:hAnsi="Times New Roman" w:cs="Times New Roman"/>
                <w:sz w:val="24"/>
                <w:szCs w:val="24"/>
                <w:lang w:val="ro-RO"/>
              </w:rPr>
              <w:t xml:space="preserve"> în vigoare la data încadrării acestora.</w:t>
            </w:r>
          </w:p>
          <w:p w14:paraId="2CD29455" w14:textId="77777777" w:rsidR="00DD711F" w:rsidRPr="0073277D" w:rsidRDefault="00DD711F" w:rsidP="00DD711F">
            <w:pPr>
              <w:jc w:val="both"/>
              <w:rPr>
                <w:rFonts w:ascii="Times New Roman" w:hAnsi="Times New Roman" w:cs="Times New Roman"/>
                <w:sz w:val="24"/>
                <w:szCs w:val="24"/>
                <w:lang w:val="ro-RO"/>
              </w:rPr>
            </w:pPr>
          </w:p>
          <w:p w14:paraId="25915EEA"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(2) Locurile de muncă pentru care s-au obținut avize de încadrare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deosebite și a căror valabilitate a fost prelungită potrivit legislației anterioare datei intrării în vigoare a prezentei legi, sunt considerate  în condiții deosebite de muncă potrivit legii, până la normalizarea de către angajator a condițiilor de muncă, dar nu mai târziu de 01 ianuarie 2035.  </w:t>
            </w:r>
          </w:p>
          <w:p w14:paraId="54F30F46" w14:textId="77777777" w:rsidR="00DD711F" w:rsidRPr="0073277D" w:rsidRDefault="00DD711F" w:rsidP="00DD711F">
            <w:pPr>
              <w:jc w:val="both"/>
              <w:rPr>
                <w:rFonts w:ascii="Times New Roman" w:hAnsi="Times New Roman" w:cs="Times New Roman"/>
                <w:sz w:val="24"/>
                <w:szCs w:val="24"/>
                <w:lang w:val="ro-RO"/>
              </w:rPr>
            </w:pPr>
          </w:p>
          <w:p w14:paraId="0B9DC939"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Beneficiază de încadrarea în locurile de muncă în condiții deosebite, persoanele care își desfășoară activitatea în serviciile de anatomie patologică și prosecturi ale spitalelor, personalul disciplinelor universitare de anatomie, de histologie, de anatomie patologică și al catedrei de biologie celulară precum și activitatea de anatomie patologică și prosectură din instituțiile de medicină legală. </w:t>
            </w:r>
          </w:p>
          <w:p w14:paraId="3F3D4C8D" w14:textId="77777777" w:rsidR="00DD711F" w:rsidRPr="0073277D" w:rsidRDefault="00DD711F" w:rsidP="00DD711F">
            <w:pPr>
              <w:jc w:val="both"/>
              <w:rPr>
                <w:rFonts w:ascii="Times New Roman" w:hAnsi="Times New Roman" w:cs="Times New Roman"/>
                <w:sz w:val="24"/>
                <w:szCs w:val="24"/>
                <w:lang w:val="ro-RO"/>
              </w:rPr>
            </w:pPr>
          </w:p>
          <w:p w14:paraId="2DAE8395"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Beneficiază de încadrarea în locurile de muncă în condiții deosebite de muncă și categoriile de personal </w:t>
            </w:r>
            <w:r w:rsidRPr="0073277D">
              <w:rPr>
                <w:rFonts w:ascii="Times New Roman" w:hAnsi="Times New Roman" w:cs="Times New Roman"/>
                <w:sz w:val="24"/>
                <w:szCs w:val="24"/>
                <w:lang w:val="ro-RO"/>
              </w:rPr>
              <w:lastRenderedPageBreak/>
              <w:t>prevăzute în anexa la Hotărârea Guvernului nr. 581/2001 privind criteriile de încadrare a personalului navigant din aviația civilă în condiții speciale de muncă în situația în care au  realizat minim 50% din baremul de ore de zbor/salturi respectiv starturi prevăzut de acest act normativ.</w:t>
            </w:r>
          </w:p>
          <w:p w14:paraId="1AFAB41D" w14:textId="77777777" w:rsidR="00DD711F" w:rsidRPr="0073277D" w:rsidRDefault="00DD711F" w:rsidP="00DD711F">
            <w:pPr>
              <w:jc w:val="both"/>
              <w:rPr>
                <w:rFonts w:ascii="Times New Roman" w:hAnsi="Times New Roman" w:cs="Times New Roman"/>
                <w:sz w:val="24"/>
                <w:szCs w:val="24"/>
                <w:lang w:val="ro-RO"/>
              </w:rPr>
            </w:pPr>
          </w:p>
          <w:p w14:paraId="1EDC6CDE"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(5) Constituie stagiu de cotizare realizat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deosebite de muncă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perioadele în care un asigurat care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desfăşoară</w:t>
            </w:r>
            <w:proofErr w:type="spellEnd"/>
            <w:r w:rsidRPr="0073277D">
              <w:rPr>
                <w:rFonts w:ascii="Times New Roman" w:hAnsi="Times New Roman" w:cs="Times New Roman"/>
                <w:sz w:val="24"/>
                <w:szCs w:val="24"/>
                <w:lang w:val="ro-RO"/>
              </w:rPr>
              <w:t xml:space="preserve"> activitatea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deosebite de muncă se află în concediu pentru incapacitate temporară de muncă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/sau în concediu de odihnă, dacă cel </w:t>
            </w:r>
            <w:proofErr w:type="spellStart"/>
            <w:r w:rsidRPr="0073277D">
              <w:rPr>
                <w:rFonts w:ascii="Times New Roman" w:hAnsi="Times New Roman" w:cs="Times New Roman"/>
                <w:sz w:val="24"/>
                <w:szCs w:val="24"/>
                <w:lang w:val="ro-RO"/>
              </w:rPr>
              <w:t>puţin</w:t>
            </w:r>
            <w:proofErr w:type="spellEnd"/>
            <w:r w:rsidRPr="0073277D">
              <w:rPr>
                <w:rFonts w:ascii="Times New Roman" w:hAnsi="Times New Roman" w:cs="Times New Roman"/>
                <w:sz w:val="24"/>
                <w:szCs w:val="24"/>
                <w:lang w:val="ro-RO"/>
              </w:rPr>
              <w:t xml:space="preserve"> în ziua premergătoare concediului a lucrat în locuri de muncă încadrate în astfel de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de muncă și pentru care angajatorii datorează contribuția de asigurări sociale.</w:t>
            </w:r>
          </w:p>
          <w:p w14:paraId="24FA3BC6" w14:textId="77777777" w:rsidR="00DD711F" w:rsidRPr="0073277D" w:rsidRDefault="00DD711F" w:rsidP="00DD711F">
            <w:pPr>
              <w:jc w:val="both"/>
              <w:rPr>
                <w:rFonts w:ascii="Times New Roman" w:hAnsi="Times New Roman" w:cs="Times New Roman"/>
                <w:b/>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09493A32" w14:textId="77777777" w:rsidR="00DD711F" w:rsidRPr="0073277D" w:rsidRDefault="00DD711F" w:rsidP="00DD711F">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27</w:t>
            </w:r>
            <w:r w:rsidRPr="0073277D">
              <w:rPr>
                <w:rFonts w:ascii="Times New Roman" w:hAnsi="Times New Roman" w:cs="Times New Roman"/>
                <w:sz w:val="24"/>
                <w:szCs w:val="24"/>
                <w:lang w:val="ro-RO"/>
              </w:rPr>
              <w:t xml:space="preserve"> – </w:t>
            </w:r>
          </w:p>
          <w:p w14:paraId="594A56D2" w14:textId="77777777" w:rsidR="00DD711F" w:rsidRPr="0073277D" w:rsidRDefault="00DD711F" w:rsidP="00DD711F">
            <w:pPr>
              <w:jc w:val="both"/>
              <w:rPr>
                <w:rFonts w:ascii="Times New Roman" w:hAnsi="Times New Roman" w:cs="Times New Roman"/>
                <w:sz w:val="24"/>
                <w:szCs w:val="24"/>
                <w:lang w:val="ro-RO"/>
              </w:rPr>
            </w:pPr>
          </w:p>
          <w:p w14:paraId="13F19B25" w14:textId="77777777" w:rsidR="00DD711F" w:rsidRPr="0073277D" w:rsidRDefault="00DD711F" w:rsidP="00DD711F">
            <w:pPr>
              <w:jc w:val="both"/>
              <w:rPr>
                <w:rFonts w:ascii="Times New Roman" w:hAnsi="Times New Roman" w:cs="Times New Roman"/>
                <w:color w:val="FF0000"/>
                <w:sz w:val="24"/>
                <w:szCs w:val="24"/>
                <w:lang w:val="ro-RO"/>
              </w:rPr>
            </w:pPr>
          </w:p>
          <w:p w14:paraId="36D9A0A6" w14:textId="77777777" w:rsidR="00DD711F" w:rsidRDefault="00DD711F" w:rsidP="00DD711F">
            <w:pPr>
              <w:jc w:val="both"/>
              <w:rPr>
                <w:rFonts w:ascii="Times New Roman" w:hAnsi="Times New Roman" w:cs="Times New Roman"/>
                <w:color w:val="FF0000"/>
                <w:sz w:val="24"/>
                <w:szCs w:val="24"/>
                <w:lang w:val="ro-RO"/>
              </w:rPr>
            </w:pPr>
          </w:p>
          <w:p w14:paraId="221A7D4C" w14:textId="77777777" w:rsidR="00404ECA" w:rsidRDefault="00404ECA" w:rsidP="00DD711F">
            <w:pPr>
              <w:jc w:val="both"/>
              <w:rPr>
                <w:rFonts w:ascii="Times New Roman" w:hAnsi="Times New Roman" w:cs="Times New Roman"/>
                <w:color w:val="FF0000"/>
                <w:sz w:val="24"/>
                <w:szCs w:val="24"/>
                <w:lang w:val="ro-RO"/>
              </w:rPr>
            </w:pPr>
          </w:p>
          <w:p w14:paraId="1FB9CD5F" w14:textId="77777777" w:rsidR="00404ECA" w:rsidRDefault="00404ECA" w:rsidP="00DD711F">
            <w:pPr>
              <w:jc w:val="both"/>
              <w:rPr>
                <w:rFonts w:ascii="Times New Roman" w:hAnsi="Times New Roman" w:cs="Times New Roman"/>
                <w:color w:val="FF0000"/>
                <w:sz w:val="24"/>
                <w:szCs w:val="24"/>
                <w:lang w:val="ro-RO"/>
              </w:rPr>
            </w:pPr>
          </w:p>
          <w:p w14:paraId="7E4B6593" w14:textId="77777777" w:rsidR="00404ECA" w:rsidRDefault="00404ECA" w:rsidP="00DD711F">
            <w:pPr>
              <w:jc w:val="both"/>
              <w:rPr>
                <w:rFonts w:ascii="Times New Roman" w:hAnsi="Times New Roman" w:cs="Times New Roman"/>
                <w:color w:val="FF0000"/>
                <w:sz w:val="24"/>
                <w:szCs w:val="24"/>
                <w:lang w:val="ro-RO"/>
              </w:rPr>
            </w:pPr>
          </w:p>
          <w:p w14:paraId="580C9FA8" w14:textId="77777777" w:rsidR="00404ECA" w:rsidRDefault="00404ECA" w:rsidP="00DD711F">
            <w:pPr>
              <w:jc w:val="both"/>
              <w:rPr>
                <w:rFonts w:ascii="Times New Roman" w:hAnsi="Times New Roman" w:cs="Times New Roman"/>
                <w:color w:val="FF0000"/>
                <w:sz w:val="24"/>
                <w:szCs w:val="24"/>
                <w:lang w:val="ro-RO"/>
              </w:rPr>
            </w:pPr>
          </w:p>
          <w:p w14:paraId="3427FF6A" w14:textId="77777777" w:rsidR="00404ECA" w:rsidRDefault="00404ECA" w:rsidP="00DD711F">
            <w:pPr>
              <w:jc w:val="both"/>
              <w:rPr>
                <w:rFonts w:ascii="Times New Roman" w:hAnsi="Times New Roman" w:cs="Times New Roman"/>
                <w:color w:val="FF0000"/>
                <w:sz w:val="24"/>
                <w:szCs w:val="24"/>
                <w:lang w:val="ro-RO"/>
              </w:rPr>
            </w:pPr>
          </w:p>
          <w:p w14:paraId="715F4A8F" w14:textId="77777777" w:rsidR="00404ECA" w:rsidRDefault="00404ECA" w:rsidP="00DD711F">
            <w:pPr>
              <w:jc w:val="both"/>
              <w:rPr>
                <w:rFonts w:ascii="Times New Roman" w:hAnsi="Times New Roman" w:cs="Times New Roman"/>
                <w:color w:val="FF0000"/>
                <w:sz w:val="24"/>
                <w:szCs w:val="24"/>
                <w:lang w:val="ro-RO"/>
              </w:rPr>
            </w:pPr>
          </w:p>
          <w:p w14:paraId="21C6EEAF" w14:textId="77777777" w:rsidR="00404ECA" w:rsidRDefault="00404ECA" w:rsidP="00DD711F">
            <w:pPr>
              <w:jc w:val="both"/>
              <w:rPr>
                <w:rFonts w:ascii="Times New Roman" w:hAnsi="Times New Roman" w:cs="Times New Roman"/>
                <w:color w:val="FF0000"/>
                <w:sz w:val="24"/>
                <w:szCs w:val="24"/>
                <w:lang w:val="ro-RO"/>
              </w:rPr>
            </w:pPr>
          </w:p>
          <w:p w14:paraId="3447BB65" w14:textId="77777777" w:rsidR="00404ECA" w:rsidRPr="00404ECA" w:rsidRDefault="00404ECA" w:rsidP="00DD711F">
            <w:pPr>
              <w:jc w:val="both"/>
              <w:rPr>
                <w:rFonts w:ascii="Times New Roman" w:hAnsi="Times New Roman" w:cs="Times New Roman"/>
                <w:color w:val="FF0000"/>
                <w:sz w:val="24"/>
                <w:szCs w:val="24"/>
                <w:lang w:val="ro-RO"/>
              </w:rPr>
            </w:pPr>
          </w:p>
          <w:p w14:paraId="220352DB" w14:textId="77777777" w:rsidR="00404ECA" w:rsidRPr="00404ECA" w:rsidRDefault="00404ECA" w:rsidP="00DD711F">
            <w:pPr>
              <w:jc w:val="both"/>
              <w:rPr>
                <w:rFonts w:ascii="Times New Roman" w:hAnsi="Times New Roman" w:cs="Times New Roman"/>
                <w:color w:val="FF0000"/>
                <w:sz w:val="24"/>
                <w:szCs w:val="24"/>
                <w:lang w:val="ro-RO"/>
              </w:rPr>
            </w:pPr>
          </w:p>
          <w:p w14:paraId="1FBF44AB" w14:textId="77777777" w:rsidR="00404ECA" w:rsidRPr="00404ECA" w:rsidRDefault="00404ECA" w:rsidP="00404ECA">
            <w:pPr>
              <w:jc w:val="both"/>
              <w:rPr>
                <w:rFonts w:ascii="Times New Roman" w:hAnsi="Times New Roman" w:cs="Times New Roman"/>
                <w:b/>
                <w:bCs/>
                <w:sz w:val="24"/>
                <w:szCs w:val="24"/>
              </w:rPr>
            </w:pPr>
            <w:r w:rsidRPr="00404ECA">
              <w:rPr>
                <w:rFonts w:ascii="Times New Roman" w:hAnsi="Times New Roman" w:cs="Times New Roman"/>
                <w:sz w:val="24"/>
                <w:szCs w:val="24"/>
              </w:rPr>
              <w:t xml:space="preserve">(3) </w:t>
            </w:r>
            <w:proofErr w:type="spellStart"/>
            <w:r w:rsidRPr="00404ECA">
              <w:rPr>
                <w:rFonts w:ascii="Times New Roman" w:hAnsi="Times New Roman" w:cs="Times New Roman"/>
                <w:sz w:val="24"/>
                <w:szCs w:val="24"/>
              </w:rPr>
              <w:t>Beneficiază</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încadrarea</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în</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locurile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muncă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în</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condiții</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deosebite</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persoanele</w:t>
            </w:r>
            <w:proofErr w:type="spellEnd"/>
            <w:r w:rsidRPr="00404ECA">
              <w:rPr>
                <w:rFonts w:ascii="Times New Roman" w:hAnsi="Times New Roman" w:cs="Times New Roman"/>
                <w:sz w:val="24"/>
                <w:szCs w:val="24"/>
              </w:rPr>
              <w:t xml:space="preserve"> care </w:t>
            </w:r>
            <w:proofErr w:type="spellStart"/>
            <w:r w:rsidRPr="00404ECA">
              <w:rPr>
                <w:rFonts w:ascii="Times New Roman" w:hAnsi="Times New Roman" w:cs="Times New Roman"/>
                <w:sz w:val="24"/>
                <w:szCs w:val="24"/>
              </w:rPr>
              <w:t>își</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desfășoară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activitatea</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în</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serviciile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anatomie</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patologică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și</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prosecturi</w:t>
            </w:r>
            <w:proofErr w:type="spellEnd"/>
            <w:r w:rsidRPr="00404ECA">
              <w:rPr>
                <w:rFonts w:ascii="Times New Roman" w:hAnsi="Times New Roman" w:cs="Times New Roman"/>
                <w:sz w:val="24"/>
                <w:szCs w:val="24"/>
              </w:rPr>
              <w:t xml:space="preserve"> ale </w:t>
            </w:r>
            <w:proofErr w:type="spellStart"/>
            <w:r w:rsidRPr="00404ECA">
              <w:rPr>
                <w:rFonts w:ascii="Times New Roman" w:hAnsi="Times New Roman" w:cs="Times New Roman"/>
                <w:sz w:val="24"/>
                <w:szCs w:val="24"/>
              </w:rPr>
              <w:t>spitalelor</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personalul</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disciplinelor</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universitare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anatomie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histologie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anatomie</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patologică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și</w:t>
            </w:r>
            <w:proofErr w:type="spellEnd"/>
            <w:r w:rsidRPr="00404ECA">
              <w:rPr>
                <w:rFonts w:ascii="Times New Roman" w:hAnsi="Times New Roman" w:cs="Times New Roman"/>
                <w:sz w:val="24"/>
                <w:szCs w:val="24"/>
              </w:rPr>
              <w:t xml:space="preserve"> al </w:t>
            </w:r>
            <w:proofErr w:type="spellStart"/>
            <w:r w:rsidRPr="00404ECA">
              <w:rPr>
                <w:rFonts w:ascii="Times New Roman" w:hAnsi="Times New Roman" w:cs="Times New Roman"/>
                <w:sz w:val="24"/>
                <w:szCs w:val="24"/>
              </w:rPr>
              <w:t>catedrei</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biologie</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celulară</w:t>
            </w:r>
            <w:proofErr w:type="spellEnd"/>
            <w:r w:rsidRPr="00404ECA">
              <w:rPr>
                <w:rFonts w:ascii="Times New Roman" w:hAnsi="Times New Roman" w:cs="Times New Roman"/>
                <w:sz w:val="24"/>
                <w:szCs w:val="24"/>
              </w:rPr>
              <w:t xml:space="preserve"> precum </w:t>
            </w:r>
            <w:proofErr w:type="spellStart"/>
            <w:r w:rsidRPr="00404ECA">
              <w:rPr>
                <w:rFonts w:ascii="Times New Roman" w:hAnsi="Times New Roman" w:cs="Times New Roman"/>
                <w:sz w:val="24"/>
                <w:szCs w:val="24"/>
              </w:rPr>
              <w:t>și</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activitatea</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anatomie</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patologică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și</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prosectură</w:t>
            </w:r>
            <w:proofErr w:type="spellEnd"/>
            <w:r w:rsidRPr="00404ECA">
              <w:rPr>
                <w:rFonts w:ascii="Times New Roman" w:hAnsi="Times New Roman" w:cs="Times New Roman"/>
                <w:sz w:val="24"/>
                <w:szCs w:val="24"/>
              </w:rPr>
              <w:t xml:space="preserve"> din </w:t>
            </w:r>
            <w:proofErr w:type="spellStart"/>
            <w:r w:rsidRPr="00404ECA">
              <w:rPr>
                <w:rFonts w:ascii="Times New Roman" w:hAnsi="Times New Roman" w:cs="Times New Roman"/>
                <w:sz w:val="24"/>
                <w:szCs w:val="24"/>
              </w:rPr>
              <w:t>instituțiile</w:t>
            </w:r>
            <w:proofErr w:type="spellEnd"/>
            <w:r w:rsidRPr="00404ECA">
              <w:rPr>
                <w:rFonts w:ascii="Times New Roman" w:hAnsi="Times New Roman" w:cs="Times New Roman"/>
                <w:sz w:val="24"/>
                <w:szCs w:val="24"/>
              </w:rPr>
              <w:t xml:space="preserve"> de </w:t>
            </w:r>
            <w:proofErr w:type="spellStart"/>
            <w:r w:rsidRPr="00404ECA">
              <w:rPr>
                <w:rFonts w:ascii="Times New Roman" w:hAnsi="Times New Roman" w:cs="Times New Roman"/>
                <w:sz w:val="24"/>
                <w:szCs w:val="24"/>
              </w:rPr>
              <w:t>medicină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sz w:val="24"/>
                <w:szCs w:val="24"/>
              </w:rPr>
              <w:t>legală</w:t>
            </w:r>
            <w:proofErr w:type="spellEnd"/>
            <w:r w:rsidRPr="00404ECA">
              <w:rPr>
                <w:rFonts w:ascii="Times New Roman" w:hAnsi="Times New Roman" w:cs="Times New Roman"/>
                <w:sz w:val="24"/>
                <w:szCs w:val="24"/>
              </w:rPr>
              <w:t xml:space="preserve">, </w:t>
            </w:r>
            <w:proofErr w:type="spellStart"/>
            <w:r w:rsidRPr="00404ECA">
              <w:rPr>
                <w:rFonts w:ascii="Times New Roman" w:hAnsi="Times New Roman" w:cs="Times New Roman"/>
                <w:b/>
                <w:bCs/>
                <w:sz w:val="24"/>
                <w:szCs w:val="24"/>
              </w:rPr>
              <w:t>personalul</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profesionist</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operativ</w:t>
            </w:r>
            <w:proofErr w:type="spellEnd"/>
            <w:r w:rsidRPr="00404ECA">
              <w:rPr>
                <w:rFonts w:ascii="Times New Roman" w:hAnsi="Times New Roman" w:cs="Times New Roman"/>
                <w:b/>
                <w:bCs/>
                <w:sz w:val="24"/>
                <w:szCs w:val="24"/>
              </w:rPr>
              <w:t xml:space="preserve"> de </w:t>
            </w:r>
            <w:proofErr w:type="spellStart"/>
            <w:r w:rsidRPr="00404ECA">
              <w:rPr>
                <w:rFonts w:ascii="Times New Roman" w:hAnsi="Times New Roman" w:cs="Times New Roman"/>
                <w:b/>
                <w:bCs/>
                <w:sz w:val="24"/>
                <w:szCs w:val="24"/>
              </w:rPr>
              <w:t>intervenţie</w:t>
            </w:r>
            <w:proofErr w:type="spellEnd"/>
            <w:r w:rsidRPr="00404ECA">
              <w:rPr>
                <w:rFonts w:ascii="Times New Roman" w:hAnsi="Times New Roman" w:cs="Times New Roman"/>
                <w:b/>
                <w:bCs/>
                <w:sz w:val="24"/>
                <w:szCs w:val="24"/>
              </w:rPr>
              <w:t xml:space="preserve">, care </w:t>
            </w:r>
            <w:proofErr w:type="spellStart"/>
            <w:r w:rsidRPr="00404ECA">
              <w:rPr>
                <w:rFonts w:ascii="Times New Roman" w:hAnsi="Times New Roman" w:cs="Times New Roman"/>
                <w:b/>
                <w:bCs/>
                <w:sz w:val="24"/>
                <w:szCs w:val="24"/>
              </w:rPr>
              <w:t>acordă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asistenţă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publică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medicală</w:t>
            </w:r>
            <w:proofErr w:type="spellEnd"/>
            <w:r w:rsidRPr="00404ECA">
              <w:rPr>
                <w:rFonts w:ascii="Times New Roman" w:hAnsi="Times New Roman" w:cs="Times New Roman"/>
                <w:b/>
                <w:bCs/>
                <w:sz w:val="24"/>
                <w:szCs w:val="24"/>
              </w:rPr>
              <w:t xml:space="preserve"> de </w:t>
            </w:r>
            <w:proofErr w:type="spellStart"/>
            <w:r w:rsidRPr="00404ECA">
              <w:rPr>
                <w:rFonts w:ascii="Times New Roman" w:hAnsi="Times New Roman" w:cs="Times New Roman"/>
                <w:b/>
                <w:bCs/>
                <w:sz w:val="24"/>
                <w:szCs w:val="24"/>
              </w:rPr>
              <w:t>urgenţă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şi</w:t>
            </w:r>
            <w:proofErr w:type="spellEnd"/>
            <w:r w:rsidRPr="00404ECA">
              <w:rPr>
                <w:rFonts w:ascii="Times New Roman" w:hAnsi="Times New Roman" w:cs="Times New Roman"/>
                <w:b/>
                <w:bCs/>
                <w:sz w:val="24"/>
                <w:szCs w:val="24"/>
              </w:rPr>
              <w:t xml:space="preserve"> prim </w:t>
            </w:r>
            <w:proofErr w:type="spellStart"/>
            <w:r w:rsidRPr="00404ECA">
              <w:rPr>
                <w:rFonts w:ascii="Times New Roman" w:hAnsi="Times New Roman" w:cs="Times New Roman"/>
                <w:b/>
                <w:bCs/>
                <w:sz w:val="24"/>
                <w:szCs w:val="24"/>
              </w:rPr>
              <w:t>ajutor</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calificat</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în</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echipă</w:t>
            </w:r>
            <w:proofErr w:type="spellEnd"/>
            <w:r w:rsidRPr="00404ECA">
              <w:rPr>
                <w:rFonts w:ascii="Times New Roman" w:hAnsi="Times New Roman" w:cs="Times New Roman"/>
                <w:b/>
                <w:bCs/>
                <w:sz w:val="24"/>
                <w:szCs w:val="24"/>
              </w:rPr>
              <w:t xml:space="preserve">, cu </w:t>
            </w:r>
            <w:proofErr w:type="spellStart"/>
            <w:r w:rsidRPr="00404ECA">
              <w:rPr>
                <w:rFonts w:ascii="Times New Roman" w:hAnsi="Times New Roman" w:cs="Times New Roman"/>
                <w:b/>
                <w:bCs/>
                <w:sz w:val="24"/>
                <w:szCs w:val="24"/>
              </w:rPr>
              <w:t>statut</w:t>
            </w:r>
            <w:proofErr w:type="spellEnd"/>
            <w:r w:rsidRPr="00404ECA">
              <w:rPr>
                <w:rFonts w:ascii="Times New Roman" w:hAnsi="Times New Roman" w:cs="Times New Roman"/>
                <w:b/>
                <w:bCs/>
                <w:sz w:val="24"/>
                <w:szCs w:val="24"/>
              </w:rPr>
              <w:t xml:space="preserve"> civil, din </w:t>
            </w:r>
            <w:proofErr w:type="spellStart"/>
            <w:r w:rsidRPr="00404ECA">
              <w:rPr>
                <w:rFonts w:ascii="Times New Roman" w:hAnsi="Times New Roman" w:cs="Times New Roman"/>
                <w:b/>
                <w:bCs/>
                <w:sz w:val="24"/>
                <w:szCs w:val="24"/>
              </w:rPr>
              <w:t>cadrul</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instituţiilor</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şi</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lastRenderedPageBreak/>
              <w:t>structurilor</w:t>
            </w:r>
            <w:proofErr w:type="spellEnd"/>
            <w:r w:rsidRPr="00404ECA">
              <w:rPr>
                <w:rFonts w:ascii="Times New Roman" w:hAnsi="Times New Roman" w:cs="Times New Roman"/>
                <w:b/>
                <w:bCs/>
                <w:sz w:val="24"/>
                <w:szCs w:val="24"/>
              </w:rPr>
              <w:t xml:space="preserve"> care </w:t>
            </w:r>
            <w:proofErr w:type="spellStart"/>
            <w:r w:rsidRPr="00404ECA">
              <w:rPr>
                <w:rFonts w:ascii="Times New Roman" w:hAnsi="Times New Roman" w:cs="Times New Roman"/>
                <w:b/>
                <w:bCs/>
                <w:sz w:val="24"/>
                <w:szCs w:val="24"/>
              </w:rPr>
              <w:t>compun</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Sistemul</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naţional</w:t>
            </w:r>
            <w:proofErr w:type="spellEnd"/>
            <w:r w:rsidRPr="00404ECA">
              <w:rPr>
                <w:rFonts w:ascii="Times New Roman" w:hAnsi="Times New Roman" w:cs="Times New Roman"/>
                <w:b/>
                <w:bCs/>
                <w:sz w:val="24"/>
                <w:szCs w:val="24"/>
              </w:rPr>
              <w:t xml:space="preserve"> de </w:t>
            </w:r>
            <w:proofErr w:type="spellStart"/>
            <w:r w:rsidRPr="00404ECA">
              <w:rPr>
                <w:rFonts w:ascii="Times New Roman" w:hAnsi="Times New Roman" w:cs="Times New Roman"/>
                <w:b/>
                <w:bCs/>
                <w:sz w:val="24"/>
                <w:szCs w:val="24"/>
              </w:rPr>
              <w:t>asistenţă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medicală</w:t>
            </w:r>
            <w:proofErr w:type="spellEnd"/>
            <w:r w:rsidRPr="00404ECA">
              <w:rPr>
                <w:rFonts w:ascii="Times New Roman" w:hAnsi="Times New Roman" w:cs="Times New Roman"/>
                <w:b/>
                <w:bCs/>
                <w:sz w:val="24"/>
                <w:szCs w:val="24"/>
              </w:rPr>
              <w:t xml:space="preserve"> de </w:t>
            </w:r>
            <w:proofErr w:type="spellStart"/>
            <w:r w:rsidRPr="00404ECA">
              <w:rPr>
                <w:rFonts w:ascii="Times New Roman" w:hAnsi="Times New Roman" w:cs="Times New Roman"/>
                <w:b/>
                <w:bCs/>
                <w:sz w:val="24"/>
                <w:szCs w:val="24"/>
              </w:rPr>
              <w:t>urgenţă</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şi</w:t>
            </w:r>
            <w:proofErr w:type="spellEnd"/>
            <w:r w:rsidRPr="00404ECA">
              <w:rPr>
                <w:rFonts w:ascii="Times New Roman" w:hAnsi="Times New Roman" w:cs="Times New Roman"/>
                <w:b/>
                <w:bCs/>
                <w:sz w:val="24"/>
                <w:szCs w:val="24"/>
              </w:rPr>
              <w:t xml:space="preserve"> prim </w:t>
            </w:r>
            <w:proofErr w:type="spellStart"/>
            <w:r w:rsidRPr="00404ECA">
              <w:rPr>
                <w:rFonts w:ascii="Times New Roman" w:hAnsi="Times New Roman" w:cs="Times New Roman"/>
                <w:b/>
                <w:bCs/>
                <w:sz w:val="24"/>
                <w:szCs w:val="24"/>
              </w:rPr>
              <w:t>ajutor</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calificat</w:t>
            </w:r>
            <w:proofErr w:type="spellEnd"/>
            <w:r w:rsidRPr="00404ECA">
              <w:rPr>
                <w:rFonts w:ascii="Times New Roman" w:hAnsi="Times New Roman" w:cs="Times New Roman"/>
                <w:b/>
                <w:bCs/>
                <w:sz w:val="24"/>
                <w:szCs w:val="24"/>
              </w:rPr>
              <w:t xml:space="preserve">, cu </w:t>
            </w:r>
            <w:proofErr w:type="spellStart"/>
            <w:r w:rsidRPr="00404ECA">
              <w:rPr>
                <w:rFonts w:ascii="Times New Roman" w:hAnsi="Times New Roman" w:cs="Times New Roman"/>
                <w:b/>
                <w:bCs/>
                <w:sz w:val="24"/>
                <w:szCs w:val="24"/>
              </w:rPr>
              <w:t>excepţia</w:t>
            </w:r>
            <w:proofErr w:type="spellEnd"/>
            <w:r w:rsidRPr="00404ECA">
              <w:rPr>
                <w:rFonts w:ascii="Times New Roman" w:hAnsi="Times New Roman" w:cs="Times New Roman"/>
                <w:b/>
                <w:bCs/>
                <w:sz w:val="24"/>
                <w:szCs w:val="24"/>
              </w:rPr>
              <w:t xml:space="preserve"> </w:t>
            </w:r>
            <w:proofErr w:type="spellStart"/>
            <w:r w:rsidRPr="00404ECA">
              <w:rPr>
                <w:rFonts w:ascii="Times New Roman" w:hAnsi="Times New Roman" w:cs="Times New Roman"/>
                <w:b/>
                <w:bCs/>
                <w:sz w:val="24"/>
                <w:szCs w:val="24"/>
              </w:rPr>
              <w:t>compartimentelor</w:t>
            </w:r>
            <w:proofErr w:type="spellEnd"/>
            <w:r w:rsidRPr="00404ECA">
              <w:rPr>
                <w:rFonts w:ascii="Times New Roman" w:hAnsi="Times New Roman" w:cs="Times New Roman"/>
                <w:b/>
                <w:bCs/>
                <w:sz w:val="24"/>
                <w:szCs w:val="24"/>
              </w:rPr>
              <w:t xml:space="preserve"> de </w:t>
            </w:r>
            <w:proofErr w:type="spellStart"/>
            <w:r w:rsidRPr="00404ECA">
              <w:rPr>
                <w:rFonts w:ascii="Times New Roman" w:hAnsi="Times New Roman" w:cs="Times New Roman"/>
                <w:b/>
                <w:bCs/>
                <w:sz w:val="24"/>
                <w:szCs w:val="24"/>
              </w:rPr>
              <w:t>primire</w:t>
            </w:r>
            <w:proofErr w:type="spellEnd"/>
            <w:r w:rsidRPr="00404ECA">
              <w:rPr>
                <w:rFonts w:ascii="Times New Roman" w:hAnsi="Times New Roman" w:cs="Times New Roman"/>
                <w:b/>
                <w:bCs/>
                <w:sz w:val="24"/>
                <w:szCs w:val="24"/>
              </w:rPr>
              <w:t xml:space="preserve"> a </w:t>
            </w:r>
            <w:proofErr w:type="spellStart"/>
            <w:r w:rsidRPr="00404ECA">
              <w:rPr>
                <w:rFonts w:ascii="Times New Roman" w:hAnsi="Times New Roman" w:cs="Times New Roman"/>
                <w:b/>
                <w:bCs/>
                <w:sz w:val="24"/>
                <w:szCs w:val="24"/>
              </w:rPr>
              <w:t>urgenţelor</w:t>
            </w:r>
            <w:proofErr w:type="spellEnd"/>
            <w:r w:rsidRPr="00404ECA">
              <w:rPr>
                <w:rFonts w:ascii="Times New Roman" w:hAnsi="Times New Roman" w:cs="Times New Roman"/>
                <w:b/>
                <w:bCs/>
                <w:sz w:val="24"/>
                <w:szCs w:val="24"/>
              </w:rPr>
              <w:t>.</w:t>
            </w:r>
          </w:p>
          <w:p w14:paraId="161E340B" w14:textId="77777777" w:rsidR="00404ECA" w:rsidRPr="0073277D" w:rsidRDefault="00404ECA" w:rsidP="00DD711F">
            <w:pPr>
              <w:jc w:val="both"/>
              <w:rPr>
                <w:rFonts w:ascii="Times New Roman" w:hAnsi="Times New Roman" w:cs="Times New Roman"/>
                <w:color w:val="FF0000"/>
                <w:sz w:val="24"/>
                <w:szCs w:val="24"/>
                <w:lang w:val="ro-RO"/>
              </w:rPr>
            </w:pPr>
          </w:p>
          <w:p w14:paraId="55F4E1B6" w14:textId="77777777" w:rsidR="00DD711F" w:rsidRPr="0073277D" w:rsidRDefault="00DD711F" w:rsidP="00DD711F">
            <w:pPr>
              <w:jc w:val="both"/>
              <w:rPr>
                <w:rFonts w:ascii="Times New Roman" w:hAnsi="Times New Roman" w:cs="Times New Roman"/>
                <w:color w:val="FF0000"/>
                <w:sz w:val="24"/>
                <w:szCs w:val="24"/>
                <w:lang w:val="ro-RO"/>
              </w:rPr>
            </w:pPr>
          </w:p>
          <w:p w14:paraId="2E83E20D" w14:textId="77777777" w:rsidR="00DD711F" w:rsidRPr="0073277D" w:rsidRDefault="00DD711F" w:rsidP="00DD711F">
            <w:pPr>
              <w:jc w:val="both"/>
              <w:rPr>
                <w:rFonts w:ascii="Times New Roman" w:hAnsi="Times New Roman" w:cs="Times New Roman"/>
                <w:color w:val="FF0000"/>
                <w:sz w:val="24"/>
                <w:szCs w:val="24"/>
                <w:lang w:val="ro-RO"/>
              </w:rPr>
            </w:pPr>
          </w:p>
          <w:p w14:paraId="1483EBE2" w14:textId="77777777" w:rsidR="00DD711F" w:rsidRPr="0073277D" w:rsidRDefault="00DD711F" w:rsidP="00DD711F">
            <w:pPr>
              <w:jc w:val="both"/>
              <w:rPr>
                <w:rFonts w:ascii="Times New Roman" w:hAnsi="Times New Roman" w:cs="Times New Roman"/>
                <w:color w:val="FF0000"/>
                <w:sz w:val="24"/>
                <w:szCs w:val="24"/>
                <w:lang w:val="ro-RO"/>
              </w:rPr>
            </w:pPr>
          </w:p>
          <w:p w14:paraId="23FD0ACE" w14:textId="77777777" w:rsidR="00DD711F" w:rsidRPr="0073277D" w:rsidRDefault="00DD711F" w:rsidP="00DD711F">
            <w:pPr>
              <w:jc w:val="both"/>
              <w:rPr>
                <w:rFonts w:ascii="Times New Roman" w:hAnsi="Times New Roman" w:cs="Times New Roman"/>
                <w:color w:val="FF0000"/>
                <w:sz w:val="24"/>
                <w:szCs w:val="24"/>
                <w:lang w:val="ro-RO"/>
              </w:rPr>
            </w:pPr>
          </w:p>
          <w:p w14:paraId="3D94422D" w14:textId="77777777" w:rsidR="00DD711F" w:rsidRPr="0073277D" w:rsidRDefault="00DD711F" w:rsidP="00DD711F">
            <w:pPr>
              <w:jc w:val="both"/>
              <w:rPr>
                <w:rFonts w:ascii="Times New Roman" w:hAnsi="Times New Roman" w:cs="Times New Roman"/>
                <w:color w:val="FF0000"/>
                <w:sz w:val="24"/>
                <w:szCs w:val="24"/>
                <w:lang w:val="ro-RO"/>
              </w:rPr>
            </w:pPr>
          </w:p>
          <w:p w14:paraId="7BBB7ACE" w14:textId="77777777" w:rsidR="00DD711F" w:rsidRPr="0073277D" w:rsidRDefault="00DD711F" w:rsidP="00DD711F">
            <w:pPr>
              <w:jc w:val="both"/>
              <w:rPr>
                <w:rFonts w:ascii="Times New Roman" w:hAnsi="Times New Roman" w:cs="Times New Roman"/>
                <w:color w:val="FF0000"/>
                <w:sz w:val="24"/>
                <w:szCs w:val="24"/>
                <w:lang w:val="ro-RO"/>
              </w:rPr>
            </w:pPr>
          </w:p>
          <w:p w14:paraId="62633575" w14:textId="77777777" w:rsidR="00DD711F" w:rsidRPr="0073277D" w:rsidRDefault="00DD711F" w:rsidP="00DD711F">
            <w:pPr>
              <w:jc w:val="both"/>
              <w:rPr>
                <w:rFonts w:ascii="Times New Roman" w:hAnsi="Times New Roman" w:cs="Times New Roman"/>
                <w:color w:val="FF0000"/>
                <w:sz w:val="24"/>
                <w:szCs w:val="24"/>
                <w:lang w:val="ro-RO"/>
              </w:rPr>
            </w:pPr>
          </w:p>
          <w:p w14:paraId="1306B6D4" w14:textId="77777777" w:rsidR="00DD711F" w:rsidRPr="0073277D" w:rsidRDefault="00DD711F" w:rsidP="00DD711F">
            <w:pPr>
              <w:jc w:val="both"/>
              <w:rPr>
                <w:rFonts w:ascii="Times New Roman" w:hAnsi="Times New Roman" w:cs="Times New Roman"/>
                <w:color w:val="FF0000"/>
                <w:sz w:val="24"/>
                <w:szCs w:val="24"/>
                <w:lang w:val="ro-RO"/>
              </w:rPr>
            </w:pPr>
          </w:p>
          <w:p w14:paraId="03A09705" w14:textId="77777777" w:rsidR="00DD711F" w:rsidRPr="0073277D" w:rsidRDefault="00DD711F" w:rsidP="00DD711F">
            <w:pPr>
              <w:jc w:val="both"/>
              <w:rPr>
                <w:rFonts w:ascii="Times New Roman" w:hAnsi="Times New Roman" w:cs="Times New Roman"/>
                <w:color w:val="FF0000"/>
                <w:sz w:val="24"/>
                <w:szCs w:val="24"/>
                <w:lang w:val="ro-RO"/>
              </w:rPr>
            </w:pPr>
          </w:p>
          <w:p w14:paraId="42CE508A" w14:textId="77777777" w:rsidR="00DD711F" w:rsidRPr="0073277D" w:rsidRDefault="00DD711F" w:rsidP="00DD711F">
            <w:pPr>
              <w:jc w:val="both"/>
              <w:rPr>
                <w:rFonts w:ascii="Times New Roman" w:hAnsi="Times New Roman" w:cs="Times New Roman"/>
                <w:color w:val="FF0000"/>
                <w:sz w:val="24"/>
                <w:szCs w:val="24"/>
                <w:lang w:val="ro-RO"/>
              </w:rPr>
            </w:pPr>
          </w:p>
          <w:p w14:paraId="7FF4A109" w14:textId="77777777" w:rsidR="00DD711F" w:rsidRPr="0073277D" w:rsidRDefault="00DD711F" w:rsidP="00DD711F">
            <w:pPr>
              <w:jc w:val="both"/>
              <w:rPr>
                <w:rFonts w:ascii="Times New Roman" w:hAnsi="Times New Roman" w:cs="Times New Roman"/>
                <w:color w:val="FF0000"/>
                <w:sz w:val="24"/>
                <w:szCs w:val="24"/>
                <w:lang w:val="ro-RO"/>
              </w:rPr>
            </w:pPr>
          </w:p>
          <w:p w14:paraId="66D2CD7A" w14:textId="77777777" w:rsidR="00DD711F" w:rsidRPr="0073277D" w:rsidRDefault="00DD711F" w:rsidP="00DD711F">
            <w:pPr>
              <w:jc w:val="both"/>
              <w:rPr>
                <w:rFonts w:ascii="Times New Roman" w:hAnsi="Times New Roman" w:cs="Times New Roman"/>
                <w:color w:val="FF0000"/>
                <w:sz w:val="24"/>
                <w:szCs w:val="24"/>
                <w:lang w:val="ro-RO"/>
              </w:rPr>
            </w:pPr>
          </w:p>
          <w:p w14:paraId="4021C139" w14:textId="77777777" w:rsidR="00DD711F" w:rsidRPr="0073277D" w:rsidRDefault="00DD711F" w:rsidP="00DD711F">
            <w:pPr>
              <w:jc w:val="both"/>
              <w:rPr>
                <w:rFonts w:ascii="Times New Roman" w:hAnsi="Times New Roman" w:cs="Times New Roman"/>
                <w:color w:val="FF0000"/>
                <w:sz w:val="24"/>
                <w:szCs w:val="24"/>
                <w:lang w:val="ro-RO"/>
              </w:rPr>
            </w:pPr>
          </w:p>
          <w:p w14:paraId="69FE83DE" w14:textId="77777777" w:rsidR="00DD711F" w:rsidRPr="0073277D" w:rsidRDefault="00DD711F" w:rsidP="00DD711F">
            <w:pPr>
              <w:jc w:val="both"/>
              <w:rPr>
                <w:rFonts w:ascii="Times New Roman" w:hAnsi="Times New Roman" w:cs="Times New Roman"/>
                <w:color w:val="FF0000"/>
                <w:sz w:val="24"/>
                <w:szCs w:val="24"/>
                <w:lang w:val="ro-RO"/>
              </w:rPr>
            </w:pPr>
          </w:p>
          <w:p w14:paraId="6415C585" w14:textId="77777777" w:rsidR="00DD711F" w:rsidRPr="0073277D" w:rsidRDefault="00DD711F" w:rsidP="00DD711F">
            <w:pPr>
              <w:jc w:val="both"/>
              <w:rPr>
                <w:rFonts w:ascii="Times New Roman" w:hAnsi="Times New Roman" w:cs="Times New Roman"/>
                <w:color w:val="FF0000"/>
                <w:sz w:val="24"/>
                <w:szCs w:val="24"/>
                <w:lang w:val="ro-RO"/>
              </w:rPr>
            </w:pPr>
          </w:p>
          <w:p w14:paraId="32477268" w14:textId="77777777" w:rsidR="00DD711F" w:rsidRPr="0073277D" w:rsidRDefault="00DD711F" w:rsidP="00DD711F">
            <w:pPr>
              <w:jc w:val="both"/>
              <w:rPr>
                <w:rFonts w:ascii="Times New Roman" w:hAnsi="Times New Roman" w:cs="Times New Roman"/>
                <w:color w:val="FF0000"/>
                <w:sz w:val="24"/>
                <w:szCs w:val="24"/>
                <w:lang w:val="ro-RO"/>
              </w:rPr>
            </w:pPr>
          </w:p>
          <w:p w14:paraId="79FCD99E" w14:textId="77777777" w:rsidR="00DD711F" w:rsidRPr="0073277D" w:rsidRDefault="00DD711F" w:rsidP="00DD711F">
            <w:pPr>
              <w:jc w:val="both"/>
              <w:rPr>
                <w:rFonts w:ascii="Times New Roman" w:hAnsi="Times New Roman" w:cs="Times New Roman"/>
                <w:color w:val="FF0000"/>
                <w:sz w:val="24"/>
                <w:szCs w:val="24"/>
                <w:lang w:val="ro-RO"/>
              </w:rPr>
            </w:pPr>
          </w:p>
          <w:p w14:paraId="74357A6E" w14:textId="77777777" w:rsidR="00DD711F" w:rsidRPr="0073277D" w:rsidRDefault="00DD711F" w:rsidP="00DD711F">
            <w:pPr>
              <w:jc w:val="both"/>
              <w:rPr>
                <w:rFonts w:ascii="Times New Roman" w:hAnsi="Times New Roman" w:cs="Times New Roman"/>
                <w:color w:val="FF0000"/>
                <w:sz w:val="24"/>
                <w:szCs w:val="24"/>
                <w:lang w:val="ro-RO"/>
              </w:rPr>
            </w:pPr>
          </w:p>
          <w:p w14:paraId="42A6CDDD" w14:textId="77777777" w:rsidR="00DD711F" w:rsidRPr="0073277D" w:rsidRDefault="00DD711F" w:rsidP="00DD711F">
            <w:pPr>
              <w:jc w:val="both"/>
              <w:rPr>
                <w:rFonts w:ascii="Times New Roman" w:hAnsi="Times New Roman" w:cs="Times New Roman"/>
                <w:color w:val="FF0000"/>
                <w:sz w:val="24"/>
                <w:szCs w:val="24"/>
                <w:lang w:val="ro-RO"/>
              </w:rPr>
            </w:pPr>
          </w:p>
          <w:p w14:paraId="14347386" w14:textId="77777777" w:rsidR="00DD711F" w:rsidRPr="0073277D" w:rsidRDefault="00DD711F" w:rsidP="00DD711F">
            <w:pPr>
              <w:jc w:val="both"/>
              <w:rPr>
                <w:rFonts w:ascii="Times New Roman" w:hAnsi="Times New Roman" w:cs="Times New Roman"/>
                <w:color w:val="FF0000"/>
                <w:sz w:val="24"/>
                <w:szCs w:val="24"/>
                <w:lang w:val="ro-RO"/>
              </w:rPr>
            </w:pPr>
          </w:p>
          <w:p w14:paraId="3B40A629" w14:textId="77777777" w:rsidR="00DD711F" w:rsidRPr="0073277D" w:rsidRDefault="00DD711F" w:rsidP="00DD711F">
            <w:pPr>
              <w:jc w:val="both"/>
              <w:rPr>
                <w:rFonts w:ascii="Times New Roman" w:hAnsi="Times New Roman" w:cs="Times New Roman"/>
                <w:color w:val="FF0000"/>
                <w:sz w:val="24"/>
                <w:szCs w:val="24"/>
                <w:lang w:val="ro-RO"/>
              </w:rPr>
            </w:pPr>
          </w:p>
          <w:p w14:paraId="3A333B80" w14:textId="77777777" w:rsidR="00DD711F" w:rsidRPr="0073277D" w:rsidRDefault="00DD711F" w:rsidP="00DD711F">
            <w:pPr>
              <w:jc w:val="both"/>
              <w:rPr>
                <w:rFonts w:ascii="Times New Roman" w:hAnsi="Times New Roman" w:cs="Times New Roman"/>
                <w:color w:val="FF0000"/>
                <w:sz w:val="24"/>
                <w:szCs w:val="24"/>
                <w:lang w:val="ro-RO"/>
              </w:rPr>
            </w:pPr>
          </w:p>
          <w:p w14:paraId="5A7E77B6" w14:textId="77777777" w:rsidR="00DD711F" w:rsidRPr="0073277D" w:rsidRDefault="00DD711F" w:rsidP="00DD711F">
            <w:pPr>
              <w:jc w:val="both"/>
              <w:rPr>
                <w:rFonts w:ascii="Times New Roman" w:hAnsi="Times New Roman" w:cs="Times New Roman"/>
                <w:color w:val="FF0000"/>
                <w:sz w:val="24"/>
                <w:szCs w:val="24"/>
                <w:lang w:val="ro-RO"/>
              </w:rPr>
            </w:pPr>
          </w:p>
          <w:p w14:paraId="40C375A2" w14:textId="77777777" w:rsidR="00DD711F" w:rsidRPr="0073277D" w:rsidRDefault="00DD711F" w:rsidP="00DD711F">
            <w:pPr>
              <w:jc w:val="both"/>
              <w:rPr>
                <w:rFonts w:ascii="Times New Roman" w:hAnsi="Times New Roman" w:cs="Times New Roman"/>
                <w:color w:val="FF0000"/>
                <w:sz w:val="24"/>
                <w:szCs w:val="24"/>
                <w:lang w:val="ro-RO"/>
              </w:rPr>
            </w:pPr>
          </w:p>
          <w:p w14:paraId="25848CA3" w14:textId="77777777" w:rsidR="00DD711F" w:rsidRPr="0073277D" w:rsidRDefault="00DD711F" w:rsidP="00DD711F">
            <w:pPr>
              <w:jc w:val="both"/>
              <w:rPr>
                <w:rFonts w:ascii="Times New Roman" w:hAnsi="Times New Roman" w:cs="Times New Roman"/>
                <w:color w:val="FF0000"/>
                <w:sz w:val="24"/>
                <w:szCs w:val="24"/>
                <w:lang w:val="ro-RO"/>
              </w:rPr>
            </w:pPr>
          </w:p>
          <w:p w14:paraId="69141950" w14:textId="77777777" w:rsidR="00DD711F" w:rsidRPr="0073277D" w:rsidRDefault="00DD711F" w:rsidP="00DD711F">
            <w:pPr>
              <w:jc w:val="both"/>
              <w:rPr>
                <w:rFonts w:ascii="Times New Roman" w:hAnsi="Times New Roman" w:cs="Times New Roman"/>
                <w:color w:val="FF0000"/>
                <w:sz w:val="24"/>
                <w:szCs w:val="24"/>
                <w:lang w:val="ro-RO"/>
              </w:rPr>
            </w:pPr>
          </w:p>
          <w:p w14:paraId="431BF292" w14:textId="77777777" w:rsidR="00DD711F" w:rsidRPr="0073277D" w:rsidRDefault="00DD711F" w:rsidP="00DD711F">
            <w:pPr>
              <w:jc w:val="both"/>
              <w:rPr>
                <w:rFonts w:ascii="Times New Roman" w:hAnsi="Times New Roman" w:cs="Times New Roman"/>
                <w:color w:val="FF0000"/>
                <w:sz w:val="24"/>
                <w:szCs w:val="24"/>
                <w:lang w:val="ro-RO"/>
              </w:rPr>
            </w:pPr>
          </w:p>
          <w:p w14:paraId="2235A315" w14:textId="77777777" w:rsidR="00DD711F" w:rsidRPr="0073277D" w:rsidRDefault="00DD711F" w:rsidP="00DD711F">
            <w:pPr>
              <w:jc w:val="both"/>
              <w:rPr>
                <w:rFonts w:ascii="Times New Roman" w:hAnsi="Times New Roman" w:cs="Times New Roman"/>
                <w:color w:val="FF0000"/>
                <w:sz w:val="24"/>
                <w:szCs w:val="24"/>
                <w:lang w:val="ro-RO"/>
              </w:rPr>
            </w:pPr>
          </w:p>
          <w:p w14:paraId="7EBE2083" w14:textId="77777777" w:rsidR="00DD711F" w:rsidRPr="0073277D" w:rsidRDefault="00DD711F" w:rsidP="00DD711F">
            <w:pPr>
              <w:jc w:val="both"/>
              <w:rPr>
                <w:rFonts w:ascii="Times New Roman" w:hAnsi="Times New Roman" w:cs="Times New Roman"/>
                <w:color w:val="FF0000"/>
                <w:sz w:val="24"/>
                <w:szCs w:val="24"/>
                <w:lang w:val="ro-RO"/>
              </w:rPr>
            </w:pPr>
          </w:p>
          <w:p w14:paraId="5EF23128" w14:textId="77777777" w:rsidR="00DD711F" w:rsidRPr="0073277D" w:rsidRDefault="00DD711F" w:rsidP="00DD711F">
            <w:pPr>
              <w:jc w:val="both"/>
              <w:rPr>
                <w:rFonts w:ascii="Times New Roman" w:hAnsi="Times New Roman" w:cs="Times New Roman"/>
                <w:color w:val="FF0000"/>
                <w:sz w:val="24"/>
                <w:szCs w:val="24"/>
                <w:lang w:val="ro-RO"/>
              </w:rPr>
            </w:pPr>
          </w:p>
          <w:p w14:paraId="0C54B735" w14:textId="77777777" w:rsidR="00DD711F" w:rsidRPr="0073277D" w:rsidRDefault="00DD711F" w:rsidP="00DD711F">
            <w:pPr>
              <w:jc w:val="both"/>
              <w:rPr>
                <w:rFonts w:ascii="Times New Roman" w:hAnsi="Times New Roman" w:cs="Times New Roman"/>
                <w:color w:val="FF0000"/>
                <w:sz w:val="24"/>
                <w:szCs w:val="24"/>
                <w:lang w:val="ro-RO"/>
              </w:rPr>
            </w:pPr>
          </w:p>
          <w:p w14:paraId="29052068" w14:textId="77777777" w:rsidR="00DD711F" w:rsidRPr="0073277D" w:rsidRDefault="00DD711F" w:rsidP="00DD711F">
            <w:pPr>
              <w:jc w:val="both"/>
              <w:rPr>
                <w:rFonts w:ascii="Times New Roman" w:hAnsi="Times New Roman" w:cs="Times New Roman"/>
                <w:color w:val="FF0000"/>
                <w:sz w:val="24"/>
                <w:szCs w:val="24"/>
                <w:lang w:val="ro-RO"/>
              </w:rPr>
            </w:pPr>
          </w:p>
          <w:p w14:paraId="44B8F971" w14:textId="77777777" w:rsidR="00DD711F" w:rsidRPr="0073277D" w:rsidRDefault="00DD711F" w:rsidP="00DD711F">
            <w:pPr>
              <w:jc w:val="both"/>
              <w:rPr>
                <w:rFonts w:ascii="Times New Roman" w:hAnsi="Times New Roman" w:cs="Times New Roman"/>
                <w:color w:val="FF0000"/>
                <w:sz w:val="24"/>
                <w:szCs w:val="24"/>
                <w:lang w:val="ro-RO"/>
              </w:rPr>
            </w:pPr>
          </w:p>
          <w:p w14:paraId="07463EB8" w14:textId="77777777" w:rsidR="00DD711F" w:rsidRPr="0073277D" w:rsidRDefault="00DD711F" w:rsidP="00DD711F">
            <w:pPr>
              <w:jc w:val="both"/>
              <w:rPr>
                <w:rFonts w:ascii="Times New Roman" w:hAnsi="Times New Roman" w:cs="Times New Roman"/>
                <w:color w:val="FF0000"/>
                <w:sz w:val="24"/>
                <w:szCs w:val="24"/>
                <w:lang w:val="ro-RO"/>
              </w:rPr>
            </w:pPr>
          </w:p>
          <w:p w14:paraId="2CE0C414" w14:textId="77777777" w:rsidR="00DD711F" w:rsidRPr="0073277D" w:rsidRDefault="00DD711F" w:rsidP="00DD711F">
            <w:pPr>
              <w:jc w:val="both"/>
              <w:rPr>
                <w:rFonts w:ascii="Times New Roman" w:hAnsi="Times New Roman" w:cs="Times New Roman"/>
                <w:color w:val="FF0000"/>
                <w:sz w:val="24"/>
                <w:szCs w:val="24"/>
                <w:lang w:val="ro-RO"/>
              </w:rPr>
            </w:pPr>
          </w:p>
          <w:p w14:paraId="45CF05B0" w14:textId="77777777" w:rsidR="00DD711F" w:rsidRPr="0073277D" w:rsidRDefault="00DD711F" w:rsidP="00DD711F">
            <w:pPr>
              <w:jc w:val="both"/>
              <w:rPr>
                <w:rFonts w:ascii="Times New Roman" w:hAnsi="Times New Roman" w:cs="Times New Roman"/>
                <w:color w:val="FF0000"/>
                <w:sz w:val="24"/>
                <w:szCs w:val="24"/>
                <w:lang w:val="ro-RO"/>
              </w:rPr>
            </w:pPr>
          </w:p>
          <w:p w14:paraId="321A0349" w14:textId="77777777" w:rsidR="00DD711F" w:rsidRPr="0073277D" w:rsidRDefault="00DD711F" w:rsidP="00DD711F">
            <w:pPr>
              <w:jc w:val="both"/>
              <w:rPr>
                <w:rFonts w:ascii="Times New Roman" w:hAnsi="Times New Roman" w:cs="Times New Roman"/>
                <w:color w:val="FF0000"/>
                <w:sz w:val="24"/>
                <w:szCs w:val="24"/>
                <w:lang w:val="ro-RO"/>
              </w:rPr>
            </w:pPr>
          </w:p>
          <w:p w14:paraId="2AFCD2E6" w14:textId="77777777" w:rsidR="00DD711F" w:rsidRPr="0073277D" w:rsidRDefault="00DD711F" w:rsidP="00DD711F">
            <w:pPr>
              <w:jc w:val="both"/>
              <w:rPr>
                <w:rFonts w:ascii="Times New Roman" w:hAnsi="Times New Roman" w:cs="Times New Roman"/>
                <w:color w:val="FF0000"/>
                <w:sz w:val="24"/>
                <w:szCs w:val="24"/>
                <w:lang w:val="ro-RO"/>
              </w:rPr>
            </w:pPr>
          </w:p>
          <w:p w14:paraId="4033910E" w14:textId="77777777" w:rsidR="00DD711F" w:rsidRPr="0073277D" w:rsidRDefault="00DD711F" w:rsidP="00DD711F">
            <w:pPr>
              <w:jc w:val="both"/>
              <w:rPr>
                <w:rFonts w:ascii="Times New Roman" w:hAnsi="Times New Roman" w:cs="Times New Roman"/>
                <w:color w:val="FF0000"/>
                <w:sz w:val="24"/>
                <w:szCs w:val="24"/>
                <w:lang w:val="ro-RO"/>
              </w:rPr>
            </w:pPr>
          </w:p>
          <w:p w14:paraId="15509537" w14:textId="77777777" w:rsidR="00DD711F" w:rsidRPr="0073277D" w:rsidRDefault="00DD711F" w:rsidP="00DD711F">
            <w:pPr>
              <w:jc w:val="both"/>
              <w:rPr>
                <w:rFonts w:ascii="Times New Roman" w:hAnsi="Times New Roman" w:cs="Times New Roman"/>
                <w:color w:val="FF0000"/>
                <w:sz w:val="24"/>
                <w:szCs w:val="24"/>
                <w:lang w:val="ro-RO"/>
              </w:rPr>
            </w:pPr>
          </w:p>
          <w:p w14:paraId="4F790B43" w14:textId="77777777" w:rsidR="00DD711F" w:rsidRPr="008F6B40" w:rsidRDefault="00DD711F" w:rsidP="00DD711F">
            <w:pPr>
              <w:jc w:val="both"/>
              <w:rPr>
                <w:rFonts w:ascii="Times New Roman" w:hAnsi="Times New Roman" w:cs="Times New Roman"/>
                <w:b/>
                <w:bCs/>
                <w:color w:val="000000" w:themeColor="text1"/>
                <w:sz w:val="24"/>
                <w:szCs w:val="24"/>
                <w:lang w:val="ro-RO"/>
              </w:rPr>
            </w:pPr>
            <w:r w:rsidRPr="008F6B40">
              <w:rPr>
                <w:rFonts w:ascii="Times New Roman" w:hAnsi="Times New Roman" w:cs="Times New Roman"/>
                <w:b/>
                <w:bCs/>
                <w:color w:val="000000" w:themeColor="text1"/>
                <w:sz w:val="24"/>
                <w:szCs w:val="24"/>
                <w:lang w:val="ro-RO"/>
              </w:rPr>
              <w:t>(6) Locurile de muncă prevăzute la alin. (3) – (4) se consideră a fi în condiții deosebite de muncă până la data de 01 ianuarie 2035.</w:t>
            </w:r>
          </w:p>
          <w:p w14:paraId="2ED3D79F" w14:textId="77777777" w:rsidR="00DD711F" w:rsidRPr="0073277D" w:rsidRDefault="00DD711F" w:rsidP="00DD711F">
            <w:pPr>
              <w:jc w:val="both"/>
              <w:rPr>
                <w:rFonts w:ascii="Times New Roman" w:hAnsi="Times New Roman" w:cs="Times New Roman"/>
                <w:b/>
                <w:sz w:val="24"/>
                <w:szCs w:val="24"/>
                <w:lang w:val="ro-RO"/>
              </w:rPr>
            </w:pPr>
          </w:p>
        </w:tc>
        <w:tc>
          <w:tcPr>
            <w:tcW w:w="2206" w:type="dxa"/>
            <w:tcBorders>
              <w:top w:val="single" w:sz="4" w:space="0" w:color="auto"/>
              <w:left w:val="single" w:sz="4" w:space="0" w:color="auto"/>
              <w:bottom w:val="single" w:sz="4" w:space="0" w:color="auto"/>
              <w:right w:val="single" w:sz="4" w:space="0" w:color="auto"/>
            </w:tcBorders>
            <w:vAlign w:val="bottom"/>
          </w:tcPr>
          <w:p w14:paraId="71B1F097" w14:textId="77777777" w:rsidR="00DD711F" w:rsidRPr="0073277D" w:rsidRDefault="00DD711F" w:rsidP="00DD711F">
            <w:pPr>
              <w:jc w:val="center"/>
              <w:rPr>
                <w:rFonts w:ascii="Times New Roman" w:hAnsi="Times New Roman" w:cs="Times New Roman"/>
                <w:color w:val="000000"/>
                <w:sz w:val="24"/>
                <w:szCs w:val="24"/>
                <w:lang w:val="es-ES_tradnl"/>
              </w:rPr>
            </w:pPr>
          </w:p>
          <w:p w14:paraId="2A920C41" w14:textId="77777777" w:rsidR="00DD711F" w:rsidRPr="00DD711F" w:rsidRDefault="00DD711F" w:rsidP="00DD711F">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si PNL</w:t>
            </w:r>
          </w:p>
          <w:p w14:paraId="5267B63C" w14:textId="77777777" w:rsidR="00DD711F" w:rsidRPr="0073277D" w:rsidRDefault="00DD711F" w:rsidP="00DD711F">
            <w:pPr>
              <w:jc w:val="center"/>
              <w:rPr>
                <w:rFonts w:ascii="Times New Roman" w:hAnsi="Times New Roman" w:cs="Times New Roman"/>
                <w:color w:val="000000"/>
                <w:sz w:val="24"/>
                <w:szCs w:val="24"/>
                <w:lang w:val="es-ES_tradnl"/>
              </w:rPr>
            </w:pPr>
          </w:p>
          <w:p w14:paraId="6FC6EC7E" w14:textId="77777777" w:rsidR="00DD711F" w:rsidRPr="0073277D" w:rsidRDefault="00DD711F" w:rsidP="00DD711F">
            <w:pPr>
              <w:jc w:val="center"/>
              <w:rPr>
                <w:rFonts w:ascii="Times New Roman" w:hAnsi="Times New Roman" w:cs="Times New Roman"/>
                <w:color w:val="000000"/>
                <w:sz w:val="24"/>
                <w:szCs w:val="24"/>
                <w:lang w:val="es-ES_tradnl"/>
              </w:rPr>
            </w:pPr>
          </w:p>
          <w:p w14:paraId="3D6B8FAA" w14:textId="77777777" w:rsidR="00DD711F" w:rsidRPr="0073277D" w:rsidRDefault="00DD711F" w:rsidP="00DD711F">
            <w:pPr>
              <w:jc w:val="center"/>
              <w:rPr>
                <w:rFonts w:ascii="Times New Roman" w:hAnsi="Times New Roman" w:cs="Times New Roman"/>
                <w:color w:val="000000"/>
                <w:sz w:val="24"/>
                <w:szCs w:val="24"/>
                <w:lang w:val="es-ES_tradnl"/>
              </w:rPr>
            </w:pPr>
          </w:p>
          <w:p w14:paraId="62734A31" w14:textId="77777777" w:rsidR="00DD711F" w:rsidRPr="0073277D" w:rsidRDefault="00DD711F" w:rsidP="00DD711F">
            <w:pPr>
              <w:jc w:val="center"/>
              <w:rPr>
                <w:rFonts w:ascii="Times New Roman" w:hAnsi="Times New Roman" w:cs="Times New Roman"/>
                <w:color w:val="000000"/>
                <w:sz w:val="24"/>
                <w:szCs w:val="24"/>
                <w:lang w:val="es-ES_tradnl"/>
              </w:rPr>
            </w:pPr>
          </w:p>
          <w:p w14:paraId="7BF2270B" w14:textId="77777777" w:rsidR="00DD711F" w:rsidRPr="0073277D" w:rsidRDefault="00DD711F" w:rsidP="00DD711F">
            <w:pPr>
              <w:jc w:val="center"/>
              <w:rPr>
                <w:rFonts w:ascii="Times New Roman" w:hAnsi="Times New Roman" w:cs="Times New Roman"/>
                <w:color w:val="000000"/>
                <w:sz w:val="24"/>
                <w:szCs w:val="24"/>
                <w:lang w:val="es-ES_tradnl"/>
              </w:rPr>
            </w:pPr>
          </w:p>
          <w:p w14:paraId="13D0CAC2" w14:textId="77777777" w:rsidR="00DD711F" w:rsidRPr="0073277D" w:rsidRDefault="00DD711F" w:rsidP="00DD711F">
            <w:pPr>
              <w:jc w:val="center"/>
              <w:rPr>
                <w:rFonts w:ascii="Times New Roman" w:hAnsi="Times New Roman" w:cs="Times New Roman"/>
                <w:color w:val="000000"/>
                <w:sz w:val="24"/>
                <w:szCs w:val="24"/>
                <w:lang w:val="es-ES_tradnl"/>
              </w:rPr>
            </w:pPr>
          </w:p>
          <w:p w14:paraId="4BFF2E65" w14:textId="77777777" w:rsidR="00DD711F" w:rsidRPr="0073277D" w:rsidRDefault="00DD711F" w:rsidP="00DD711F">
            <w:pPr>
              <w:jc w:val="center"/>
              <w:rPr>
                <w:rFonts w:ascii="Times New Roman" w:hAnsi="Times New Roman" w:cs="Times New Roman"/>
                <w:color w:val="000000"/>
                <w:sz w:val="24"/>
                <w:szCs w:val="24"/>
                <w:lang w:val="es-ES_tradnl"/>
              </w:rPr>
            </w:pPr>
          </w:p>
          <w:p w14:paraId="17A3C231" w14:textId="77777777" w:rsidR="00DD711F" w:rsidRPr="0073277D" w:rsidRDefault="00DD711F" w:rsidP="00DD711F">
            <w:pPr>
              <w:jc w:val="center"/>
              <w:rPr>
                <w:rFonts w:ascii="Times New Roman" w:hAnsi="Times New Roman" w:cs="Times New Roman"/>
                <w:color w:val="000000"/>
                <w:sz w:val="24"/>
                <w:szCs w:val="24"/>
                <w:lang w:val="es-ES_tradnl"/>
              </w:rPr>
            </w:pPr>
          </w:p>
          <w:p w14:paraId="005DA20E" w14:textId="77777777" w:rsidR="00DD711F" w:rsidRPr="0073277D" w:rsidRDefault="00DD711F" w:rsidP="00DD711F">
            <w:pPr>
              <w:jc w:val="center"/>
              <w:rPr>
                <w:rFonts w:ascii="Times New Roman" w:hAnsi="Times New Roman" w:cs="Times New Roman"/>
                <w:color w:val="000000"/>
                <w:sz w:val="24"/>
                <w:szCs w:val="24"/>
                <w:lang w:val="es-ES_tradnl"/>
              </w:rPr>
            </w:pPr>
          </w:p>
          <w:p w14:paraId="231E94CE" w14:textId="77777777" w:rsidR="00DD711F" w:rsidRPr="0073277D" w:rsidRDefault="00DD711F" w:rsidP="00DD711F">
            <w:pPr>
              <w:jc w:val="center"/>
              <w:rPr>
                <w:rFonts w:ascii="Times New Roman" w:hAnsi="Times New Roman" w:cs="Times New Roman"/>
                <w:color w:val="000000"/>
                <w:sz w:val="24"/>
                <w:szCs w:val="24"/>
                <w:lang w:val="es-ES_tradnl"/>
              </w:rPr>
            </w:pPr>
          </w:p>
          <w:p w14:paraId="673F72A2" w14:textId="77777777" w:rsidR="00DD711F" w:rsidRPr="0073277D" w:rsidRDefault="00DD711F" w:rsidP="00DD711F">
            <w:pPr>
              <w:jc w:val="center"/>
              <w:rPr>
                <w:rFonts w:ascii="Times New Roman" w:hAnsi="Times New Roman" w:cs="Times New Roman"/>
                <w:color w:val="000000"/>
                <w:sz w:val="24"/>
                <w:szCs w:val="24"/>
                <w:lang w:val="es-ES_tradnl"/>
              </w:rPr>
            </w:pPr>
          </w:p>
          <w:p w14:paraId="081DAA3D" w14:textId="77777777" w:rsidR="00DD711F" w:rsidRPr="0073277D" w:rsidRDefault="00DD711F" w:rsidP="00DD711F">
            <w:pPr>
              <w:jc w:val="center"/>
              <w:rPr>
                <w:rFonts w:ascii="Times New Roman" w:hAnsi="Times New Roman" w:cs="Times New Roman"/>
                <w:color w:val="000000"/>
                <w:sz w:val="24"/>
                <w:szCs w:val="24"/>
                <w:lang w:val="es-ES_tradnl"/>
              </w:rPr>
            </w:pPr>
          </w:p>
          <w:p w14:paraId="7518A386" w14:textId="77777777" w:rsidR="00DD711F" w:rsidRPr="0073277D" w:rsidRDefault="00DD711F" w:rsidP="00DD711F">
            <w:pPr>
              <w:jc w:val="center"/>
              <w:rPr>
                <w:rFonts w:ascii="Times New Roman" w:hAnsi="Times New Roman" w:cs="Times New Roman"/>
                <w:color w:val="000000"/>
                <w:sz w:val="24"/>
                <w:szCs w:val="24"/>
                <w:lang w:val="es-ES_tradnl"/>
              </w:rPr>
            </w:pPr>
          </w:p>
          <w:p w14:paraId="4D4642D1" w14:textId="77777777" w:rsidR="00DD711F" w:rsidRPr="0073277D" w:rsidRDefault="00DD711F" w:rsidP="00DD711F">
            <w:pPr>
              <w:jc w:val="center"/>
              <w:rPr>
                <w:rFonts w:ascii="Times New Roman" w:hAnsi="Times New Roman" w:cs="Times New Roman"/>
                <w:color w:val="000000"/>
                <w:sz w:val="24"/>
                <w:szCs w:val="24"/>
                <w:lang w:val="es-ES_tradnl"/>
              </w:rPr>
            </w:pPr>
          </w:p>
          <w:p w14:paraId="1B7E1E93" w14:textId="77777777" w:rsidR="00DD711F" w:rsidRPr="0073277D" w:rsidRDefault="00DD711F" w:rsidP="00DD711F">
            <w:pPr>
              <w:jc w:val="center"/>
              <w:rPr>
                <w:rFonts w:ascii="Times New Roman" w:hAnsi="Times New Roman" w:cs="Times New Roman"/>
                <w:color w:val="000000"/>
                <w:sz w:val="24"/>
                <w:szCs w:val="24"/>
                <w:lang w:val="es-ES_tradnl"/>
              </w:rPr>
            </w:pPr>
          </w:p>
          <w:p w14:paraId="5067AE4A" w14:textId="77777777" w:rsidR="00DD711F" w:rsidRPr="0073277D" w:rsidRDefault="00DD711F" w:rsidP="00DD711F">
            <w:pPr>
              <w:jc w:val="center"/>
              <w:rPr>
                <w:rFonts w:ascii="Times New Roman" w:hAnsi="Times New Roman" w:cs="Times New Roman"/>
                <w:color w:val="000000"/>
                <w:sz w:val="24"/>
                <w:szCs w:val="24"/>
                <w:lang w:val="es-ES_tradnl"/>
              </w:rPr>
            </w:pPr>
          </w:p>
          <w:p w14:paraId="34963243" w14:textId="77777777" w:rsidR="00DD711F" w:rsidRPr="0073277D" w:rsidRDefault="00DD711F" w:rsidP="00DD711F">
            <w:pPr>
              <w:jc w:val="center"/>
              <w:rPr>
                <w:rFonts w:ascii="Times New Roman" w:hAnsi="Times New Roman" w:cs="Times New Roman"/>
                <w:color w:val="000000"/>
                <w:sz w:val="24"/>
                <w:szCs w:val="24"/>
                <w:lang w:val="es-ES_tradnl"/>
              </w:rPr>
            </w:pPr>
          </w:p>
          <w:p w14:paraId="011304F8" w14:textId="77777777" w:rsidR="00DD711F" w:rsidRPr="0073277D" w:rsidRDefault="00DD711F" w:rsidP="00DD711F">
            <w:pPr>
              <w:jc w:val="center"/>
              <w:rPr>
                <w:rFonts w:ascii="Times New Roman" w:hAnsi="Times New Roman" w:cs="Times New Roman"/>
                <w:color w:val="000000"/>
                <w:sz w:val="24"/>
                <w:szCs w:val="24"/>
                <w:lang w:val="es-ES_tradnl"/>
              </w:rPr>
            </w:pPr>
          </w:p>
          <w:p w14:paraId="51B23C4A" w14:textId="77777777" w:rsidR="00DD711F" w:rsidRPr="0073277D" w:rsidRDefault="00DD711F" w:rsidP="00DD711F">
            <w:pPr>
              <w:jc w:val="center"/>
              <w:rPr>
                <w:rFonts w:ascii="Times New Roman" w:hAnsi="Times New Roman" w:cs="Times New Roman"/>
                <w:color w:val="000000"/>
                <w:sz w:val="24"/>
                <w:szCs w:val="24"/>
                <w:lang w:val="es-ES_tradnl"/>
              </w:rPr>
            </w:pPr>
          </w:p>
          <w:p w14:paraId="3DBFC471" w14:textId="77777777" w:rsidR="00DD711F" w:rsidRPr="0073277D" w:rsidRDefault="00DD711F" w:rsidP="00DD711F">
            <w:pPr>
              <w:jc w:val="center"/>
              <w:rPr>
                <w:rFonts w:ascii="Times New Roman" w:hAnsi="Times New Roman" w:cs="Times New Roman"/>
                <w:color w:val="000000"/>
                <w:sz w:val="24"/>
                <w:szCs w:val="24"/>
                <w:lang w:val="es-ES_tradnl"/>
              </w:rPr>
            </w:pPr>
          </w:p>
          <w:p w14:paraId="00DFF507" w14:textId="77777777" w:rsidR="00DD711F" w:rsidRPr="0073277D" w:rsidRDefault="00DD711F" w:rsidP="00DD711F">
            <w:pPr>
              <w:jc w:val="center"/>
              <w:rPr>
                <w:rFonts w:ascii="Times New Roman" w:hAnsi="Times New Roman" w:cs="Times New Roman"/>
                <w:color w:val="000000"/>
                <w:sz w:val="24"/>
                <w:szCs w:val="24"/>
                <w:lang w:val="es-ES_tradnl"/>
              </w:rPr>
            </w:pPr>
          </w:p>
          <w:p w14:paraId="2AC7B615" w14:textId="77777777" w:rsidR="00DD711F" w:rsidRPr="0073277D" w:rsidRDefault="00DD711F" w:rsidP="00DD711F">
            <w:pPr>
              <w:jc w:val="center"/>
              <w:rPr>
                <w:rFonts w:ascii="Times New Roman" w:hAnsi="Times New Roman" w:cs="Times New Roman"/>
                <w:color w:val="000000"/>
                <w:sz w:val="24"/>
                <w:szCs w:val="24"/>
                <w:lang w:val="es-ES_tradnl"/>
              </w:rPr>
            </w:pPr>
          </w:p>
          <w:p w14:paraId="4AA1015F" w14:textId="77777777" w:rsidR="00DD711F" w:rsidRPr="0073277D" w:rsidRDefault="00DD711F" w:rsidP="00DD711F">
            <w:pPr>
              <w:jc w:val="center"/>
              <w:rPr>
                <w:rFonts w:ascii="Times New Roman" w:hAnsi="Times New Roman" w:cs="Times New Roman"/>
                <w:color w:val="000000"/>
                <w:sz w:val="24"/>
                <w:szCs w:val="24"/>
                <w:lang w:val="es-ES_tradnl"/>
              </w:rPr>
            </w:pPr>
          </w:p>
          <w:p w14:paraId="1DBE7244" w14:textId="77777777" w:rsidR="00DD711F" w:rsidRPr="0073277D" w:rsidRDefault="00DD711F" w:rsidP="00DD711F">
            <w:pPr>
              <w:jc w:val="center"/>
              <w:rPr>
                <w:rFonts w:ascii="Times New Roman" w:hAnsi="Times New Roman" w:cs="Times New Roman"/>
                <w:color w:val="000000"/>
                <w:sz w:val="24"/>
                <w:szCs w:val="24"/>
                <w:lang w:val="es-ES_tradnl"/>
              </w:rPr>
            </w:pPr>
          </w:p>
          <w:p w14:paraId="2E326748" w14:textId="77777777" w:rsidR="00DD711F" w:rsidRPr="0073277D" w:rsidRDefault="00DD711F" w:rsidP="00DD711F">
            <w:pPr>
              <w:jc w:val="center"/>
              <w:rPr>
                <w:rFonts w:ascii="Times New Roman" w:hAnsi="Times New Roman" w:cs="Times New Roman"/>
                <w:color w:val="000000"/>
                <w:sz w:val="24"/>
                <w:szCs w:val="24"/>
                <w:lang w:val="es-ES_tradnl"/>
              </w:rPr>
            </w:pPr>
          </w:p>
          <w:p w14:paraId="5EB1010F" w14:textId="77777777" w:rsidR="00DD711F" w:rsidRPr="0073277D" w:rsidRDefault="00DD711F" w:rsidP="00DD711F">
            <w:pPr>
              <w:jc w:val="center"/>
              <w:rPr>
                <w:rFonts w:ascii="Times New Roman" w:hAnsi="Times New Roman" w:cs="Times New Roman"/>
                <w:color w:val="000000"/>
                <w:sz w:val="24"/>
                <w:szCs w:val="24"/>
                <w:lang w:val="es-ES_tradnl"/>
              </w:rPr>
            </w:pPr>
          </w:p>
          <w:p w14:paraId="1003CD8D" w14:textId="4F4022BF" w:rsidR="00DD711F" w:rsidRDefault="00DD711F" w:rsidP="00DD711F">
            <w:pPr>
              <w:jc w:val="both"/>
              <w:rPr>
                <w:rFonts w:ascii="Times New Roman" w:hAnsi="Times New Roman" w:cs="Times New Roman"/>
                <w:color w:val="FF0000"/>
                <w:sz w:val="24"/>
                <w:szCs w:val="24"/>
                <w:lang w:val="ro-RO"/>
              </w:rPr>
            </w:pPr>
            <w:proofErr w:type="spellStart"/>
            <w:r w:rsidRPr="0073277D">
              <w:rPr>
                <w:rFonts w:ascii="Times New Roman" w:hAnsi="Times New Roman" w:cs="Times New Roman"/>
                <w:color w:val="FF0000"/>
                <w:sz w:val="24"/>
                <w:szCs w:val="24"/>
                <w:lang w:val="es-ES_tradnl"/>
              </w:rPr>
              <w:t>Introdus</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alin</w:t>
            </w:r>
            <w:proofErr w:type="spellEnd"/>
            <w:r w:rsidRPr="0073277D">
              <w:rPr>
                <w:rFonts w:ascii="Times New Roman" w:hAnsi="Times New Roman" w:cs="Times New Roman"/>
                <w:color w:val="FF0000"/>
                <w:sz w:val="24"/>
                <w:szCs w:val="24"/>
                <w:lang w:val="es-ES_tradnl"/>
              </w:rPr>
              <w:t xml:space="preserve">. (6) – </w:t>
            </w:r>
            <w:proofErr w:type="spellStart"/>
            <w:r w:rsidRPr="0073277D">
              <w:rPr>
                <w:rFonts w:ascii="Times New Roman" w:hAnsi="Times New Roman" w:cs="Times New Roman"/>
                <w:color w:val="FF0000"/>
                <w:sz w:val="24"/>
                <w:szCs w:val="24"/>
                <w:lang w:val="es-ES_tradnl"/>
              </w:rPr>
              <w:t>limitarea</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acordării</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condițiilor</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deosebite</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până</w:t>
            </w:r>
            <w:proofErr w:type="spellEnd"/>
            <w:r w:rsidRPr="0073277D">
              <w:rPr>
                <w:rFonts w:ascii="Times New Roman" w:hAnsi="Times New Roman" w:cs="Times New Roman"/>
                <w:color w:val="FF0000"/>
                <w:sz w:val="24"/>
                <w:szCs w:val="24"/>
                <w:lang w:val="es-ES_tradnl"/>
              </w:rPr>
              <w:t xml:space="preserve"> la 01 </w:t>
            </w:r>
            <w:proofErr w:type="spellStart"/>
            <w:r w:rsidRPr="0073277D">
              <w:rPr>
                <w:rFonts w:ascii="Times New Roman" w:hAnsi="Times New Roman" w:cs="Times New Roman"/>
                <w:color w:val="FF0000"/>
                <w:sz w:val="24"/>
                <w:szCs w:val="24"/>
                <w:lang w:val="es-ES_tradnl"/>
              </w:rPr>
              <w:t>ianuarie</w:t>
            </w:r>
            <w:proofErr w:type="spellEnd"/>
            <w:r w:rsidRPr="0073277D">
              <w:rPr>
                <w:rFonts w:ascii="Times New Roman" w:hAnsi="Times New Roman" w:cs="Times New Roman"/>
                <w:color w:val="FF0000"/>
                <w:sz w:val="24"/>
                <w:szCs w:val="24"/>
                <w:lang w:val="es-ES_tradnl"/>
              </w:rPr>
              <w:t xml:space="preserve"> 2035 si </w:t>
            </w:r>
            <w:proofErr w:type="spellStart"/>
            <w:r w:rsidRPr="0073277D">
              <w:rPr>
                <w:rFonts w:ascii="Times New Roman" w:hAnsi="Times New Roman" w:cs="Times New Roman"/>
                <w:color w:val="FF0000"/>
                <w:sz w:val="24"/>
                <w:szCs w:val="24"/>
                <w:lang w:val="es-ES_tradnl"/>
              </w:rPr>
              <w:t>pentru</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categoriile</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prevăzute</w:t>
            </w:r>
            <w:proofErr w:type="spellEnd"/>
            <w:r w:rsidRPr="0073277D">
              <w:rPr>
                <w:rFonts w:ascii="Times New Roman" w:hAnsi="Times New Roman" w:cs="Times New Roman"/>
                <w:color w:val="FF0000"/>
                <w:sz w:val="24"/>
                <w:szCs w:val="24"/>
                <w:lang w:val="es-ES_tradnl"/>
              </w:rPr>
              <w:t xml:space="preserve"> la </w:t>
            </w:r>
            <w:proofErr w:type="spellStart"/>
            <w:r w:rsidRPr="0073277D">
              <w:rPr>
                <w:rFonts w:ascii="Times New Roman" w:hAnsi="Times New Roman" w:cs="Times New Roman"/>
                <w:color w:val="FF0000"/>
                <w:sz w:val="24"/>
                <w:szCs w:val="24"/>
                <w:lang w:val="es-ES_tradnl"/>
              </w:rPr>
              <w:t>alin</w:t>
            </w:r>
            <w:proofErr w:type="spellEnd"/>
            <w:r w:rsidRPr="0073277D">
              <w:rPr>
                <w:rFonts w:ascii="Times New Roman" w:hAnsi="Times New Roman" w:cs="Times New Roman"/>
                <w:color w:val="FF0000"/>
                <w:sz w:val="24"/>
                <w:szCs w:val="24"/>
                <w:lang w:val="es-ES_tradnl"/>
              </w:rPr>
              <w:t xml:space="preserve">. (3) – (4) </w:t>
            </w:r>
            <w:proofErr w:type="spellStart"/>
            <w:r w:rsidRPr="0073277D">
              <w:rPr>
                <w:rFonts w:ascii="Times New Roman" w:hAnsi="Times New Roman" w:cs="Times New Roman"/>
                <w:color w:val="FF0000"/>
                <w:sz w:val="24"/>
                <w:szCs w:val="24"/>
                <w:lang w:val="es-ES_tradnl"/>
              </w:rPr>
              <w:t>respectiv</w:t>
            </w:r>
            <w:proofErr w:type="spellEnd"/>
            <w:r w:rsidRPr="0073277D">
              <w:rPr>
                <w:rFonts w:ascii="Times New Roman" w:hAnsi="Times New Roman" w:cs="Times New Roman"/>
                <w:color w:val="FF0000"/>
                <w:sz w:val="24"/>
                <w:szCs w:val="24"/>
                <w:lang w:val="es-ES_tradnl"/>
              </w:rPr>
              <w:t xml:space="preserve"> </w:t>
            </w:r>
            <w:proofErr w:type="spellStart"/>
            <w:r w:rsidRPr="0073277D">
              <w:rPr>
                <w:rFonts w:ascii="Times New Roman" w:hAnsi="Times New Roman" w:cs="Times New Roman"/>
                <w:color w:val="FF0000"/>
                <w:sz w:val="24"/>
                <w:szCs w:val="24"/>
                <w:lang w:val="es-ES_tradnl"/>
              </w:rPr>
              <w:t>locurile</w:t>
            </w:r>
            <w:proofErr w:type="spellEnd"/>
            <w:r w:rsidRPr="0073277D">
              <w:rPr>
                <w:rFonts w:ascii="Times New Roman" w:hAnsi="Times New Roman" w:cs="Times New Roman"/>
                <w:color w:val="FF0000"/>
                <w:sz w:val="24"/>
                <w:szCs w:val="24"/>
                <w:lang w:val="es-ES_tradnl"/>
              </w:rPr>
              <w:t xml:space="preserve"> de </w:t>
            </w:r>
            <w:proofErr w:type="spellStart"/>
            <w:r w:rsidRPr="0073277D">
              <w:rPr>
                <w:rFonts w:ascii="Times New Roman" w:hAnsi="Times New Roman" w:cs="Times New Roman"/>
                <w:color w:val="FF0000"/>
                <w:sz w:val="24"/>
                <w:szCs w:val="24"/>
                <w:lang w:val="es-ES_tradnl"/>
              </w:rPr>
              <w:t>muncă</w:t>
            </w:r>
            <w:proofErr w:type="spellEnd"/>
            <w:r w:rsidRPr="0073277D">
              <w:rPr>
                <w:rFonts w:ascii="Times New Roman" w:hAnsi="Times New Roman" w:cs="Times New Roman"/>
                <w:color w:val="FF0000"/>
                <w:sz w:val="24"/>
                <w:szCs w:val="24"/>
                <w:lang w:val="es-ES_tradnl"/>
              </w:rPr>
              <w:t xml:space="preserve"> din </w:t>
            </w:r>
            <w:r w:rsidRPr="0073277D">
              <w:rPr>
                <w:rFonts w:ascii="Times New Roman" w:hAnsi="Times New Roman" w:cs="Times New Roman"/>
                <w:color w:val="FF0000"/>
                <w:sz w:val="24"/>
                <w:szCs w:val="24"/>
                <w:lang w:val="ro-RO"/>
              </w:rPr>
              <w:t>serviciile de anatomie patologică și prosecturi ale spitalelor și din aviația civilă care nu realizează nr. de ore de zbor.</w:t>
            </w:r>
          </w:p>
        </w:tc>
      </w:tr>
      <w:tr w:rsidR="005D7443" w14:paraId="16F694CC" w14:textId="77777777" w:rsidTr="005D7443">
        <w:tc>
          <w:tcPr>
            <w:tcW w:w="810" w:type="dxa"/>
          </w:tcPr>
          <w:p w14:paraId="64872CD8" w14:textId="77777777" w:rsidR="005D7443" w:rsidRPr="00DC1F66" w:rsidRDefault="005D7443" w:rsidP="00501A8B">
            <w:pPr>
              <w:pStyle w:val="ListParagraph"/>
              <w:numPr>
                <w:ilvl w:val="0"/>
                <w:numId w:val="4"/>
              </w:numPr>
              <w:jc w:val="both"/>
              <w:rPr>
                <w:rFonts w:ascii="Times New Roman" w:hAnsi="Times New Roman" w:cs="Times New Roman"/>
                <w:b/>
                <w:bCs/>
                <w:sz w:val="24"/>
                <w:szCs w:val="24"/>
                <w:lang w:val="ro-RO"/>
              </w:rPr>
            </w:pPr>
          </w:p>
        </w:tc>
        <w:tc>
          <w:tcPr>
            <w:tcW w:w="5917" w:type="dxa"/>
          </w:tcPr>
          <w:p w14:paraId="0CB70EFC" w14:textId="77777777" w:rsidR="005D7443" w:rsidRPr="002427D2" w:rsidRDefault="005D7443" w:rsidP="005D7443">
            <w:pPr>
              <w:pStyle w:val="NoSpacing"/>
              <w:rPr>
                <w:b/>
                <w:lang w:bidi="ro-RO"/>
              </w:rPr>
            </w:pPr>
            <w:r w:rsidRPr="002427D2">
              <w:rPr>
                <w:b/>
                <w:lang w:bidi="ro-RO"/>
              </w:rPr>
              <w:t>Art. 27</w:t>
            </w:r>
          </w:p>
          <w:p w14:paraId="30D0562D" w14:textId="65C687DA" w:rsidR="005D7443" w:rsidRPr="00E131EE" w:rsidRDefault="005D7443" w:rsidP="005D7443">
            <w:pPr>
              <w:jc w:val="both"/>
              <w:rPr>
                <w:rFonts w:ascii="Times New Roman" w:eastAsia="Times New Roman" w:hAnsi="Times New Roman" w:cs="Times New Roman"/>
                <w:b/>
                <w:sz w:val="24"/>
                <w:szCs w:val="24"/>
              </w:rPr>
            </w:pPr>
            <w:r w:rsidRPr="002427D2">
              <w:rPr>
                <w:rFonts w:ascii="Times New Roman" w:eastAsia="Times New Roman" w:hAnsi="Times New Roman" w:cs="Times New Roman"/>
                <w:b/>
                <w:sz w:val="24"/>
                <w:szCs w:val="24"/>
                <w:lang w:bidi="ro-RO"/>
              </w:rPr>
              <w:t xml:space="preserve">(3) </w:t>
            </w:r>
            <w:proofErr w:type="spellStart"/>
            <w:r w:rsidRPr="002427D2">
              <w:rPr>
                <w:rFonts w:ascii="Times New Roman" w:eastAsia="Times New Roman" w:hAnsi="Times New Roman" w:cs="Times New Roman"/>
                <w:bCs/>
                <w:sz w:val="24"/>
                <w:szCs w:val="24"/>
                <w:lang w:bidi="ro-RO"/>
              </w:rPr>
              <w:t>Beneficiază</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încadrarea</w:t>
            </w:r>
            <w:proofErr w:type="spellEnd"/>
            <w:r w:rsidRPr="002427D2">
              <w:rPr>
                <w:rFonts w:ascii="Times New Roman" w:eastAsia="Times New Roman" w:hAnsi="Times New Roman" w:cs="Times New Roman"/>
                <w:bCs/>
                <w:sz w:val="24"/>
                <w:szCs w:val="24"/>
                <w:lang w:bidi="ro-RO"/>
              </w:rPr>
              <w:t xml:space="preserve"> in </w:t>
            </w:r>
            <w:proofErr w:type="spellStart"/>
            <w:r w:rsidRPr="002427D2">
              <w:rPr>
                <w:rFonts w:ascii="Times New Roman" w:eastAsia="Times New Roman" w:hAnsi="Times New Roman" w:cs="Times New Roman"/>
                <w:bCs/>
                <w:sz w:val="24"/>
                <w:szCs w:val="24"/>
                <w:lang w:bidi="ro-RO"/>
              </w:rPr>
              <w:t>condiții</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deosebite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muncă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persoanele</w:t>
            </w:r>
            <w:proofErr w:type="spellEnd"/>
            <w:r w:rsidRPr="002427D2">
              <w:rPr>
                <w:rFonts w:ascii="Times New Roman" w:eastAsia="Times New Roman" w:hAnsi="Times New Roman" w:cs="Times New Roman"/>
                <w:bCs/>
                <w:sz w:val="24"/>
                <w:szCs w:val="24"/>
                <w:lang w:bidi="ro-RO"/>
              </w:rPr>
              <w:t xml:space="preserve"> care </w:t>
            </w:r>
            <w:proofErr w:type="spellStart"/>
            <w:r w:rsidRPr="002427D2">
              <w:rPr>
                <w:rFonts w:ascii="Times New Roman" w:eastAsia="Times New Roman" w:hAnsi="Times New Roman" w:cs="Times New Roman"/>
                <w:bCs/>
                <w:sz w:val="24"/>
                <w:szCs w:val="24"/>
                <w:lang w:bidi="ro-RO"/>
              </w:rPr>
              <w:t>Își</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desfășoară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activitatea</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în</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serviciile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anatomie</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patologică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și</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prosecturi</w:t>
            </w:r>
            <w:proofErr w:type="spellEnd"/>
            <w:r w:rsidRPr="002427D2">
              <w:rPr>
                <w:rFonts w:ascii="Times New Roman" w:eastAsia="Times New Roman" w:hAnsi="Times New Roman" w:cs="Times New Roman"/>
                <w:bCs/>
                <w:sz w:val="24"/>
                <w:szCs w:val="24"/>
                <w:lang w:bidi="ro-RO"/>
              </w:rPr>
              <w:t xml:space="preserve"> ale </w:t>
            </w:r>
            <w:proofErr w:type="spellStart"/>
            <w:r w:rsidRPr="002427D2">
              <w:rPr>
                <w:rFonts w:ascii="Times New Roman" w:eastAsia="Times New Roman" w:hAnsi="Times New Roman" w:cs="Times New Roman"/>
                <w:bCs/>
                <w:sz w:val="24"/>
                <w:szCs w:val="24"/>
                <w:lang w:bidi="ro-RO"/>
              </w:rPr>
              <w:t>spitalelor</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personalul</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disciplinelor</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universitare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anatomie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histologie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anatomie</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patologică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și</w:t>
            </w:r>
            <w:proofErr w:type="spellEnd"/>
            <w:r w:rsidRPr="002427D2">
              <w:rPr>
                <w:rFonts w:ascii="Times New Roman" w:eastAsia="Times New Roman" w:hAnsi="Times New Roman" w:cs="Times New Roman"/>
                <w:bCs/>
                <w:sz w:val="24"/>
                <w:szCs w:val="24"/>
                <w:lang w:bidi="ro-RO"/>
              </w:rPr>
              <w:t xml:space="preserve"> al </w:t>
            </w:r>
            <w:proofErr w:type="spellStart"/>
            <w:r w:rsidRPr="002427D2">
              <w:rPr>
                <w:rFonts w:ascii="Times New Roman" w:eastAsia="Times New Roman" w:hAnsi="Times New Roman" w:cs="Times New Roman"/>
                <w:bCs/>
                <w:sz w:val="24"/>
                <w:szCs w:val="24"/>
                <w:lang w:bidi="ro-RO"/>
              </w:rPr>
              <w:t>catedrei</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biologie</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celulară</w:t>
            </w:r>
            <w:proofErr w:type="spellEnd"/>
            <w:r w:rsidRPr="002427D2">
              <w:rPr>
                <w:rFonts w:ascii="Times New Roman" w:eastAsia="Times New Roman" w:hAnsi="Times New Roman" w:cs="Times New Roman"/>
                <w:bCs/>
                <w:sz w:val="24"/>
                <w:szCs w:val="24"/>
                <w:lang w:bidi="ro-RO"/>
              </w:rPr>
              <w:t xml:space="preserve"> precum </w:t>
            </w:r>
            <w:proofErr w:type="spellStart"/>
            <w:r w:rsidRPr="002427D2">
              <w:rPr>
                <w:rFonts w:ascii="Times New Roman" w:eastAsia="Times New Roman" w:hAnsi="Times New Roman" w:cs="Times New Roman"/>
                <w:bCs/>
                <w:sz w:val="24"/>
                <w:szCs w:val="24"/>
                <w:lang w:bidi="ro-RO"/>
              </w:rPr>
              <w:t>și</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activitatea</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anatomie</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patologică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și</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prosectură</w:t>
            </w:r>
            <w:proofErr w:type="spellEnd"/>
            <w:r w:rsidRPr="002427D2">
              <w:rPr>
                <w:rFonts w:ascii="Times New Roman" w:eastAsia="Times New Roman" w:hAnsi="Times New Roman" w:cs="Times New Roman"/>
                <w:bCs/>
                <w:sz w:val="24"/>
                <w:szCs w:val="24"/>
                <w:lang w:bidi="ro-RO"/>
              </w:rPr>
              <w:t xml:space="preserve"> din </w:t>
            </w:r>
            <w:proofErr w:type="spellStart"/>
            <w:r w:rsidRPr="002427D2">
              <w:rPr>
                <w:rFonts w:ascii="Times New Roman" w:eastAsia="Times New Roman" w:hAnsi="Times New Roman" w:cs="Times New Roman"/>
                <w:bCs/>
                <w:sz w:val="24"/>
                <w:szCs w:val="24"/>
                <w:lang w:bidi="ro-RO"/>
              </w:rPr>
              <w:t>instituțiile</w:t>
            </w:r>
            <w:proofErr w:type="spellEnd"/>
            <w:r w:rsidRPr="002427D2">
              <w:rPr>
                <w:rFonts w:ascii="Times New Roman" w:eastAsia="Times New Roman" w:hAnsi="Times New Roman" w:cs="Times New Roman"/>
                <w:bCs/>
                <w:sz w:val="24"/>
                <w:szCs w:val="24"/>
                <w:lang w:bidi="ro-RO"/>
              </w:rPr>
              <w:t xml:space="preserve"> de </w:t>
            </w:r>
            <w:proofErr w:type="spellStart"/>
            <w:r w:rsidRPr="002427D2">
              <w:rPr>
                <w:rFonts w:ascii="Times New Roman" w:eastAsia="Times New Roman" w:hAnsi="Times New Roman" w:cs="Times New Roman"/>
                <w:bCs/>
                <w:sz w:val="24"/>
                <w:szCs w:val="24"/>
                <w:lang w:bidi="ro-RO"/>
              </w:rPr>
              <w:t>medicină</w:t>
            </w:r>
            <w:proofErr w:type="spellEnd"/>
            <w:r w:rsidRPr="002427D2">
              <w:rPr>
                <w:rFonts w:ascii="Times New Roman" w:eastAsia="Times New Roman" w:hAnsi="Times New Roman" w:cs="Times New Roman"/>
                <w:bCs/>
                <w:sz w:val="24"/>
                <w:szCs w:val="24"/>
                <w:lang w:bidi="ro-RO"/>
              </w:rPr>
              <w:t xml:space="preserve"> </w:t>
            </w:r>
            <w:proofErr w:type="spellStart"/>
            <w:r w:rsidRPr="002427D2">
              <w:rPr>
                <w:rFonts w:ascii="Times New Roman" w:eastAsia="Times New Roman" w:hAnsi="Times New Roman" w:cs="Times New Roman"/>
                <w:bCs/>
                <w:sz w:val="24"/>
                <w:szCs w:val="24"/>
                <w:lang w:bidi="ro-RO"/>
              </w:rPr>
              <w:t>legală</w:t>
            </w:r>
            <w:proofErr w:type="spellEnd"/>
            <w:r w:rsidRPr="002427D2">
              <w:rPr>
                <w:rFonts w:ascii="Times New Roman" w:eastAsia="Times New Roman" w:hAnsi="Times New Roman" w:cs="Times New Roman"/>
                <w:bCs/>
                <w:sz w:val="24"/>
                <w:szCs w:val="24"/>
                <w:lang w:bidi="ro-RO"/>
              </w:rPr>
              <w:t>.</w:t>
            </w:r>
          </w:p>
        </w:tc>
        <w:tc>
          <w:tcPr>
            <w:tcW w:w="6044" w:type="dxa"/>
          </w:tcPr>
          <w:p w14:paraId="3B440A16" w14:textId="77777777" w:rsidR="005D7443" w:rsidRPr="005D7443" w:rsidRDefault="005D7443" w:rsidP="005D7443">
            <w:pPr>
              <w:jc w:val="both"/>
              <w:rPr>
                <w:rFonts w:ascii="Times New Roman" w:eastAsia="Times New Roman" w:hAnsi="Times New Roman" w:cs="Times New Roman"/>
                <w:b/>
                <w:kern w:val="0"/>
                <w:sz w:val="24"/>
                <w:szCs w:val="24"/>
                <w:lang w:val="ro-RO" w:bidi="ro-RO"/>
                <w14:ligatures w14:val="none"/>
              </w:rPr>
            </w:pPr>
            <w:r w:rsidRPr="005D7443">
              <w:rPr>
                <w:rFonts w:ascii="Times New Roman" w:eastAsia="Times New Roman" w:hAnsi="Times New Roman" w:cs="Times New Roman"/>
                <w:b/>
                <w:kern w:val="0"/>
                <w:sz w:val="24"/>
                <w:szCs w:val="24"/>
                <w:lang w:val="ro-RO" w:bidi="ro-RO"/>
                <w14:ligatures w14:val="none"/>
              </w:rPr>
              <w:t>La articolul 27, alin(3) se modifică și va avea următorul cuprins:</w:t>
            </w:r>
          </w:p>
          <w:p w14:paraId="3C43CD14" w14:textId="77777777" w:rsidR="005D7443" w:rsidRPr="005D7443" w:rsidRDefault="005D7443" w:rsidP="005D7443">
            <w:pPr>
              <w:jc w:val="both"/>
              <w:rPr>
                <w:rFonts w:ascii="Times New Roman" w:eastAsia="Times New Roman" w:hAnsi="Times New Roman" w:cs="Times New Roman"/>
                <w:b/>
                <w:bCs/>
                <w:kern w:val="0"/>
                <w:sz w:val="24"/>
                <w:szCs w:val="24"/>
                <w:lang w:val="ro-RO" w:bidi="ro-RO"/>
                <w14:ligatures w14:val="none"/>
              </w:rPr>
            </w:pPr>
            <w:r w:rsidRPr="005D7443">
              <w:rPr>
                <w:rFonts w:ascii="Times New Roman" w:eastAsia="Times New Roman" w:hAnsi="Times New Roman" w:cs="Times New Roman"/>
                <w:b/>
                <w:kern w:val="0"/>
                <w:sz w:val="24"/>
                <w:szCs w:val="24"/>
                <w:lang w:val="ro-RO" w:bidi="ro-RO"/>
                <w14:ligatures w14:val="none"/>
              </w:rPr>
              <w:t xml:space="preserve">(3) </w:t>
            </w:r>
            <w:r w:rsidRPr="005D7443">
              <w:rPr>
                <w:rFonts w:ascii="Times New Roman" w:eastAsia="Times New Roman" w:hAnsi="Times New Roman" w:cs="Times New Roman"/>
                <w:bCs/>
                <w:kern w:val="0"/>
                <w:sz w:val="24"/>
                <w:szCs w:val="24"/>
                <w:lang w:val="ro-RO" w:bidi="ro-RO"/>
                <w14:ligatures w14:val="none"/>
              </w:rPr>
              <w:t>Beneficiază de încadrarea in condiții deosebite de muncă persoanele care își desfășoară activitatea în serviciile de anatomie patologică și prosecturi ale spitalelor, personalul disciplinelor universitare de anatomie, de histologie, de anatomie patologică și al catedrei de biologie celulară, în activitatea de anatomie patologică și prosectură din instituțiile de medicină legală,</w:t>
            </w:r>
            <w:r w:rsidRPr="005D7443">
              <w:rPr>
                <w:rFonts w:ascii="Times New Roman" w:eastAsia="Times New Roman" w:hAnsi="Times New Roman" w:cs="Times New Roman"/>
                <w:b/>
                <w:kern w:val="0"/>
                <w:sz w:val="24"/>
                <w:szCs w:val="24"/>
                <w:lang w:val="ro-RO" w:bidi="ro-RO"/>
                <w14:ligatures w14:val="none"/>
              </w:rPr>
              <w:t xml:space="preserve"> precum și persoanele care își desfășoară activitatea în leprozerii, boli infecțioase, TBC, SIDA, dializă, recuperare </w:t>
            </w:r>
            <w:proofErr w:type="spellStart"/>
            <w:r w:rsidRPr="005D7443">
              <w:rPr>
                <w:rFonts w:ascii="Times New Roman" w:eastAsia="Times New Roman" w:hAnsi="Times New Roman" w:cs="Times New Roman"/>
                <w:b/>
                <w:kern w:val="0"/>
                <w:sz w:val="24"/>
                <w:szCs w:val="24"/>
                <w:lang w:val="ro-RO" w:bidi="ro-RO"/>
                <w14:ligatures w14:val="none"/>
              </w:rPr>
              <w:t>neuromotorie</w:t>
            </w:r>
            <w:proofErr w:type="spellEnd"/>
            <w:r w:rsidRPr="005D7443">
              <w:rPr>
                <w:rFonts w:ascii="Times New Roman" w:eastAsia="Times New Roman" w:hAnsi="Times New Roman" w:cs="Times New Roman"/>
                <w:b/>
                <w:kern w:val="0"/>
                <w:sz w:val="24"/>
                <w:szCs w:val="24"/>
                <w:lang w:val="ro-RO" w:bidi="ro-RO"/>
                <w14:ligatures w14:val="none"/>
              </w:rPr>
              <w:t xml:space="preserve">, </w:t>
            </w:r>
            <w:proofErr w:type="spellStart"/>
            <w:r w:rsidRPr="005D7443">
              <w:rPr>
                <w:rFonts w:ascii="Times New Roman" w:eastAsia="Times New Roman" w:hAnsi="Times New Roman" w:cs="Times New Roman"/>
                <w:b/>
                <w:kern w:val="0"/>
                <w:sz w:val="24"/>
                <w:szCs w:val="24"/>
                <w:lang w:val="ro-RO" w:bidi="ro-RO"/>
                <w14:ligatures w14:val="none"/>
              </w:rPr>
              <w:t>neuropsihomotorie</w:t>
            </w:r>
            <w:proofErr w:type="spellEnd"/>
            <w:r w:rsidRPr="005D7443">
              <w:rPr>
                <w:rFonts w:ascii="Times New Roman" w:eastAsia="Times New Roman" w:hAnsi="Times New Roman" w:cs="Times New Roman"/>
                <w:b/>
                <w:kern w:val="0"/>
                <w:sz w:val="24"/>
                <w:szCs w:val="24"/>
                <w:lang w:val="ro-RO" w:bidi="ro-RO"/>
                <w14:ligatures w14:val="none"/>
              </w:rPr>
              <w:t>, neuromusculară și neurologică, psihiatrie, asistență medicală de urgență și transport sanitar, acordată prin serviciile de ambulanță și structurile de primire a urgențelor (UPU - SMURD), UPU,</w:t>
            </w:r>
            <w:r w:rsidRPr="005D7443">
              <w:rPr>
                <w:rFonts w:ascii="Times New Roman" w:eastAsia="Times New Roman" w:hAnsi="Times New Roman" w:cs="Times New Roman"/>
                <w:b/>
                <w:bCs/>
                <w:color w:val="000000"/>
                <w:kern w:val="0"/>
                <w:sz w:val="24"/>
                <w:szCs w:val="24"/>
                <w:lang w:val="ro-RO" w:eastAsia="ro-RO" w:bidi="ro-RO"/>
                <w14:ligatures w14:val="none"/>
              </w:rPr>
              <w:t xml:space="preserve"> </w:t>
            </w:r>
            <w:r w:rsidRPr="005D7443">
              <w:rPr>
                <w:rFonts w:ascii="Times New Roman" w:eastAsia="Times New Roman" w:hAnsi="Times New Roman" w:cs="Times New Roman"/>
                <w:b/>
                <w:bCs/>
                <w:kern w:val="0"/>
                <w:sz w:val="24"/>
                <w:szCs w:val="24"/>
                <w:lang w:val="ro-RO" w:bidi="ro-RO"/>
                <w14:ligatures w14:val="none"/>
              </w:rPr>
              <w:t>CPU), secții și compartimente de ATI, de terapie intensivă și de terapie acută, unități de supraveghere și tratament avansat ai pacienților cardiaci critici (USTACC), secții și compartimente de îngrijiri paliative, secții și compartimente de oncologie medicală, oncologie pediatrică, radioterapie, hematologie oncologică, neurologie, neurochirurgie, transplant de organe, secții/compartimente pentru arși, laboratoare de radioterapie, centru pentru arși, serviciul/</w:t>
            </w:r>
            <w:proofErr w:type="spellStart"/>
            <w:r w:rsidRPr="005D7443">
              <w:rPr>
                <w:rFonts w:ascii="Times New Roman" w:eastAsia="Times New Roman" w:hAnsi="Times New Roman" w:cs="Times New Roman"/>
                <w:b/>
                <w:bCs/>
                <w:kern w:val="0"/>
                <w:sz w:val="24"/>
                <w:szCs w:val="24"/>
                <w:lang w:val="ro-RO" w:bidi="ro-RO"/>
                <w14:ligatures w14:val="none"/>
              </w:rPr>
              <w:t>corapartimentul</w:t>
            </w:r>
            <w:proofErr w:type="spellEnd"/>
            <w:r w:rsidRPr="005D7443">
              <w:rPr>
                <w:rFonts w:ascii="Times New Roman" w:eastAsia="Times New Roman" w:hAnsi="Times New Roman" w:cs="Times New Roman"/>
                <w:b/>
                <w:bCs/>
                <w:kern w:val="0"/>
                <w:sz w:val="24"/>
                <w:szCs w:val="24"/>
                <w:lang w:val="ro-RO" w:bidi="ro-RO"/>
                <w14:ligatures w14:val="none"/>
              </w:rPr>
              <w:t xml:space="preserve"> de prevenire a infecțiilor asociate asistentei medicale, Institutul Național de Hematologie </w:t>
            </w:r>
            <w:proofErr w:type="spellStart"/>
            <w:r w:rsidRPr="005D7443">
              <w:rPr>
                <w:rFonts w:ascii="Times New Roman" w:eastAsia="Times New Roman" w:hAnsi="Times New Roman" w:cs="Times New Roman"/>
                <w:b/>
                <w:bCs/>
                <w:kern w:val="0"/>
                <w:sz w:val="24"/>
                <w:szCs w:val="24"/>
                <w:lang w:val="ro-RO" w:bidi="ro-RO"/>
                <w14:ligatures w14:val="none"/>
              </w:rPr>
              <w:t>Transfuzională</w:t>
            </w:r>
            <w:proofErr w:type="spellEnd"/>
            <w:r w:rsidRPr="005D7443">
              <w:rPr>
                <w:rFonts w:ascii="Times New Roman" w:eastAsia="Times New Roman" w:hAnsi="Times New Roman" w:cs="Times New Roman"/>
                <w:b/>
                <w:bCs/>
                <w:kern w:val="0"/>
                <w:sz w:val="24"/>
                <w:szCs w:val="24"/>
                <w:lang w:val="ro-RO" w:bidi="ro-RO"/>
                <w14:ligatures w14:val="none"/>
              </w:rPr>
              <w:t xml:space="preserve"> "Prof Dr. C.T. Nicolau" București, centrele de transfuzie sanguină </w:t>
            </w:r>
            <w:r w:rsidRPr="005D7443">
              <w:rPr>
                <w:rFonts w:ascii="Times New Roman" w:eastAsia="Times New Roman" w:hAnsi="Times New Roman" w:cs="Times New Roman"/>
                <w:b/>
                <w:bCs/>
                <w:kern w:val="0"/>
                <w:sz w:val="24"/>
                <w:szCs w:val="24"/>
                <w:lang w:val="ro-RO" w:bidi="ro-RO"/>
                <w14:ligatures w14:val="none"/>
              </w:rPr>
              <w:lastRenderedPageBreak/>
              <w:t xml:space="preserve">regionale/județene și al municipiului București, personalul încadrat în blocul operator, în punctele de transfuzii din spital, în laboratoarele de cardiologie și radiologie intervențională, în laboratoarele de endoscopie intervențională, unități de accidente vasculare cerebrale acute (UAVCA)/unitate de urgențe </w:t>
            </w:r>
            <w:proofErr w:type="spellStart"/>
            <w:r w:rsidRPr="005D7443">
              <w:rPr>
                <w:rFonts w:ascii="Times New Roman" w:eastAsia="Times New Roman" w:hAnsi="Times New Roman" w:cs="Times New Roman"/>
                <w:b/>
                <w:bCs/>
                <w:kern w:val="0"/>
                <w:sz w:val="24"/>
                <w:szCs w:val="24"/>
                <w:lang w:val="ro-RO" w:bidi="ro-RO"/>
                <w14:ligatures w14:val="none"/>
              </w:rPr>
              <w:t>neurovasculare</w:t>
            </w:r>
            <w:proofErr w:type="spellEnd"/>
            <w:r w:rsidRPr="005D7443">
              <w:rPr>
                <w:rFonts w:ascii="Times New Roman" w:eastAsia="Times New Roman" w:hAnsi="Times New Roman" w:cs="Times New Roman"/>
                <w:b/>
                <w:bCs/>
                <w:kern w:val="0"/>
                <w:sz w:val="24"/>
                <w:szCs w:val="24"/>
                <w:lang w:val="ro-RO" w:bidi="ro-RO"/>
                <w14:ligatures w14:val="none"/>
              </w:rPr>
              <w:t>, genetică medicală, medicii de specialitate chirurgicală, și în situația epidemiilor deosebit de grave.</w:t>
            </w:r>
          </w:p>
          <w:p w14:paraId="4386D1EA" w14:textId="101F3F00" w:rsidR="005D7443" w:rsidRPr="00E131EE" w:rsidRDefault="005D7443" w:rsidP="005D7443">
            <w:pPr>
              <w:jc w:val="both"/>
              <w:rPr>
                <w:rFonts w:ascii="Times New Roman" w:eastAsia="Times New Roman" w:hAnsi="Times New Roman" w:cs="Times New Roman"/>
                <w:b/>
                <w:sz w:val="24"/>
                <w:szCs w:val="24"/>
              </w:rPr>
            </w:pPr>
            <w:r w:rsidRPr="005D7443">
              <w:rPr>
                <w:rFonts w:ascii="Times New Roman" w:eastAsia="Times New Roman" w:hAnsi="Times New Roman" w:cs="Times New Roman"/>
                <w:b/>
                <w:kern w:val="0"/>
                <w:sz w:val="24"/>
                <w:szCs w:val="24"/>
                <w:lang w:val="en-GB"/>
                <w14:ligatures w14:val="none"/>
              </w:rPr>
              <w:t>(</w:t>
            </w:r>
            <w:r w:rsidRPr="005D7443">
              <w:rPr>
                <w:rFonts w:ascii="Times New Roman" w:eastAsia="Times New Roman" w:hAnsi="Times New Roman" w:cs="Times New Roman"/>
                <w:b/>
                <w:bCs/>
                <w:i/>
                <w:iCs/>
                <w:kern w:val="0"/>
                <w:sz w:val="24"/>
                <w:szCs w:val="24"/>
                <w:lang w:val="ro-RO"/>
                <w14:ligatures w14:val="none"/>
              </w:rPr>
              <w:t>autori: membrii Comisiei pentru sănătate)</w:t>
            </w:r>
          </w:p>
        </w:tc>
        <w:tc>
          <w:tcPr>
            <w:tcW w:w="2206" w:type="dxa"/>
          </w:tcPr>
          <w:p w14:paraId="262FE87C" w14:textId="6B4B994A" w:rsidR="005D7443" w:rsidRDefault="005D7443" w:rsidP="004A7100">
            <w:pPr>
              <w:jc w:val="both"/>
              <w:rPr>
                <w:rFonts w:ascii="Times New Roman" w:eastAsia="Times New Roman" w:hAnsi="Times New Roman" w:cs="Times New Roman"/>
                <w:sz w:val="24"/>
                <w:szCs w:val="24"/>
              </w:rPr>
            </w:pPr>
            <w:r w:rsidRPr="005D7443">
              <w:rPr>
                <w:rFonts w:ascii="Times New Roman" w:eastAsia="Times New Roman" w:hAnsi="Times New Roman" w:cs="Times New Roman"/>
                <w:b/>
                <w:bCs/>
                <w:i/>
                <w:iCs/>
                <w:kern w:val="0"/>
                <w:sz w:val="24"/>
                <w:szCs w:val="24"/>
                <w:lang w:val="ro-RO"/>
                <w14:ligatures w14:val="none"/>
              </w:rPr>
              <w:lastRenderedPageBreak/>
              <w:t>autori: membrii Comisiei pentru sănătate</w:t>
            </w:r>
          </w:p>
        </w:tc>
      </w:tr>
      <w:tr w:rsidR="004F240E" w14:paraId="65424E5B" w14:textId="77777777" w:rsidTr="00571C62">
        <w:tc>
          <w:tcPr>
            <w:tcW w:w="810" w:type="dxa"/>
          </w:tcPr>
          <w:p w14:paraId="3694E9B7" w14:textId="77777777" w:rsidR="004F240E" w:rsidRPr="00DC1F66" w:rsidRDefault="004F240E" w:rsidP="004F240E">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vAlign w:val="center"/>
          </w:tcPr>
          <w:p w14:paraId="7FB49648" w14:textId="77777777" w:rsidR="004F240E" w:rsidRPr="0073277D" w:rsidRDefault="004F240E" w:rsidP="004F240E">
            <w:pPr>
              <w:rPr>
                <w:rFonts w:ascii="Times New Roman" w:hAnsi="Times New Roman" w:cs="Times New Roman"/>
                <w:sz w:val="24"/>
                <w:szCs w:val="24"/>
                <w:lang w:val="ro-RO"/>
              </w:rPr>
            </w:pPr>
            <w:r w:rsidRPr="0073277D">
              <w:rPr>
                <w:rFonts w:ascii="Times New Roman" w:hAnsi="Times New Roman" w:cs="Times New Roman"/>
                <w:sz w:val="24"/>
                <w:szCs w:val="24"/>
                <w:lang w:val="ro-RO"/>
              </w:rPr>
              <w:t>Art. 28 - (1) În sensul prezentei legi, locurile de muncă în condiții speciale sunt cele din:</w:t>
            </w:r>
          </w:p>
          <w:p w14:paraId="4DF637F3" w14:textId="77777777" w:rsidR="004F240E" w:rsidRPr="0073277D" w:rsidRDefault="004F240E" w:rsidP="004F240E">
            <w:pPr>
              <w:rPr>
                <w:rFonts w:ascii="Times New Roman" w:hAnsi="Times New Roman" w:cs="Times New Roman"/>
                <w:sz w:val="24"/>
                <w:szCs w:val="24"/>
                <w:lang w:val="ro-RO"/>
              </w:rPr>
            </w:pPr>
            <w:r w:rsidRPr="0073277D">
              <w:rPr>
                <w:rFonts w:ascii="Times New Roman" w:hAnsi="Times New Roman" w:cs="Times New Roman"/>
                <w:sz w:val="24"/>
                <w:szCs w:val="24"/>
                <w:lang w:val="ro-RO"/>
              </w:rPr>
              <w:t>………………………………………………………………….</w:t>
            </w:r>
          </w:p>
          <w:p w14:paraId="7D2B2A80" w14:textId="77777777" w:rsidR="004F240E" w:rsidRDefault="004F240E" w:rsidP="004F240E">
            <w:pPr>
              <w:pStyle w:val="NoSpacing"/>
              <w:rPr>
                <w:lang w:val="ro-RO"/>
              </w:rPr>
            </w:pPr>
            <w:r w:rsidRPr="0073277D">
              <w:rPr>
                <w:lang w:val="ro-RO"/>
              </w:rPr>
              <w:t>g) sectorul construcții nave, pentru personalul care își desfășoară activitatea</w:t>
            </w:r>
            <w:r w:rsidRPr="008F6B40">
              <w:rPr>
                <w:b/>
                <w:bCs/>
                <w:lang w:val="ro-RO"/>
              </w:rPr>
              <w:t>, în interiorul navei</w:t>
            </w:r>
            <w:r w:rsidRPr="0073277D">
              <w:rPr>
                <w:lang w:val="ro-RO"/>
              </w:rPr>
              <w:t>, în următoarele activități specifice: control nedistructiv cu radiații ionizante, izolare cu vată minerală, galvanizare, sablare/zincare, vopsitorie, sudură, montare/demontare schele, lăcătușerie montaj, tubulatură montaj, polizare montaj, mecanică montaj, electrică montaj.</w:t>
            </w:r>
          </w:p>
          <w:p w14:paraId="37619D69" w14:textId="77777777" w:rsidR="004F240E" w:rsidRDefault="004F240E" w:rsidP="004F240E">
            <w:pPr>
              <w:pStyle w:val="NoSpacing"/>
              <w:rPr>
                <w:lang w:val="ro-RO"/>
              </w:rPr>
            </w:pPr>
          </w:p>
          <w:p w14:paraId="09D6F4FD" w14:textId="2B5B3B3A" w:rsidR="004F240E" w:rsidRPr="002427D2" w:rsidRDefault="004F240E" w:rsidP="004F240E">
            <w:pPr>
              <w:pStyle w:val="NoSpacing"/>
              <w:rPr>
                <w:b/>
                <w:lang w:bidi="ro-RO"/>
              </w:rPr>
            </w:pPr>
            <w:r w:rsidRPr="0073277D">
              <w:rPr>
                <w:lang w:val="ro-RO"/>
              </w:rPr>
              <w:t xml:space="preserve">h) activitățile </w:t>
            </w:r>
            <w:r w:rsidRPr="008F6B40">
              <w:rPr>
                <w:b/>
                <w:bCs/>
                <w:color w:val="000000" w:themeColor="text1"/>
                <w:lang w:val="ro-RO"/>
              </w:rPr>
              <w:t>de producție</w:t>
            </w:r>
            <w:r w:rsidRPr="008F6B40">
              <w:rPr>
                <w:color w:val="000000" w:themeColor="text1"/>
                <w:lang w:val="ro-RO"/>
              </w:rPr>
              <w:t xml:space="preserve"> </w:t>
            </w:r>
            <w:r w:rsidRPr="0073277D">
              <w:rPr>
                <w:lang w:val="ro-RO"/>
              </w:rPr>
              <w:t>din unitățile de producție a energiei electrice în termocentralele pe bază de cărbune, incluzând și unitățile de extracție a cărbunelui, pentru personalul implicat direct și nemijlocit în utilizarea procedeelor și utilajelor specifice producției energiei electrice și extracției cărbunelui.</w:t>
            </w:r>
          </w:p>
        </w:tc>
        <w:tc>
          <w:tcPr>
            <w:tcW w:w="6044" w:type="dxa"/>
            <w:tcBorders>
              <w:top w:val="single" w:sz="4" w:space="0" w:color="auto"/>
              <w:left w:val="single" w:sz="4" w:space="0" w:color="auto"/>
              <w:bottom w:val="single" w:sz="4" w:space="0" w:color="auto"/>
              <w:right w:val="single" w:sz="4" w:space="0" w:color="auto"/>
            </w:tcBorders>
            <w:vAlign w:val="center"/>
          </w:tcPr>
          <w:p w14:paraId="5206B30D" w14:textId="77777777" w:rsidR="004F240E" w:rsidRPr="0073277D" w:rsidRDefault="004F240E" w:rsidP="004F240E">
            <w:pPr>
              <w:rPr>
                <w:rFonts w:ascii="Times New Roman" w:hAnsi="Times New Roman" w:cs="Times New Roman"/>
                <w:sz w:val="24"/>
                <w:szCs w:val="24"/>
                <w:lang w:val="ro-RO"/>
              </w:rPr>
            </w:pPr>
            <w:r w:rsidRPr="0073277D">
              <w:rPr>
                <w:rFonts w:ascii="Times New Roman" w:hAnsi="Times New Roman" w:cs="Times New Roman"/>
                <w:sz w:val="24"/>
                <w:szCs w:val="24"/>
                <w:lang w:val="ro-RO"/>
              </w:rPr>
              <w:t>Art. 28 - (1) În sensul prezentei legi, locurile de muncă în condiții speciale sunt cele din:</w:t>
            </w:r>
          </w:p>
          <w:p w14:paraId="660FE924" w14:textId="77777777" w:rsidR="004F240E" w:rsidRPr="0073277D" w:rsidRDefault="004F240E" w:rsidP="004F240E">
            <w:pPr>
              <w:rPr>
                <w:rFonts w:ascii="Times New Roman" w:hAnsi="Times New Roman" w:cs="Times New Roman"/>
                <w:sz w:val="24"/>
                <w:szCs w:val="24"/>
                <w:lang w:val="ro-RO"/>
              </w:rPr>
            </w:pPr>
            <w:r w:rsidRPr="0073277D">
              <w:rPr>
                <w:rFonts w:ascii="Times New Roman" w:hAnsi="Times New Roman" w:cs="Times New Roman"/>
                <w:sz w:val="24"/>
                <w:szCs w:val="24"/>
                <w:lang w:val="ro-RO"/>
              </w:rPr>
              <w:t>………………………………………………………………….</w:t>
            </w:r>
          </w:p>
          <w:p w14:paraId="0A515E90" w14:textId="77777777" w:rsidR="004F240E" w:rsidRDefault="004F240E" w:rsidP="004F240E">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g) sectorul construcții nave, pentru personalul care își desfășoară activitatea în următoarele activități specifice: control nedistructiv cu radiații ionizante, izolare cu vată minerală, galvanizare, sablare/zincare, vopsitorie, sudură, montare/demontare schele, lăcătușerie montaj, tubulatură montaj, polizare montaj, mecanică montaj, electrică montaj.</w:t>
            </w:r>
          </w:p>
          <w:p w14:paraId="5BC7EC2C" w14:textId="77777777" w:rsidR="004F240E" w:rsidRDefault="004F240E" w:rsidP="004F240E">
            <w:pPr>
              <w:jc w:val="both"/>
              <w:rPr>
                <w:rFonts w:ascii="Times New Roman" w:hAnsi="Times New Roman" w:cs="Times New Roman"/>
                <w:sz w:val="24"/>
                <w:szCs w:val="24"/>
                <w:lang w:val="ro-RO"/>
              </w:rPr>
            </w:pPr>
          </w:p>
          <w:p w14:paraId="155763D1" w14:textId="77777777" w:rsidR="004F240E" w:rsidRDefault="004F240E" w:rsidP="004F240E">
            <w:pPr>
              <w:jc w:val="both"/>
              <w:rPr>
                <w:rFonts w:ascii="Times New Roman" w:hAnsi="Times New Roman" w:cs="Times New Roman"/>
                <w:sz w:val="24"/>
                <w:szCs w:val="24"/>
                <w:lang w:val="ro-RO"/>
              </w:rPr>
            </w:pPr>
          </w:p>
          <w:p w14:paraId="168149C8" w14:textId="63A39351" w:rsidR="004F240E" w:rsidRPr="005D7443" w:rsidRDefault="004F240E" w:rsidP="004F240E">
            <w:pPr>
              <w:jc w:val="both"/>
              <w:rPr>
                <w:rFonts w:ascii="Times New Roman" w:eastAsia="Times New Roman" w:hAnsi="Times New Roman" w:cs="Times New Roman"/>
                <w:b/>
                <w:kern w:val="0"/>
                <w:sz w:val="24"/>
                <w:szCs w:val="24"/>
                <w:lang w:val="ro-RO" w:bidi="ro-RO"/>
                <w14:ligatures w14:val="none"/>
              </w:rPr>
            </w:pPr>
            <w:r w:rsidRPr="0073277D">
              <w:rPr>
                <w:rFonts w:ascii="Times New Roman" w:hAnsi="Times New Roman" w:cs="Times New Roman"/>
                <w:sz w:val="24"/>
                <w:szCs w:val="24"/>
                <w:lang w:val="ro-RO"/>
              </w:rPr>
              <w:t>h) activitățile din unitățile de producție a energiei electrice în termocentralele pe bază de cărbune, incluzând și unitățile de extracție a cărbunelui, pentru personalul implicat direct și nemijlocit în utilizarea procedeelor și utilajelor specifice producției energiei electrice și extracției cărbunelui.</w:t>
            </w:r>
          </w:p>
        </w:tc>
        <w:tc>
          <w:tcPr>
            <w:tcW w:w="2206" w:type="dxa"/>
            <w:tcBorders>
              <w:top w:val="single" w:sz="4" w:space="0" w:color="auto"/>
              <w:left w:val="single" w:sz="4" w:space="0" w:color="auto"/>
              <w:bottom w:val="single" w:sz="4" w:space="0" w:color="auto"/>
              <w:right w:val="single" w:sz="4" w:space="0" w:color="auto"/>
            </w:tcBorders>
            <w:vAlign w:val="center"/>
          </w:tcPr>
          <w:p w14:paraId="79F14CF7" w14:textId="77777777" w:rsidR="004F240E" w:rsidRPr="00DD711F" w:rsidRDefault="004F240E" w:rsidP="004F240E">
            <w:pPr>
              <w:jc w:val="cente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4FCC0CCA" w14:textId="77777777" w:rsidR="004F240E" w:rsidRDefault="004F240E" w:rsidP="004F240E">
            <w:pPr>
              <w:jc w:val="both"/>
              <w:rPr>
                <w:rFonts w:ascii="Times New Roman" w:hAnsi="Times New Roman" w:cs="Times New Roman"/>
                <w:sz w:val="24"/>
                <w:szCs w:val="24"/>
                <w:lang w:val="es-ES_tradnl"/>
              </w:rPr>
            </w:pPr>
          </w:p>
          <w:p w14:paraId="78F83626" w14:textId="219798C2" w:rsidR="004F240E" w:rsidRPr="005D7443" w:rsidRDefault="004F240E" w:rsidP="004F240E">
            <w:pPr>
              <w:jc w:val="both"/>
              <w:rPr>
                <w:rFonts w:ascii="Times New Roman" w:eastAsia="Times New Roman" w:hAnsi="Times New Roman" w:cs="Times New Roman"/>
                <w:b/>
                <w:bCs/>
                <w:i/>
                <w:iCs/>
                <w:kern w:val="0"/>
                <w:sz w:val="24"/>
                <w:szCs w:val="24"/>
                <w:lang w:val="ro-RO"/>
                <w14:ligatures w14:val="none"/>
              </w:rPr>
            </w:pPr>
            <w:proofErr w:type="spellStart"/>
            <w:r w:rsidRPr="0073277D">
              <w:rPr>
                <w:rFonts w:ascii="Times New Roman" w:hAnsi="Times New Roman" w:cs="Times New Roman"/>
                <w:sz w:val="24"/>
                <w:szCs w:val="24"/>
                <w:lang w:val="es-ES_tradnl"/>
              </w:rPr>
              <w:t>Pentru</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claritatea</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textului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și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simplificarea</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implementării</w:t>
            </w:r>
            <w:proofErr w:type="spellEnd"/>
            <w:r w:rsidRPr="0073277D">
              <w:rPr>
                <w:rFonts w:ascii="Times New Roman" w:hAnsi="Times New Roman" w:cs="Times New Roman"/>
                <w:sz w:val="24"/>
                <w:szCs w:val="24"/>
                <w:lang w:val="es-ES_tradnl"/>
              </w:rPr>
              <w:t>.</w:t>
            </w:r>
          </w:p>
        </w:tc>
      </w:tr>
      <w:tr w:rsidR="005A2604" w14:paraId="5A81D7F2" w14:textId="77777777" w:rsidTr="00965195">
        <w:tc>
          <w:tcPr>
            <w:tcW w:w="810" w:type="dxa"/>
          </w:tcPr>
          <w:p w14:paraId="5652A794"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F9F1AA9" w14:textId="77777777" w:rsidR="005A2604" w:rsidRDefault="005A2604" w:rsidP="005A2604">
            <w:pPr>
              <w:widowControl w:val="0"/>
              <w:jc w:val="both"/>
              <w:rPr>
                <w:rFonts w:ascii="Times New Roman" w:eastAsia="Times New Roman" w:hAnsi="Times New Roman" w:cs="Times New Roman"/>
                <w:b/>
              </w:rPr>
            </w:pPr>
            <w:r>
              <w:rPr>
                <w:rFonts w:ascii="Times New Roman" w:eastAsia="Times New Roman" w:hAnsi="Times New Roman" w:cs="Times New Roman"/>
                <w:b/>
              </w:rPr>
              <w:t xml:space="preserve">Art. 28 - </w:t>
            </w:r>
          </w:p>
          <w:p w14:paraId="65CE6D08" w14:textId="77777777" w:rsidR="005A2604" w:rsidRDefault="005A2604" w:rsidP="005A2604">
            <w:pPr>
              <w:widowControl w:val="0"/>
              <w:jc w:val="both"/>
              <w:rPr>
                <w:rFonts w:ascii="Times New Roman" w:eastAsia="Times New Roman" w:hAnsi="Times New Roman" w:cs="Times New Roman"/>
              </w:rPr>
            </w:pPr>
            <w:r>
              <w:rPr>
                <w:rFonts w:ascii="Times New Roman" w:eastAsia="Times New Roman" w:hAnsi="Times New Roman" w:cs="Times New Roman"/>
                <w:b/>
              </w:rPr>
              <w:t xml:space="preserve">(1)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sensul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prezentei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locurile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speciale</w:t>
            </w:r>
            <w:proofErr w:type="spellEnd"/>
            <w:r>
              <w:rPr>
                <w:rFonts w:ascii="Times New Roman" w:eastAsia="Times New Roman" w:hAnsi="Times New Roman" w:cs="Times New Roman"/>
              </w:rPr>
              <w:t xml:space="preserve"> sunt </w:t>
            </w:r>
            <w:proofErr w:type="spellStart"/>
            <w:r>
              <w:rPr>
                <w:rFonts w:ascii="Times New Roman" w:eastAsia="Times New Roman" w:hAnsi="Times New Roman" w:cs="Times New Roman"/>
              </w:rPr>
              <w:t>cele</w:t>
            </w:r>
            <w:proofErr w:type="spellEnd"/>
            <w:r>
              <w:rPr>
                <w:rFonts w:ascii="Times New Roman" w:eastAsia="Times New Roman" w:hAnsi="Times New Roman" w:cs="Times New Roman"/>
              </w:rPr>
              <w:t xml:space="preserve"> din:</w:t>
            </w:r>
          </w:p>
          <w:p w14:paraId="3B39A91E" w14:textId="77777777" w:rsidR="005A2604" w:rsidRDefault="005A2604" w:rsidP="005A2604">
            <w:pPr>
              <w:widowControl w:val="0"/>
              <w:jc w:val="both"/>
              <w:rPr>
                <w:rFonts w:ascii="Times New Roman" w:eastAsia="Times New Roman" w:hAnsi="Times New Roman" w:cs="Times New Roman"/>
                <w:b/>
              </w:rPr>
            </w:pPr>
            <w:r>
              <w:rPr>
                <w:rFonts w:ascii="Times New Roman" w:eastAsia="Times New Roman" w:hAnsi="Times New Roman" w:cs="Times New Roman"/>
                <w:b/>
              </w:rPr>
              <w:t>[...]</w:t>
            </w:r>
          </w:p>
          <w:p w14:paraId="2E19BC3E" w14:textId="77777777" w:rsidR="005A2604" w:rsidRDefault="005A2604" w:rsidP="005A2604">
            <w:pPr>
              <w:widowControl w:val="0"/>
              <w:jc w:val="both"/>
              <w:rPr>
                <w:rFonts w:ascii="Times New Roman" w:eastAsia="Times New Roman" w:hAnsi="Times New Roman" w:cs="Times New Roman"/>
                <w:b/>
              </w:rPr>
            </w:pPr>
            <w:r>
              <w:rPr>
                <w:rFonts w:ascii="Times New Roman" w:eastAsia="Times New Roman" w:hAnsi="Times New Roman" w:cs="Times New Roman"/>
                <w:b/>
              </w:rPr>
              <w:t>k)</w:t>
            </w:r>
            <w:r w:rsidRPr="008935C4">
              <w:t xml:space="preserve"> </w:t>
            </w:r>
            <w:proofErr w:type="spellStart"/>
            <w:r w:rsidRPr="008935C4">
              <w:rPr>
                <w:rFonts w:ascii="Times New Roman" w:eastAsia="Times New Roman" w:hAnsi="Times New Roman" w:cs="Times New Roman"/>
                <w:b/>
              </w:rPr>
              <w:t>activităţile</w:t>
            </w:r>
            <w:proofErr w:type="spellEnd"/>
            <w:r w:rsidRPr="008935C4">
              <w:rPr>
                <w:rFonts w:ascii="Times New Roman" w:eastAsia="Times New Roman" w:hAnsi="Times New Roman" w:cs="Times New Roman"/>
                <w:b/>
              </w:rPr>
              <w:t xml:space="preserve"> de </w:t>
            </w:r>
            <w:proofErr w:type="spellStart"/>
            <w:r w:rsidRPr="008935C4">
              <w:rPr>
                <w:rFonts w:ascii="Times New Roman" w:eastAsia="Times New Roman" w:hAnsi="Times New Roman" w:cs="Times New Roman"/>
                <w:b/>
              </w:rPr>
              <w:t>exploatări</w:t>
            </w:r>
            <w:proofErr w:type="spellEnd"/>
            <w:r w:rsidRPr="008935C4">
              <w:rPr>
                <w:rFonts w:ascii="Times New Roman" w:eastAsia="Times New Roman" w:hAnsi="Times New Roman" w:cs="Times New Roman"/>
                <w:b/>
              </w:rPr>
              <w:t xml:space="preserve"> </w:t>
            </w:r>
            <w:proofErr w:type="spellStart"/>
            <w:r w:rsidRPr="008935C4">
              <w:rPr>
                <w:rFonts w:ascii="Times New Roman" w:eastAsia="Times New Roman" w:hAnsi="Times New Roman" w:cs="Times New Roman"/>
                <w:b/>
              </w:rPr>
              <w:t>forestiere</w:t>
            </w:r>
            <w:proofErr w:type="spellEnd"/>
            <w:r w:rsidRPr="008935C4">
              <w:rPr>
                <w:rFonts w:ascii="Times New Roman" w:eastAsia="Times New Roman" w:hAnsi="Times New Roman" w:cs="Times New Roman"/>
                <w:b/>
              </w:rPr>
              <w:t xml:space="preserve">, </w:t>
            </w:r>
            <w:proofErr w:type="spellStart"/>
            <w:r w:rsidRPr="008935C4">
              <w:rPr>
                <w:rFonts w:ascii="Times New Roman" w:eastAsia="Times New Roman" w:hAnsi="Times New Roman" w:cs="Times New Roman"/>
                <w:b/>
              </w:rPr>
              <w:t>sortare</w:t>
            </w:r>
            <w:proofErr w:type="spellEnd"/>
            <w:r w:rsidRPr="008935C4">
              <w:rPr>
                <w:rFonts w:ascii="Times New Roman" w:eastAsia="Times New Roman" w:hAnsi="Times New Roman" w:cs="Times New Roman"/>
                <w:b/>
              </w:rPr>
              <w:t xml:space="preserve"> </w:t>
            </w:r>
            <w:proofErr w:type="spellStart"/>
            <w:r w:rsidRPr="008935C4">
              <w:rPr>
                <w:rFonts w:ascii="Times New Roman" w:eastAsia="Times New Roman" w:hAnsi="Times New Roman" w:cs="Times New Roman"/>
                <w:b/>
              </w:rPr>
              <w:t>şi</w:t>
            </w:r>
            <w:proofErr w:type="spellEnd"/>
            <w:r w:rsidRPr="008935C4">
              <w:rPr>
                <w:rFonts w:ascii="Times New Roman" w:eastAsia="Times New Roman" w:hAnsi="Times New Roman" w:cs="Times New Roman"/>
                <w:b/>
              </w:rPr>
              <w:t xml:space="preserve"> transport material </w:t>
            </w:r>
            <w:proofErr w:type="spellStart"/>
            <w:r w:rsidRPr="008935C4">
              <w:rPr>
                <w:rFonts w:ascii="Times New Roman" w:eastAsia="Times New Roman" w:hAnsi="Times New Roman" w:cs="Times New Roman"/>
                <w:b/>
              </w:rPr>
              <w:t>lemnos</w:t>
            </w:r>
            <w:proofErr w:type="spellEnd"/>
            <w:r w:rsidRPr="008935C4">
              <w:rPr>
                <w:rFonts w:ascii="Times New Roman" w:eastAsia="Times New Roman" w:hAnsi="Times New Roman" w:cs="Times New Roman"/>
                <w:b/>
              </w:rPr>
              <w:t>;</w:t>
            </w:r>
          </w:p>
          <w:p w14:paraId="3BF3BB39" w14:textId="77777777" w:rsidR="005A2604" w:rsidRPr="0073277D" w:rsidRDefault="005A2604" w:rsidP="005A2604">
            <w:pPr>
              <w:rPr>
                <w:rFonts w:ascii="Times New Roman" w:hAnsi="Times New Roman" w:cs="Times New Roman"/>
                <w:sz w:val="24"/>
                <w:szCs w:val="24"/>
                <w:lang w:val="ro-RO"/>
              </w:rPr>
            </w:pPr>
          </w:p>
        </w:tc>
        <w:tc>
          <w:tcPr>
            <w:tcW w:w="6044" w:type="dxa"/>
          </w:tcPr>
          <w:p w14:paraId="2C574FEC" w14:textId="77777777" w:rsidR="005A2604" w:rsidRPr="00D5165C" w:rsidRDefault="005A2604" w:rsidP="005A2604">
            <w:pPr>
              <w:widowControl w:val="0"/>
              <w:jc w:val="both"/>
              <w:rPr>
                <w:rFonts w:ascii="Times New Roman" w:eastAsia="Times New Roman" w:hAnsi="Times New Roman" w:cs="Times New Roman"/>
                <w:b/>
                <w:lang w:val="ro-RO"/>
              </w:rPr>
            </w:pPr>
            <w:r w:rsidRPr="00D5165C">
              <w:rPr>
                <w:rFonts w:ascii="Times New Roman" w:eastAsia="Times New Roman" w:hAnsi="Times New Roman" w:cs="Times New Roman"/>
                <w:b/>
                <w:lang w:val="ro-RO"/>
              </w:rPr>
              <w:t xml:space="preserve">La articolul 28, alineatul (1),  litera k), se </w:t>
            </w:r>
            <w:r>
              <w:rPr>
                <w:rFonts w:ascii="Times New Roman" w:eastAsia="Times New Roman" w:hAnsi="Times New Roman" w:cs="Times New Roman"/>
                <w:b/>
                <w:lang w:val="ro-RO"/>
              </w:rPr>
              <w:t>modifică ș</w:t>
            </w:r>
            <w:r w:rsidRPr="00D5165C">
              <w:rPr>
                <w:rFonts w:ascii="Times New Roman" w:eastAsia="Times New Roman" w:hAnsi="Times New Roman" w:cs="Times New Roman"/>
                <w:b/>
                <w:lang w:val="ro-RO"/>
              </w:rPr>
              <w:t>i va avea următorul cuprins:</w:t>
            </w:r>
          </w:p>
          <w:p w14:paraId="2CA1C975" w14:textId="77777777" w:rsidR="005A2604" w:rsidRPr="00D5165C" w:rsidRDefault="005A2604" w:rsidP="005A2604">
            <w:pPr>
              <w:widowControl w:val="0"/>
              <w:jc w:val="both"/>
              <w:rPr>
                <w:rFonts w:ascii="Times New Roman" w:eastAsia="Times New Roman" w:hAnsi="Times New Roman" w:cs="Times New Roman"/>
                <w:b/>
                <w:lang w:val="ro-RO"/>
              </w:rPr>
            </w:pPr>
          </w:p>
          <w:p w14:paraId="1062471C" w14:textId="55BA543C" w:rsidR="005A2604" w:rsidRPr="0073277D" w:rsidRDefault="005A2604" w:rsidP="005A2604">
            <w:pPr>
              <w:rPr>
                <w:rFonts w:ascii="Times New Roman" w:hAnsi="Times New Roman" w:cs="Times New Roman"/>
                <w:sz w:val="24"/>
                <w:szCs w:val="24"/>
                <w:lang w:val="ro-RO"/>
              </w:rPr>
            </w:pPr>
            <w:r w:rsidRPr="00D5165C">
              <w:rPr>
                <w:rFonts w:ascii="Times New Roman" w:eastAsia="Times New Roman" w:hAnsi="Times New Roman" w:cs="Times New Roman"/>
                <w:b/>
                <w:lang w:val="ro-RO"/>
              </w:rPr>
              <w:t>k)</w:t>
            </w:r>
            <w:r>
              <w:rPr>
                <w:rFonts w:ascii="Times New Roman" w:eastAsia="Times New Roman" w:hAnsi="Times New Roman" w:cs="Times New Roman"/>
                <w:b/>
                <w:lang w:val="ro-RO"/>
              </w:rPr>
              <w:t xml:space="preserve"> domeniul silvicultură</w:t>
            </w:r>
            <w:r w:rsidRPr="00D5165C">
              <w:rPr>
                <w:rFonts w:ascii="Times New Roman" w:eastAsia="Times New Roman" w:hAnsi="Times New Roman" w:cs="Times New Roman"/>
                <w:b/>
                <w:lang w:val="ro-RO"/>
              </w:rPr>
              <w:t xml:space="preserve">, care presupun desfășurarea a cel puțin uneia dintre următoarele activități: paza fondului forestier, a fondurilor cinegetice </w:t>
            </w:r>
            <w:r>
              <w:rPr>
                <w:rFonts w:ascii="Times New Roman" w:eastAsia="Times New Roman" w:hAnsi="Times New Roman" w:cs="Times New Roman"/>
                <w:b/>
                <w:lang w:val="ro-RO"/>
              </w:rPr>
              <w:t>ș</w:t>
            </w:r>
            <w:r w:rsidRPr="00D5165C">
              <w:rPr>
                <w:rFonts w:ascii="Times New Roman" w:eastAsia="Times New Roman" w:hAnsi="Times New Roman" w:cs="Times New Roman"/>
                <w:b/>
                <w:lang w:val="ro-RO"/>
              </w:rPr>
              <w:t xml:space="preserve">i piscicole, a ariilor naturale protejate; control silvic </w:t>
            </w:r>
            <w:r>
              <w:rPr>
                <w:rFonts w:ascii="Times New Roman" w:eastAsia="Times New Roman" w:hAnsi="Times New Roman" w:cs="Times New Roman"/>
                <w:b/>
                <w:lang w:val="ro-RO"/>
              </w:rPr>
              <w:t>ș</w:t>
            </w:r>
            <w:r w:rsidRPr="00D5165C">
              <w:rPr>
                <w:rFonts w:ascii="Times New Roman" w:eastAsia="Times New Roman" w:hAnsi="Times New Roman" w:cs="Times New Roman"/>
                <w:b/>
                <w:lang w:val="ro-RO"/>
              </w:rPr>
              <w:t xml:space="preserve">i cinegetic; exploatări forestiere, sortare </w:t>
            </w:r>
            <w:r>
              <w:rPr>
                <w:rFonts w:ascii="Times New Roman" w:eastAsia="Times New Roman" w:hAnsi="Times New Roman" w:cs="Times New Roman"/>
                <w:b/>
                <w:lang w:val="ro-RO"/>
              </w:rPr>
              <w:t>ș</w:t>
            </w:r>
            <w:r w:rsidRPr="00D5165C">
              <w:rPr>
                <w:rFonts w:ascii="Times New Roman" w:eastAsia="Times New Roman" w:hAnsi="Times New Roman" w:cs="Times New Roman"/>
                <w:b/>
                <w:lang w:val="ro-RO"/>
              </w:rPr>
              <w:t xml:space="preserve">i transport material lemnos; construcții forestiere; lucrări specifice de teren </w:t>
            </w:r>
            <w:r>
              <w:rPr>
                <w:rFonts w:ascii="Times New Roman" w:eastAsia="Times New Roman" w:hAnsi="Times New Roman" w:cs="Times New Roman"/>
                <w:b/>
                <w:lang w:val="ro-RO"/>
              </w:rPr>
              <w:t>î</w:t>
            </w:r>
            <w:r w:rsidRPr="00D5165C">
              <w:rPr>
                <w:rFonts w:ascii="Times New Roman" w:eastAsia="Times New Roman" w:hAnsi="Times New Roman" w:cs="Times New Roman"/>
                <w:b/>
                <w:lang w:val="ro-RO"/>
              </w:rPr>
              <w:t xml:space="preserve">n activitatea de fond forestier </w:t>
            </w:r>
            <w:r>
              <w:rPr>
                <w:rFonts w:ascii="Times New Roman" w:eastAsia="Times New Roman" w:hAnsi="Times New Roman" w:cs="Times New Roman"/>
                <w:b/>
                <w:lang w:val="ro-RO"/>
              </w:rPr>
              <w:t>și</w:t>
            </w:r>
            <w:r w:rsidRPr="00D5165C">
              <w:rPr>
                <w:rFonts w:ascii="Times New Roman" w:eastAsia="Times New Roman" w:hAnsi="Times New Roman" w:cs="Times New Roman"/>
                <w:b/>
                <w:lang w:val="ro-RO"/>
              </w:rPr>
              <w:t xml:space="preserve"> împăduriri;</w:t>
            </w:r>
          </w:p>
        </w:tc>
        <w:tc>
          <w:tcPr>
            <w:tcW w:w="2206" w:type="dxa"/>
          </w:tcPr>
          <w:p w14:paraId="624FB727" w14:textId="77777777" w:rsidR="005A260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t xml:space="preserve">Daniel </w:t>
            </w:r>
            <w:proofErr w:type="spellStart"/>
            <w:r>
              <w:rPr>
                <w:rFonts w:ascii="Times New Roman" w:eastAsia="Times New Roman" w:hAnsi="Times New Roman" w:cs="Times New Roman"/>
                <w:b/>
                <w:i/>
                <w:sz w:val="24"/>
                <w:szCs w:val="24"/>
                <w:lang w:val="ro" w:eastAsia="ro-RO"/>
              </w:rPr>
              <w:t>Fenechiu</w:t>
            </w:r>
            <w:proofErr w:type="spellEnd"/>
            <w:r>
              <w:rPr>
                <w:rFonts w:ascii="Times New Roman" w:eastAsia="Times New Roman" w:hAnsi="Times New Roman" w:cs="Times New Roman"/>
                <w:b/>
                <w:i/>
                <w:sz w:val="24"/>
                <w:szCs w:val="24"/>
                <w:lang w:val="ro" w:eastAsia="ro-RO"/>
              </w:rPr>
              <w:t>, senator PNL</w:t>
            </w:r>
          </w:p>
          <w:p w14:paraId="27324822" w14:textId="77777777" w:rsidR="005A260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t xml:space="preserve">           George Scarlat, senator PNL</w:t>
            </w:r>
          </w:p>
          <w:p w14:paraId="4F060895" w14:textId="77777777" w:rsidR="005A2604" w:rsidRPr="008935C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t xml:space="preserve">          Nicolae Neagu, senator PNL</w:t>
            </w:r>
          </w:p>
          <w:p w14:paraId="254EC900" w14:textId="77777777" w:rsidR="005A2604" w:rsidRPr="00DD711F" w:rsidRDefault="005A2604" w:rsidP="005A2604">
            <w:pPr>
              <w:jc w:val="center"/>
              <w:rPr>
                <w:rFonts w:ascii="Times New Roman" w:hAnsi="Times New Roman" w:cs="Times New Roman"/>
                <w:color w:val="000000" w:themeColor="text1"/>
                <w:sz w:val="24"/>
                <w:szCs w:val="24"/>
              </w:rPr>
            </w:pPr>
          </w:p>
        </w:tc>
      </w:tr>
      <w:tr w:rsidR="005A2604" w14:paraId="6F11FB08" w14:textId="77777777" w:rsidTr="005D7443">
        <w:tc>
          <w:tcPr>
            <w:tcW w:w="810" w:type="dxa"/>
          </w:tcPr>
          <w:p w14:paraId="050BDEF5"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245BB05" w14:textId="77777777" w:rsidR="005A2604" w:rsidRPr="003E0ACD" w:rsidRDefault="005A2604" w:rsidP="005A2604">
            <w:pPr>
              <w:jc w:val="both"/>
              <w:rPr>
                <w:rFonts w:ascii="Times New Roman" w:hAnsi="Times New Roman" w:cs="Times New Roman"/>
                <w:sz w:val="24"/>
                <w:szCs w:val="24"/>
                <w:lang w:val="it-IT"/>
              </w:rPr>
            </w:pPr>
          </w:p>
          <w:p w14:paraId="6824782B"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Art. 28 - (1) În sensul prezentei legi, locurile de muncă în condiţii speciale sunt cele din:</w:t>
            </w:r>
          </w:p>
          <w:p w14:paraId="5A230327"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w:t>
            </w:r>
          </w:p>
          <w:p w14:paraId="0C3CE0D6"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 xml:space="preserve"> h) activităţile de producţie din unităţile de producţie a energiei electrice în termocentralele pe bază de cărbune, incluzând şi unităţile de extracţie a cărbunelui, pentru personalul implicat direct şi nemijlocit în utilizarea procedeelor şi utilajelor specifice producţiei energiei electrice şi extracţiei cărbunelui.</w:t>
            </w:r>
          </w:p>
          <w:p w14:paraId="168A3A47" w14:textId="77777777" w:rsidR="005A2604" w:rsidRPr="003E0ACD" w:rsidRDefault="005A2604" w:rsidP="005A2604">
            <w:pPr>
              <w:jc w:val="both"/>
              <w:rPr>
                <w:rFonts w:ascii="Times New Roman" w:hAnsi="Times New Roman" w:cs="Times New Roman"/>
                <w:sz w:val="24"/>
                <w:szCs w:val="24"/>
                <w:lang w:val="it-IT"/>
              </w:rPr>
            </w:pPr>
          </w:p>
          <w:p w14:paraId="33750684"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7B7949E2" w14:textId="77777777" w:rsidR="005A2604" w:rsidRPr="003E0ACD" w:rsidRDefault="005A2604" w:rsidP="005A2604">
            <w:pPr>
              <w:jc w:val="both"/>
              <w:rPr>
                <w:rFonts w:ascii="Times New Roman" w:eastAsia="Times New Roman" w:hAnsi="Times New Roman" w:cs="Times New Roman"/>
                <w:b/>
                <w:i/>
                <w:sz w:val="24"/>
                <w:szCs w:val="24"/>
                <w:lang w:val="it-IT"/>
              </w:rPr>
            </w:pPr>
          </w:p>
          <w:p w14:paraId="77146A46"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Art. 28 - (1) În sensul prezentei legi, locurile de muncă în condiţii speciale sunt cele din:</w:t>
            </w:r>
          </w:p>
          <w:p w14:paraId="653DE40E"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w:t>
            </w:r>
          </w:p>
          <w:p w14:paraId="1262EB31" w14:textId="77777777" w:rsidR="005A2604" w:rsidRPr="003E0ACD" w:rsidRDefault="005A2604" w:rsidP="005A2604">
            <w:pPr>
              <w:jc w:val="both"/>
              <w:rPr>
                <w:rFonts w:ascii="Times New Roman" w:eastAsia="Times New Roman" w:hAnsi="Times New Roman" w:cs="Times New Roman"/>
                <w:b/>
                <w:i/>
                <w:sz w:val="24"/>
                <w:szCs w:val="24"/>
                <w:lang w:val="it-IT"/>
              </w:rPr>
            </w:pPr>
            <w:r w:rsidRPr="003E0ACD">
              <w:rPr>
                <w:rFonts w:ascii="Times New Roman" w:hAnsi="Times New Roman" w:cs="Times New Roman"/>
                <w:sz w:val="24"/>
                <w:szCs w:val="24"/>
                <w:lang w:val="it-IT"/>
              </w:rPr>
              <w:t xml:space="preserve"> h) activităţile din unităţile de producţie a energiei electrice în termocentralele pe bază de cărbune, incluzând şi unităţile de extracţie a cărbunelui, pentru personalul implicat direct şi nemijlocit în utilizarea procedeelor şi utilajelor specifice producţiei energiei electrice şi extracţiei cărbunelui.</w:t>
            </w:r>
          </w:p>
          <w:p w14:paraId="77E5852C" w14:textId="77777777" w:rsidR="005A2604" w:rsidRPr="003E0ACD" w:rsidRDefault="005A2604" w:rsidP="005A2604">
            <w:pPr>
              <w:jc w:val="both"/>
              <w:rPr>
                <w:rFonts w:ascii="Times New Roman" w:eastAsia="Times New Roman" w:hAnsi="Times New Roman" w:cs="Times New Roman"/>
                <w:sz w:val="24"/>
                <w:szCs w:val="24"/>
                <w:lang w:val="it-IT"/>
              </w:rPr>
            </w:pPr>
          </w:p>
          <w:p w14:paraId="3B32E90A" w14:textId="77777777" w:rsidR="005A2604" w:rsidRPr="003E0ACD" w:rsidRDefault="005A2604" w:rsidP="005A2604">
            <w:pPr>
              <w:jc w:val="both"/>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Art. 28 se completează cu alin. 4 :</w:t>
            </w:r>
          </w:p>
          <w:p w14:paraId="2B22E872" w14:textId="77777777" w:rsidR="005A2604" w:rsidRPr="003E0ACD" w:rsidRDefault="005A2604" w:rsidP="005A2604">
            <w:pPr>
              <w:jc w:val="both"/>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Este asimilată stagiului de cotizare în condiții speciale de muncă perioada anterioara datei 17 august 2021, în care salariații au desfășurat activități din cele prevăzute la alin. (1) lit h.  Pentru aceasta perioada nu se datorează diferența dintre cota de contribuție de asigurări sociale datorată de angajator pentru condiții speciale de muncă și cea declarată de către acesta.</w:t>
            </w:r>
          </w:p>
          <w:p w14:paraId="2B87C18F"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Pr>
          <w:p w14:paraId="5901DDC7"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37A5F6A2"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74F3686F"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38FA6462" w14:textId="77777777" w:rsidR="005A2604" w:rsidRPr="003E0ACD" w:rsidRDefault="005A2604" w:rsidP="005A2604">
            <w:pPr>
              <w:jc w:val="both"/>
              <w:rPr>
                <w:rFonts w:ascii="Times New Roman" w:eastAsia="Times New Roman" w:hAnsi="Times New Roman" w:cs="Times New Roman"/>
                <w:sz w:val="24"/>
                <w:szCs w:val="24"/>
                <w:lang w:val="it-IT"/>
              </w:rPr>
            </w:pPr>
            <w:r w:rsidRPr="003E0ACD">
              <w:rPr>
                <w:rFonts w:ascii="Times New Roman" w:hAnsi="Times New Roman" w:cs="Times New Roman"/>
                <w:b/>
                <w:sz w:val="24"/>
                <w:szCs w:val="24"/>
                <w:lang w:val="it-IT"/>
              </w:rPr>
              <w:t>Senator Ion Cristinel Rujan (PSD)</w:t>
            </w:r>
          </w:p>
          <w:p w14:paraId="3E45D0B5" w14:textId="77777777" w:rsidR="005A2604" w:rsidRPr="003E0ACD" w:rsidRDefault="005A2604" w:rsidP="005A2604">
            <w:pPr>
              <w:jc w:val="both"/>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 xml:space="preserve">Forma propusă </w:t>
            </w:r>
            <w:r w:rsidRPr="003E0ACD">
              <w:rPr>
                <w:rFonts w:ascii="Times New Roman" w:eastAsia="Times New Roman" w:hAnsi="Times New Roman" w:cs="Times New Roman"/>
                <w:b/>
                <w:sz w:val="24"/>
                <w:szCs w:val="24"/>
                <w:lang w:val="it-IT"/>
              </w:rPr>
              <w:t xml:space="preserve">exclude personalul esențial </w:t>
            </w:r>
            <w:r w:rsidRPr="003E0ACD">
              <w:rPr>
                <w:rFonts w:ascii="Times New Roman" w:eastAsia="Times New Roman" w:hAnsi="Times New Roman" w:cs="Times New Roman"/>
                <w:sz w:val="24"/>
                <w:szCs w:val="24"/>
                <w:lang w:val="it-IT"/>
              </w:rPr>
              <w:t>care ocupă posturi cheie în producerea energiei electrice pe bază de carbune</w:t>
            </w:r>
          </w:p>
          <w:p w14:paraId="121948FE" w14:textId="77777777" w:rsidR="005A2604" w:rsidRDefault="005A2604" w:rsidP="005A2604">
            <w:pPr>
              <w:jc w:val="both"/>
              <w:rPr>
                <w:rFonts w:ascii="Times New Roman" w:eastAsia="Times New Roman" w:hAnsi="Times New Roman" w:cs="Times New Roman"/>
                <w:sz w:val="24"/>
                <w:szCs w:val="24"/>
              </w:rPr>
            </w:pPr>
          </w:p>
        </w:tc>
      </w:tr>
      <w:tr w:rsidR="005A2604" w14:paraId="07733BDE" w14:textId="77777777" w:rsidTr="005D7443">
        <w:tc>
          <w:tcPr>
            <w:tcW w:w="810" w:type="dxa"/>
          </w:tcPr>
          <w:p w14:paraId="4F24F38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C6D47CB"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28 - </w:t>
            </w:r>
          </w:p>
          <w:p w14:paraId="4768139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din: </w:t>
            </w:r>
          </w:p>
          <w:p w14:paraId="7EC416F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p w14:paraId="43B2DC46" w14:textId="77777777" w:rsidR="005A2604" w:rsidRPr="00E131EE" w:rsidRDefault="005A2604" w:rsidP="005A2604">
            <w:pPr>
              <w:jc w:val="both"/>
              <w:rPr>
                <w:rFonts w:ascii="Times New Roman" w:eastAsia="Times New Roman" w:hAnsi="Times New Roman" w:cs="Times New Roman"/>
                <w:sz w:val="24"/>
                <w:szCs w:val="24"/>
              </w:rPr>
            </w:pPr>
          </w:p>
          <w:p w14:paraId="3FB946B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h) </w:t>
            </w:r>
            <w:proofErr w:type="spellStart"/>
            <w:r w:rsidRPr="00E131EE">
              <w:rPr>
                <w:rFonts w:ascii="Times New Roman" w:eastAsia="Times New Roman" w:hAnsi="Times New Roman" w:cs="Times New Roman"/>
                <w:sz w:val="24"/>
                <w:szCs w:val="24"/>
              </w:rPr>
              <w:t>activităţile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producţie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unităţile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producţie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energiei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electrice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termocentralele</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cărbune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incluzând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extracţie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cărbunelui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implicat</w:t>
            </w:r>
            <w:proofErr w:type="spellEnd"/>
            <w:r w:rsidRPr="00E131EE">
              <w:rPr>
                <w:rFonts w:ascii="Times New Roman" w:eastAsia="Times New Roman" w:hAnsi="Times New Roman" w:cs="Times New Roman"/>
                <w:sz w:val="24"/>
                <w:szCs w:val="24"/>
              </w:rPr>
              <w:t xml:space="preserve"> direct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nemijlocit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utilizarea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procedeelor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specifice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producţiei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energiei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electrice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extracţiei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cărbunelui</w:t>
            </w:r>
            <w:proofErr w:type="spellEnd"/>
            <w:r w:rsidRPr="00E131EE">
              <w:rPr>
                <w:rFonts w:ascii="Times New Roman" w:eastAsia="Times New Roman" w:hAnsi="Times New Roman" w:cs="Times New Roman"/>
                <w:sz w:val="24"/>
                <w:szCs w:val="24"/>
              </w:rPr>
              <w:t>.</w:t>
            </w:r>
          </w:p>
          <w:p w14:paraId="41DAB9CA" w14:textId="77777777" w:rsidR="005A2604" w:rsidRPr="00E131EE" w:rsidRDefault="005A2604" w:rsidP="005A2604">
            <w:pPr>
              <w:jc w:val="both"/>
              <w:rPr>
                <w:rFonts w:ascii="Times New Roman" w:eastAsia="Times New Roman" w:hAnsi="Times New Roman" w:cs="Times New Roman"/>
                <w:sz w:val="24"/>
                <w:szCs w:val="24"/>
              </w:rPr>
            </w:pPr>
          </w:p>
          <w:p w14:paraId="7F165604"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sectorul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construcţii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maşini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desfăşoară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următoarele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specifice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pieselor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lingourilor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oţel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turnătoriile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oţel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tunrătoriile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pieselor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fontă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pieselor</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aliaje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neferoase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pieselor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uşor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fuzibile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turnătoriile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fontă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turnătoriile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aliaje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neferoase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turnătoriile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precizie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forjarea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pieselor</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ciocane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2 tone </w:t>
            </w:r>
            <w:proofErr w:type="spellStart"/>
            <w:r w:rsidRPr="00E131EE">
              <w:rPr>
                <w:rFonts w:ascii="Times New Roman" w:eastAsia="Times New Roman" w:hAnsi="Times New Roman" w:cs="Times New Roman"/>
                <w:sz w:val="24"/>
                <w:szCs w:val="24"/>
              </w:rPr>
              <w:t>forţă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secţiile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forjă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cuzineţilor</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aliaje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neferoase</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suport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oţel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turnătoriile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cuzineţi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desfăşurată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ingineri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subingineri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tehnicieni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secţiile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producţie</w:t>
            </w:r>
            <w:proofErr w:type="spellEnd"/>
            <w:r w:rsidRPr="00E131EE">
              <w:rPr>
                <w:rFonts w:ascii="Times New Roman" w:eastAsia="Times New Roman" w:hAnsi="Times New Roman" w:cs="Times New Roman"/>
                <w:sz w:val="24"/>
                <w:szCs w:val="24"/>
              </w:rPr>
              <w:t xml:space="preserve"> respective; </w:t>
            </w:r>
          </w:p>
          <w:p w14:paraId="16EEDD47" w14:textId="77777777" w:rsidR="005A2604" w:rsidRPr="00E131EE" w:rsidRDefault="005A2604" w:rsidP="005A2604">
            <w:pPr>
              <w:jc w:val="both"/>
              <w:rPr>
                <w:rFonts w:ascii="Times New Roman" w:eastAsia="Times New Roman" w:hAnsi="Times New Roman" w:cs="Times New Roman"/>
                <w:sz w:val="24"/>
                <w:szCs w:val="24"/>
              </w:rPr>
            </w:pPr>
          </w:p>
          <w:p w14:paraId="64ABB02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j) </w:t>
            </w:r>
            <w:proofErr w:type="spellStart"/>
            <w:r w:rsidRPr="00E131EE">
              <w:rPr>
                <w:rFonts w:ascii="Times New Roman" w:eastAsia="Times New Roman" w:hAnsi="Times New Roman" w:cs="Times New Roman"/>
                <w:sz w:val="24"/>
                <w:szCs w:val="24"/>
              </w:rPr>
              <w:t>activităţile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producţie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unităţile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producţie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minelor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minereuri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implicat</w:t>
            </w:r>
            <w:proofErr w:type="spellEnd"/>
            <w:r w:rsidRPr="00E131EE">
              <w:rPr>
                <w:rFonts w:ascii="Times New Roman" w:eastAsia="Times New Roman" w:hAnsi="Times New Roman" w:cs="Times New Roman"/>
                <w:sz w:val="24"/>
                <w:szCs w:val="24"/>
              </w:rPr>
              <w:t xml:space="preserve"> direct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nemijlocit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utilizarea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procedeelor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specifice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extracţiei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minereurilor</w:t>
            </w:r>
            <w:proofErr w:type="spellEnd"/>
            <w:r w:rsidRPr="00E131EE">
              <w:rPr>
                <w:rFonts w:ascii="Times New Roman" w:eastAsia="Times New Roman" w:hAnsi="Times New Roman" w:cs="Times New Roman"/>
                <w:sz w:val="24"/>
                <w:szCs w:val="24"/>
              </w:rPr>
              <w:t xml:space="preserve">. </w:t>
            </w:r>
          </w:p>
          <w:p w14:paraId="2991AD53" w14:textId="77777777" w:rsidR="005A2604" w:rsidRPr="00E131EE" w:rsidRDefault="005A2604" w:rsidP="005A2604">
            <w:pPr>
              <w:jc w:val="both"/>
              <w:rPr>
                <w:rFonts w:ascii="Times New Roman" w:eastAsia="Times New Roman" w:hAnsi="Times New Roman" w:cs="Times New Roman"/>
                <w:sz w:val="24"/>
                <w:szCs w:val="24"/>
              </w:rPr>
            </w:pPr>
          </w:p>
          <w:p w14:paraId="54B304D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k) </w:t>
            </w:r>
            <w:proofErr w:type="spellStart"/>
            <w:r w:rsidRPr="00E131EE">
              <w:rPr>
                <w:rFonts w:ascii="Times New Roman" w:eastAsia="Times New Roman" w:hAnsi="Times New Roman" w:cs="Times New Roman"/>
                <w:sz w:val="24"/>
                <w:szCs w:val="24"/>
              </w:rPr>
              <w:t>activităţile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exploatări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forestiere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sortare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transport material </w:t>
            </w:r>
            <w:proofErr w:type="spellStart"/>
            <w:r w:rsidRPr="00E131EE">
              <w:rPr>
                <w:rFonts w:ascii="Times New Roman" w:eastAsia="Times New Roman" w:hAnsi="Times New Roman" w:cs="Times New Roman"/>
                <w:sz w:val="24"/>
                <w:szCs w:val="24"/>
              </w:rPr>
              <w:t>lemnos</w:t>
            </w:r>
            <w:proofErr w:type="spellEnd"/>
            <w:r w:rsidRPr="00E131EE">
              <w:rPr>
                <w:rFonts w:ascii="Times New Roman" w:eastAsia="Times New Roman" w:hAnsi="Times New Roman" w:cs="Times New Roman"/>
                <w:sz w:val="24"/>
                <w:szCs w:val="24"/>
              </w:rPr>
              <w:t xml:space="preserve">; </w:t>
            </w:r>
          </w:p>
          <w:p w14:paraId="72CEAFEE" w14:textId="77777777" w:rsidR="005A2604" w:rsidRPr="00E131EE" w:rsidRDefault="005A2604" w:rsidP="005A2604">
            <w:pPr>
              <w:jc w:val="both"/>
              <w:rPr>
                <w:rFonts w:ascii="Times New Roman" w:eastAsia="Times New Roman" w:hAnsi="Times New Roman" w:cs="Times New Roman"/>
                <w:sz w:val="24"/>
                <w:szCs w:val="24"/>
              </w:rPr>
            </w:pPr>
          </w:p>
          <w:p w14:paraId="7E40444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l) </w:t>
            </w:r>
            <w:proofErr w:type="spellStart"/>
            <w:r w:rsidRPr="00E131EE">
              <w:rPr>
                <w:rFonts w:ascii="Times New Roman" w:eastAsia="Times New Roman" w:hAnsi="Times New Roman" w:cs="Times New Roman"/>
                <w:sz w:val="24"/>
                <w:szCs w:val="24"/>
              </w:rPr>
              <w:t>activităţile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siguranţa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circulaţiei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feroviare</w:t>
            </w:r>
            <w:proofErr w:type="spellEnd"/>
            <w:r w:rsidRPr="00E131EE">
              <w:rPr>
                <w:rFonts w:ascii="Times New Roman" w:eastAsia="Times New Roman" w:hAnsi="Times New Roman" w:cs="Times New Roman"/>
                <w:sz w:val="24"/>
                <w:szCs w:val="24"/>
              </w:rPr>
              <w:t xml:space="preserve">. </w:t>
            </w:r>
          </w:p>
          <w:p w14:paraId="579FD9D6"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49DF8691"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lastRenderedPageBreak/>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28,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w:t>
            </w:r>
            <w:proofErr w:type="spellStart"/>
            <w:r w:rsidRPr="00E131EE">
              <w:rPr>
                <w:rFonts w:ascii="Times New Roman" w:eastAsia="Times New Roman" w:hAnsi="Times New Roman" w:cs="Times New Roman"/>
                <w:b/>
                <w:sz w:val="24"/>
                <w:szCs w:val="24"/>
              </w:rPr>
              <w:t>literele</w:t>
            </w:r>
            <w:proofErr w:type="spellEnd"/>
            <w:r w:rsidRPr="00E131EE">
              <w:rPr>
                <w:rFonts w:ascii="Times New Roman" w:eastAsia="Times New Roman" w:hAnsi="Times New Roman" w:cs="Times New Roman"/>
                <w:b/>
                <w:sz w:val="24"/>
                <w:szCs w:val="24"/>
              </w:rPr>
              <w:t xml:space="preserve"> h), k)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l)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 xml:space="preserve">: </w:t>
            </w:r>
          </w:p>
          <w:p w14:paraId="1F3A4F8E" w14:textId="77777777" w:rsidR="005A2604" w:rsidRPr="00E131EE" w:rsidRDefault="005A2604" w:rsidP="005A2604">
            <w:pPr>
              <w:jc w:val="both"/>
              <w:rPr>
                <w:rFonts w:ascii="Times New Roman" w:eastAsia="Times New Roman" w:hAnsi="Times New Roman" w:cs="Times New Roman"/>
                <w:sz w:val="24"/>
                <w:szCs w:val="24"/>
              </w:rPr>
            </w:pPr>
          </w:p>
          <w:p w14:paraId="1B0ABD20" w14:textId="77777777" w:rsidR="005A2604" w:rsidRPr="00E131EE" w:rsidRDefault="005A2604" w:rsidP="005A2604">
            <w:pPr>
              <w:jc w:val="both"/>
              <w:rPr>
                <w:rFonts w:ascii="Times New Roman" w:eastAsia="Times New Roman" w:hAnsi="Times New Roman" w:cs="Times New Roman"/>
                <w:sz w:val="24"/>
                <w:szCs w:val="24"/>
              </w:rPr>
            </w:pPr>
          </w:p>
          <w:p w14:paraId="0606337E" w14:textId="77777777" w:rsidR="005A2604" w:rsidRPr="00E131EE" w:rsidRDefault="005A2604" w:rsidP="005A2604">
            <w:pPr>
              <w:jc w:val="both"/>
              <w:rPr>
                <w:rFonts w:ascii="Times New Roman" w:eastAsia="Times New Roman" w:hAnsi="Times New Roman" w:cs="Times New Roman"/>
                <w:sz w:val="24"/>
                <w:szCs w:val="24"/>
              </w:rPr>
            </w:pPr>
          </w:p>
          <w:p w14:paraId="36F22B76"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h)</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producție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unitățile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producție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mentenanta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asimilate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energiei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electrice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termocentralele</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cărbune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incluzand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unitățile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extracție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cărbunelui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implicat</w:t>
            </w:r>
            <w:proofErr w:type="spellEnd"/>
            <w:r w:rsidRPr="00E131EE">
              <w:rPr>
                <w:rFonts w:ascii="Times New Roman" w:eastAsia="Times New Roman" w:hAnsi="Times New Roman" w:cs="Times New Roman"/>
                <w:sz w:val="24"/>
                <w:szCs w:val="24"/>
              </w:rPr>
              <w:t xml:space="preserve"> direct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nemijlocit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utilizarea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procedeelor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specifice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producției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energiei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electrice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extractiei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carbunelui</w:t>
            </w:r>
            <w:proofErr w:type="spellEnd"/>
            <w:r w:rsidRPr="00E131EE">
              <w:rPr>
                <w:rFonts w:ascii="Times New Roman" w:eastAsia="Times New Roman" w:hAnsi="Times New Roman" w:cs="Times New Roman"/>
                <w:sz w:val="24"/>
                <w:szCs w:val="24"/>
              </w:rPr>
              <w:t>.</w:t>
            </w:r>
          </w:p>
          <w:p w14:paraId="037A1AAC" w14:textId="77777777" w:rsidR="005A2604" w:rsidRPr="00E131EE" w:rsidRDefault="005A2604" w:rsidP="005A2604">
            <w:pPr>
              <w:jc w:val="both"/>
              <w:rPr>
                <w:rFonts w:ascii="Times New Roman" w:eastAsia="Times New Roman" w:hAnsi="Times New Roman" w:cs="Times New Roman"/>
                <w:sz w:val="24"/>
                <w:szCs w:val="24"/>
              </w:rPr>
            </w:pPr>
          </w:p>
          <w:p w14:paraId="7E5DF2ED" w14:textId="77777777" w:rsidR="005A2604" w:rsidRPr="00E131EE" w:rsidRDefault="005A2604" w:rsidP="005A2604">
            <w:pPr>
              <w:jc w:val="both"/>
              <w:rPr>
                <w:rFonts w:ascii="Times New Roman" w:eastAsia="Times New Roman" w:hAnsi="Times New Roman" w:cs="Times New Roman"/>
                <w:sz w:val="24"/>
                <w:szCs w:val="24"/>
              </w:rPr>
            </w:pPr>
          </w:p>
          <w:p w14:paraId="753D6202"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Nemodificat</w:t>
            </w:r>
            <w:proofErr w:type="spellEnd"/>
          </w:p>
          <w:p w14:paraId="4EE5E6EE" w14:textId="77777777" w:rsidR="005A2604" w:rsidRPr="00E131EE" w:rsidRDefault="005A2604" w:rsidP="005A2604">
            <w:pPr>
              <w:jc w:val="both"/>
              <w:rPr>
                <w:rFonts w:ascii="Times New Roman" w:eastAsia="Times New Roman" w:hAnsi="Times New Roman" w:cs="Times New Roman"/>
                <w:sz w:val="24"/>
                <w:szCs w:val="24"/>
              </w:rPr>
            </w:pPr>
          </w:p>
          <w:p w14:paraId="64D90A35" w14:textId="77777777" w:rsidR="005A2604" w:rsidRPr="00E131EE" w:rsidRDefault="005A2604" w:rsidP="005A2604">
            <w:pPr>
              <w:jc w:val="both"/>
              <w:rPr>
                <w:rFonts w:ascii="Times New Roman" w:eastAsia="Times New Roman" w:hAnsi="Times New Roman" w:cs="Times New Roman"/>
                <w:sz w:val="24"/>
                <w:szCs w:val="24"/>
              </w:rPr>
            </w:pPr>
          </w:p>
          <w:p w14:paraId="7569739C" w14:textId="77777777" w:rsidR="005A2604" w:rsidRPr="00E131EE" w:rsidRDefault="005A2604" w:rsidP="005A2604">
            <w:pPr>
              <w:jc w:val="both"/>
              <w:rPr>
                <w:rFonts w:ascii="Times New Roman" w:eastAsia="Times New Roman" w:hAnsi="Times New Roman" w:cs="Times New Roman"/>
                <w:sz w:val="24"/>
                <w:szCs w:val="24"/>
              </w:rPr>
            </w:pPr>
          </w:p>
          <w:p w14:paraId="69851823" w14:textId="77777777" w:rsidR="005A2604" w:rsidRPr="00E131EE" w:rsidRDefault="005A2604" w:rsidP="005A2604">
            <w:pPr>
              <w:jc w:val="both"/>
              <w:rPr>
                <w:rFonts w:ascii="Times New Roman" w:eastAsia="Times New Roman" w:hAnsi="Times New Roman" w:cs="Times New Roman"/>
                <w:sz w:val="24"/>
                <w:szCs w:val="24"/>
              </w:rPr>
            </w:pPr>
          </w:p>
          <w:p w14:paraId="31FBE948" w14:textId="77777777" w:rsidR="005A2604" w:rsidRPr="00E131EE" w:rsidRDefault="005A2604" w:rsidP="005A2604">
            <w:pPr>
              <w:jc w:val="both"/>
              <w:rPr>
                <w:rFonts w:ascii="Times New Roman" w:eastAsia="Times New Roman" w:hAnsi="Times New Roman" w:cs="Times New Roman"/>
                <w:sz w:val="24"/>
                <w:szCs w:val="24"/>
              </w:rPr>
            </w:pPr>
          </w:p>
          <w:p w14:paraId="28313E95" w14:textId="77777777" w:rsidR="005A2604" w:rsidRPr="00E131EE" w:rsidRDefault="005A2604" w:rsidP="005A2604">
            <w:pPr>
              <w:jc w:val="both"/>
              <w:rPr>
                <w:rFonts w:ascii="Times New Roman" w:eastAsia="Times New Roman" w:hAnsi="Times New Roman" w:cs="Times New Roman"/>
                <w:sz w:val="24"/>
                <w:szCs w:val="24"/>
              </w:rPr>
            </w:pPr>
          </w:p>
          <w:p w14:paraId="043AA24A" w14:textId="77777777" w:rsidR="005A2604" w:rsidRPr="00E131EE" w:rsidRDefault="005A2604" w:rsidP="005A2604">
            <w:pPr>
              <w:jc w:val="both"/>
              <w:rPr>
                <w:rFonts w:ascii="Times New Roman" w:eastAsia="Times New Roman" w:hAnsi="Times New Roman" w:cs="Times New Roman"/>
                <w:sz w:val="24"/>
                <w:szCs w:val="24"/>
              </w:rPr>
            </w:pPr>
          </w:p>
          <w:p w14:paraId="5870A149" w14:textId="77777777" w:rsidR="005A2604" w:rsidRPr="00E131EE" w:rsidRDefault="005A2604" w:rsidP="005A2604">
            <w:pPr>
              <w:jc w:val="both"/>
              <w:rPr>
                <w:rFonts w:ascii="Times New Roman" w:eastAsia="Times New Roman" w:hAnsi="Times New Roman" w:cs="Times New Roman"/>
                <w:sz w:val="24"/>
                <w:szCs w:val="24"/>
              </w:rPr>
            </w:pPr>
          </w:p>
          <w:p w14:paraId="73E85465" w14:textId="77777777" w:rsidR="005A2604" w:rsidRPr="00E131EE" w:rsidRDefault="005A2604" w:rsidP="005A2604">
            <w:pPr>
              <w:jc w:val="both"/>
              <w:rPr>
                <w:rFonts w:ascii="Times New Roman" w:eastAsia="Times New Roman" w:hAnsi="Times New Roman" w:cs="Times New Roman"/>
                <w:sz w:val="24"/>
                <w:szCs w:val="24"/>
              </w:rPr>
            </w:pPr>
          </w:p>
          <w:p w14:paraId="32FA8F98" w14:textId="77777777" w:rsidR="005A2604" w:rsidRPr="00E131EE" w:rsidRDefault="005A2604" w:rsidP="005A2604">
            <w:pPr>
              <w:jc w:val="both"/>
              <w:rPr>
                <w:rFonts w:ascii="Times New Roman" w:eastAsia="Times New Roman" w:hAnsi="Times New Roman" w:cs="Times New Roman"/>
                <w:sz w:val="24"/>
                <w:szCs w:val="24"/>
              </w:rPr>
            </w:pPr>
          </w:p>
          <w:p w14:paraId="51637915" w14:textId="77777777" w:rsidR="005A2604" w:rsidRPr="00E131EE" w:rsidRDefault="005A2604" w:rsidP="005A2604">
            <w:pPr>
              <w:jc w:val="both"/>
              <w:rPr>
                <w:rFonts w:ascii="Times New Roman" w:eastAsia="Times New Roman" w:hAnsi="Times New Roman" w:cs="Times New Roman"/>
                <w:sz w:val="24"/>
                <w:szCs w:val="24"/>
              </w:rPr>
            </w:pPr>
          </w:p>
          <w:p w14:paraId="702903AD" w14:textId="77777777" w:rsidR="005A2604" w:rsidRPr="00E131EE" w:rsidRDefault="005A2604" w:rsidP="005A2604">
            <w:pPr>
              <w:jc w:val="both"/>
              <w:rPr>
                <w:rFonts w:ascii="Times New Roman" w:eastAsia="Times New Roman" w:hAnsi="Times New Roman" w:cs="Times New Roman"/>
                <w:sz w:val="24"/>
                <w:szCs w:val="24"/>
              </w:rPr>
            </w:pPr>
          </w:p>
          <w:p w14:paraId="707EF70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j) </w:t>
            </w:r>
            <w:proofErr w:type="spellStart"/>
            <w:r w:rsidRPr="00E131EE">
              <w:rPr>
                <w:rFonts w:ascii="Times New Roman" w:eastAsia="Times New Roman" w:hAnsi="Times New Roman" w:cs="Times New Roman"/>
                <w:sz w:val="24"/>
                <w:szCs w:val="24"/>
              </w:rPr>
              <w:t>Nemodificat</w:t>
            </w:r>
            <w:proofErr w:type="spellEnd"/>
          </w:p>
          <w:p w14:paraId="51D70EF9" w14:textId="77777777" w:rsidR="005A2604" w:rsidRPr="00E131EE" w:rsidRDefault="005A2604" w:rsidP="005A2604">
            <w:pPr>
              <w:jc w:val="both"/>
              <w:rPr>
                <w:rFonts w:ascii="Times New Roman" w:eastAsia="Times New Roman" w:hAnsi="Times New Roman" w:cs="Times New Roman"/>
                <w:sz w:val="24"/>
                <w:szCs w:val="24"/>
              </w:rPr>
            </w:pPr>
          </w:p>
          <w:p w14:paraId="42663B0D" w14:textId="77777777" w:rsidR="005A2604" w:rsidRPr="00E131EE" w:rsidRDefault="005A2604" w:rsidP="005A2604">
            <w:pPr>
              <w:jc w:val="both"/>
              <w:rPr>
                <w:rFonts w:ascii="Times New Roman" w:eastAsia="Times New Roman" w:hAnsi="Times New Roman" w:cs="Times New Roman"/>
                <w:sz w:val="24"/>
                <w:szCs w:val="24"/>
              </w:rPr>
            </w:pPr>
          </w:p>
          <w:p w14:paraId="66F43E55" w14:textId="77777777" w:rsidR="005A2604" w:rsidRPr="00E131EE" w:rsidRDefault="005A2604" w:rsidP="005A2604">
            <w:pPr>
              <w:jc w:val="both"/>
              <w:rPr>
                <w:rFonts w:ascii="Times New Roman" w:eastAsia="Times New Roman" w:hAnsi="Times New Roman" w:cs="Times New Roman"/>
                <w:sz w:val="24"/>
                <w:szCs w:val="24"/>
              </w:rPr>
            </w:pPr>
          </w:p>
          <w:p w14:paraId="43083033"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Lit. k) se </w:t>
            </w:r>
            <w:proofErr w:type="spellStart"/>
            <w:r w:rsidRPr="00E131EE">
              <w:rPr>
                <w:rFonts w:ascii="Times New Roman" w:eastAsia="Times New Roman" w:hAnsi="Times New Roman" w:cs="Times New Roman"/>
                <w:b/>
                <w:sz w:val="24"/>
                <w:szCs w:val="24"/>
              </w:rPr>
              <w:t>elimină</w:t>
            </w:r>
            <w:proofErr w:type="spellEnd"/>
            <w:r w:rsidRPr="00E131EE">
              <w:rPr>
                <w:rFonts w:ascii="Times New Roman" w:eastAsia="Times New Roman" w:hAnsi="Times New Roman" w:cs="Times New Roman"/>
                <w:b/>
                <w:sz w:val="24"/>
                <w:szCs w:val="24"/>
              </w:rPr>
              <w:t>;</w:t>
            </w:r>
          </w:p>
          <w:p w14:paraId="2C2DEEE4" w14:textId="77777777" w:rsidR="005A2604" w:rsidRPr="00E131EE" w:rsidRDefault="005A2604" w:rsidP="005A2604">
            <w:pPr>
              <w:jc w:val="both"/>
              <w:rPr>
                <w:rFonts w:ascii="Times New Roman" w:eastAsia="Times New Roman" w:hAnsi="Times New Roman" w:cs="Times New Roman"/>
                <w:sz w:val="24"/>
                <w:szCs w:val="24"/>
              </w:rPr>
            </w:pPr>
          </w:p>
          <w:p w14:paraId="79327CE9" w14:textId="77777777" w:rsidR="005A2604" w:rsidRPr="00E131EE" w:rsidRDefault="005A2604" w:rsidP="005A2604">
            <w:pPr>
              <w:jc w:val="both"/>
              <w:rPr>
                <w:rFonts w:ascii="Times New Roman" w:eastAsia="Times New Roman" w:hAnsi="Times New Roman" w:cs="Times New Roman"/>
                <w:sz w:val="24"/>
                <w:szCs w:val="24"/>
              </w:rPr>
            </w:pPr>
          </w:p>
          <w:p w14:paraId="20EEFFE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l) </w:t>
            </w:r>
            <w:proofErr w:type="spellStart"/>
            <w:r w:rsidRPr="00E131EE">
              <w:rPr>
                <w:rFonts w:ascii="Times New Roman" w:eastAsia="Times New Roman" w:hAnsi="Times New Roman" w:cs="Times New Roman"/>
                <w:sz w:val="24"/>
                <w:szCs w:val="24"/>
              </w:rPr>
              <w:t>activitățile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siguranța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circulației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feroviare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aeriene</w:t>
            </w:r>
            <w:proofErr w:type="spellEnd"/>
            <w:r w:rsidRPr="00E131EE">
              <w:rPr>
                <w:rFonts w:ascii="Times New Roman" w:eastAsia="Times New Roman" w:hAnsi="Times New Roman" w:cs="Times New Roman"/>
                <w:sz w:val="24"/>
                <w:szCs w:val="24"/>
              </w:rPr>
              <w:t>.</w:t>
            </w:r>
          </w:p>
          <w:p w14:paraId="0BDC84DC" w14:textId="77777777" w:rsidR="005A2604" w:rsidRPr="00E131EE" w:rsidRDefault="005A2604" w:rsidP="005A2604">
            <w:pPr>
              <w:jc w:val="both"/>
              <w:rPr>
                <w:rFonts w:ascii="Times New Roman" w:eastAsia="Times New Roman" w:hAnsi="Times New Roman" w:cs="Times New Roman"/>
                <w:sz w:val="24"/>
                <w:szCs w:val="24"/>
              </w:rPr>
            </w:pPr>
          </w:p>
          <w:p w14:paraId="25E19F06" w14:textId="77777777" w:rsidR="005A2604" w:rsidRPr="00E131EE" w:rsidRDefault="005A2604" w:rsidP="005A2604">
            <w:pPr>
              <w:jc w:val="both"/>
              <w:rPr>
                <w:rFonts w:ascii="Times New Roman" w:eastAsia="Times New Roman" w:hAnsi="Times New Roman" w:cs="Times New Roman"/>
                <w:sz w:val="24"/>
                <w:szCs w:val="24"/>
              </w:rPr>
            </w:pPr>
          </w:p>
          <w:p w14:paraId="2A74C561"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Pr>
          <w:p w14:paraId="0D45A7BD" w14:textId="1812BF68"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lastRenderedPageBreak/>
              <w:t>Grup</w:t>
            </w:r>
            <w:proofErr w:type="spellEnd"/>
            <w:r>
              <w:rPr>
                <w:rFonts w:ascii="Times New Roman" w:eastAsia="Times New Roman" w:hAnsi="Times New Roman" w:cs="Times New Roman"/>
                <w:color w:val="0F0F0F"/>
                <w:sz w:val="24"/>
                <w:szCs w:val="24"/>
              </w:rPr>
              <w:t xml:space="preserve"> USR</w:t>
            </w:r>
          </w:p>
          <w:p w14:paraId="7FBA06D8" w14:textId="770EC918"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menținerea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formei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adoptate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prin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Legea</w:t>
            </w:r>
            <w:proofErr w:type="spellEnd"/>
            <w:r w:rsidRPr="00E131EE">
              <w:rPr>
                <w:rFonts w:ascii="Times New Roman" w:eastAsia="Times New Roman" w:hAnsi="Times New Roman" w:cs="Times New Roman"/>
                <w:color w:val="0F0F0F"/>
                <w:sz w:val="24"/>
                <w:szCs w:val="24"/>
              </w:rPr>
              <w:t xml:space="preserve"> nr.197/2021, </w:t>
            </w:r>
            <w:proofErr w:type="spellStart"/>
            <w:r w:rsidRPr="00E131EE">
              <w:rPr>
                <w:rFonts w:ascii="Times New Roman" w:eastAsia="Times New Roman" w:hAnsi="Times New Roman" w:cs="Times New Roman"/>
                <w:color w:val="0F0F0F"/>
                <w:sz w:val="24"/>
                <w:szCs w:val="24"/>
              </w:rPr>
              <w:t>prin</w:t>
            </w:r>
            <w:proofErr w:type="spellEnd"/>
            <w:r w:rsidRPr="00E131EE">
              <w:rPr>
                <w:rFonts w:ascii="Times New Roman" w:eastAsia="Times New Roman" w:hAnsi="Times New Roman" w:cs="Times New Roman"/>
                <w:color w:val="0F0F0F"/>
                <w:sz w:val="24"/>
                <w:szCs w:val="24"/>
              </w:rPr>
              <w:t xml:space="preserve"> care s-a </w:t>
            </w:r>
            <w:proofErr w:type="spellStart"/>
            <w:r w:rsidRPr="00E131EE">
              <w:rPr>
                <w:rFonts w:ascii="Times New Roman" w:eastAsia="Times New Roman" w:hAnsi="Times New Roman" w:cs="Times New Roman"/>
                <w:color w:val="0F0F0F"/>
                <w:sz w:val="24"/>
                <w:szCs w:val="24"/>
              </w:rPr>
              <w:t>venit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sprijinul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salariaților</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desfășurat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munca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majoritatea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timpului</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temperaturi</w:t>
            </w:r>
            <w:proofErr w:type="spellEnd"/>
            <w:r w:rsidRPr="00E131EE">
              <w:rPr>
                <w:rFonts w:ascii="Times New Roman" w:eastAsia="Times New Roman" w:hAnsi="Times New Roman" w:cs="Times New Roman"/>
                <w:color w:val="0F0F0F"/>
                <w:sz w:val="24"/>
                <w:szCs w:val="24"/>
              </w:rPr>
              <w:t xml:space="preserve"> extreme,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spații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puțin</w:t>
            </w:r>
            <w:proofErr w:type="spellEnd"/>
            <w:r w:rsidRPr="00E131EE">
              <w:rPr>
                <w:rFonts w:ascii="Times New Roman" w:eastAsia="Times New Roman" w:hAnsi="Times New Roman" w:cs="Times New Roman"/>
                <w:color w:val="0F0F0F"/>
                <w:sz w:val="24"/>
                <w:szCs w:val="24"/>
              </w:rPr>
              <w:t xml:space="preserve"> ventilate </w:t>
            </w:r>
            <w:proofErr w:type="spellStart"/>
            <w:r w:rsidRPr="00E131EE">
              <w:rPr>
                <w:rFonts w:ascii="Times New Roman" w:eastAsia="Times New Roman" w:hAnsi="Times New Roman" w:cs="Times New Roman"/>
                <w:color w:val="0F0F0F"/>
                <w:sz w:val="24"/>
                <w:szCs w:val="24"/>
              </w:rPr>
              <w:t>sau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medii</w:t>
            </w:r>
            <w:proofErr w:type="spellEnd"/>
            <w:r w:rsidRPr="00E131EE">
              <w:rPr>
                <w:rFonts w:ascii="Times New Roman" w:eastAsia="Times New Roman" w:hAnsi="Times New Roman" w:cs="Times New Roman"/>
                <w:color w:val="0F0F0F"/>
                <w:sz w:val="24"/>
                <w:szCs w:val="24"/>
              </w:rPr>
              <w:t xml:space="preserve"> cu </w:t>
            </w:r>
            <w:proofErr w:type="spellStart"/>
            <w:r w:rsidRPr="00E131EE">
              <w:rPr>
                <w:rFonts w:ascii="Times New Roman" w:eastAsia="Times New Roman" w:hAnsi="Times New Roman" w:cs="Times New Roman"/>
                <w:color w:val="0F0F0F"/>
                <w:sz w:val="24"/>
                <w:szCs w:val="24"/>
              </w:rPr>
              <w:t>puternice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degajări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pulberi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sensul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încadrării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
          <w:p w14:paraId="1EA59045" w14:textId="77777777" w:rsidR="005A2604" w:rsidRPr="00E131EE" w:rsidRDefault="005A2604" w:rsidP="005A2604">
            <w:pPr>
              <w:ind w:firstLine="425"/>
              <w:jc w:val="both"/>
              <w:rPr>
                <w:rFonts w:ascii="Times New Roman" w:eastAsia="Times New Roman" w:hAnsi="Times New Roman" w:cs="Times New Roman"/>
                <w:color w:val="0F0F0F"/>
                <w:sz w:val="24"/>
                <w:szCs w:val="24"/>
              </w:rPr>
            </w:pPr>
            <w:r w:rsidRPr="00E131EE">
              <w:rPr>
                <w:rFonts w:ascii="Times New Roman" w:eastAsia="Times New Roman" w:hAnsi="Times New Roman" w:cs="Times New Roman"/>
                <w:color w:val="0F0F0F"/>
                <w:sz w:val="24"/>
                <w:szCs w:val="24"/>
              </w:rPr>
              <w:lastRenderedPageBreak/>
              <w:t xml:space="preserve">Este </w:t>
            </w:r>
            <w:proofErr w:type="spellStart"/>
            <w:r w:rsidRPr="00E131EE">
              <w:rPr>
                <w:rFonts w:ascii="Times New Roman" w:eastAsia="Times New Roman" w:hAnsi="Times New Roman" w:cs="Times New Roman"/>
                <w:color w:val="0F0F0F"/>
                <w:sz w:val="24"/>
                <w:szCs w:val="24"/>
              </w:rPr>
              <w:t>necesar</w:t>
            </w:r>
            <w:proofErr w:type="spellEnd"/>
            <w:r w:rsidRPr="00E131EE">
              <w:rPr>
                <w:rFonts w:ascii="Times New Roman" w:eastAsia="Times New Roman" w:hAnsi="Times New Roman" w:cs="Times New Roman"/>
                <w:color w:val="0F0F0F"/>
                <w:sz w:val="24"/>
                <w:szCs w:val="24"/>
              </w:rPr>
              <w:t xml:space="preserve"> ca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prevederi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se </w:t>
            </w:r>
            <w:proofErr w:type="spellStart"/>
            <w:r w:rsidRPr="00E131EE">
              <w:rPr>
                <w:rFonts w:ascii="Times New Roman" w:eastAsia="Times New Roman" w:hAnsi="Times New Roman" w:cs="Times New Roman"/>
                <w:color w:val="0F0F0F"/>
                <w:sz w:val="24"/>
                <w:szCs w:val="24"/>
              </w:rPr>
              <w:t>aplice</w:t>
            </w:r>
            <w:proofErr w:type="spellEnd"/>
            <w:r w:rsidRPr="00E131EE">
              <w:rPr>
                <w:rFonts w:ascii="Times New Roman" w:eastAsia="Times New Roman" w:hAnsi="Times New Roman" w:cs="Times New Roman"/>
                <w:color w:val="0F0F0F"/>
                <w:sz w:val="24"/>
                <w:szCs w:val="24"/>
              </w:rPr>
              <w:t xml:space="preserve"> nu </w:t>
            </w:r>
            <w:proofErr w:type="spellStart"/>
            <w:r w:rsidRPr="00E131EE">
              <w:rPr>
                <w:rFonts w:ascii="Times New Roman" w:eastAsia="Times New Roman" w:hAnsi="Times New Roman" w:cs="Times New Roman"/>
                <w:color w:val="0F0F0F"/>
                <w:sz w:val="24"/>
                <w:szCs w:val="24"/>
              </w:rPr>
              <w:t>doar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personalului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implicat</w:t>
            </w:r>
            <w:proofErr w:type="spellEnd"/>
            <w:r w:rsidRPr="00E131EE">
              <w:rPr>
                <w:rFonts w:ascii="Times New Roman" w:eastAsia="Times New Roman" w:hAnsi="Times New Roman" w:cs="Times New Roman"/>
                <w:color w:val="0F0F0F"/>
                <w:sz w:val="24"/>
                <w:szCs w:val="24"/>
              </w:rPr>
              <w:t xml:space="preserve"> direct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producția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energiei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electrice</w:t>
            </w:r>
            <w:proofErr w:type="spellEnd"/>
            <w:r w:rsidRPr="00E131EE">
              <w:rPr>
                <w:rFonts w:ascii="Times New Roman" w:eastAsia="Times New Roman" w:hAnsi="Times New Roman" w:cs="Times New Roman"/>
                <w:color w:val="0F0F0F"/>
                <w:sz w:val="24"/>
                <w:szCs w:val="24"/>
              </w:rPr>
              <w:t xml:space="preserve">, ci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personalului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încadrat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unitățile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mentenanță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asimilate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energiei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electrice</w:t>
            </w:r>
            <w:proofErr w:type="spellEnd"/>
            <w:r w:rsidRPr="00E131EE">
              <w:rPr>
                <w:rFonts w:ascii="Times New Roman" w:eastAsia="Times New Roman" w:hAnsi="Times New Roman" w:cs="Times New Roman"/>
                <w:color w:val="0F0F0F"/>
                <w:sz w:val="24"/>
                <w:szCs w:val="24"/>
              </w:rPr>
              <w:t xml:space="preserve">, care </w:t>
            </w:r>
            <w:proofErr w:type="spellStart"/>
            <w:r w:rsidRPr="00E131EE">
              <w:rPr>
                <w:rFonts w:ascii="Times New Roman" w:eastAsia="Times New Roman" w:hAnsi="Times New Roman" w:cs="Times New Roman"/>
                <w:color w:val="0F0F0F"/>
                <w:sz w:val="24"/>
                <w:szCs w:val="24"/>
              </w:rPr>
              <w:t>își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desfășoară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activitatea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efectiv</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aceleași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amintite</w:t>
            </w:r>
            <w:proofErr w:type="spellEnd"/>
            <w:r w:rsidRPr="00E131EE">
              <w:rPr>
                <w:rFonts w:ascii="Times New Roman" w:eastAsia="Times New Roman" w:hAnsi="Times New Roman" w:cs="Times New Roman"/>
                <w:color w:val="0F0F0F"/>
                <w:sz w:val="24"/>
                <w:szCs w:val="24"/>
              </w:rPr>
              <w:t>.</w:t>
            </w:r>
          </w:p>
          <w:p w14:paraId="509C6E06" w14:textId="77777777" w:rsidR="005A2604" w:rsidRPr="00E131EE" w:rsidRDefault="005A2604" w:rsidP="005A2604">
            <w:pPr>
              <w:ind w:firstLine="425"/>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eliminarea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oricărei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inechități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între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persoanele</w:t>
            </w:r>
            <w:proofErr w:type="spellEnd"/>
            <w:r w:rsidRPr="00E131EE">
              <w:rPr>
                <w:rFonts w:ascii="Times New Roman" w:eastAsia="Times New Roman" w:hAnsi="Times New Roman" w:cs="Times New Roman"/>
                <w:color w:val="0F0F0F"/>
                <w:sz w:val="24"/>
                <w:szCs w:val="24"/>
              </w:rPr>
              <w:t xml:space="preserve"> care </w:t>
            </w:r>
            <w:proofErr w:type="spellStart"/>
            <w:r w:rsidRPr="00E131EE">
              <w:rPr>
                <w:rFonts w:ascii="Times New Roman" w:eastAsia="Times New Roman" w:hAnsi="Times New Roman" w:cs="Times New Roman"/>
                <w:color w:val="0F0F0F"/>
                <w:sz w:val="24"/>
                <w:szCs w:val="24"/>
              </w:rPr>
              <w:t>desfășoară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identice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beneficiază</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avantaje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diferite</w:t>
            </w:r>
            <w:proofErr w:type="spellEnd"/>
            <w:r w:rsidRPr="00E131EE">
              <w:rPr>
                <w:rFonts w:ascii="Times New Roman" w:eastAsia="Times New Roman" w:hAnsi="Times New Roman" w:cs="Times New Roman"/>
                <w:color w:val="0F0F0F"/>
                <w:sz w:val="24"/>
                <w:szCs w:val="24"/>
              </w:rPr>
              <w:t>.</w:t>
            </w:r>
          </w:p>
          <w:p w14:paraId="1C35B68C" w14:textId="77777777" w:rsidR="005A2604" w:rsidRPr="00E131EE" w:rsidRDefault="005A2604" w:rsidP="005A2604">
            <w:pPr>
              <w:jc w:val="both"/>
              <w:rPr>
                <w:rFonts w:ascii="Times New Roman" w:eastAsia="Times New Roman" w:hAnsi="Times New Roman" w:cs="Times New Roman"/>
                <w:sz w:val="24"/>
                <w:szCs w:val="24"/>
              </w:rPr>
            </w:pPr>
          </w:p>
          <w:p w14:paraId="53A8CE95" w14:textId="77777777" w:rsidR="005A2604" w:rsidRPr="00E131EE" w:rsidRDefault="005A2604" w:rsidP="005A2604">
            <w:pPr>
              <w:jc w:val="both"/>
              <w:rPr>
                <w:rFonts w:ascii="Times New Roman" w:eastAsia="Times New Roman" w:hAnsi="Times New Roman" w:cs="Times New Roman"/>
                <w:sz w:val="24"/>
                <w:szCs w:val="24"/>
              </w:rPr>
            </w:pPr>
          </w:p>
          <w:p w14:paraId="0E0A0D0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t>justifică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considerate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p>
          <w:p w14:paraId="32A2E31E" w14:textId="77777777" w:rsidR="005A2604" w:rsidRPr="00E131EE" w:rsidRDefault="005A2604" w:rsidP="005A2604">
            <w:pPr>
              <w:jc w:val="both"/>
              <w:rPr>
                <w:rFonts w:ascii="Times New Roman" w:eastAsia="Times New Roman" w:hAnsi="Times New Roman" w:cs="Times New Roman"/>
                <w:sz w:val="24"/>
                <w:szCs w:val="24"/>
              </w:rPr>
            </w:pPr>
          </w:p>
          <w:p w14:paraId="5CC4DD86" w14:textId="2DEFCF5D" w:rsidR="005A2604"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siguranța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circulației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feroviare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consideră</w:t>
            </w:r>
            <w:proofErr w:type="spellEnd"/>
            <w:r w:rsidRPr="00E131EE">
              <w:rPr>
                <w:rFonts w:ascii="Times New Roman" w:eastAsia="Times New Roman" w:hAnsi="Times New Roman" w:cs="Times New Roman"/>
                <w:sz w:val="24"/>
                <w:szCs w:val="24"/>
              </w:rPr>
              <w:t xml:space="preserve"> a se </w:t>
            </w:r>
            <w:proofErr w:type="spellStart"/>
            <w:r w:rsidRPr="00E131EE">
              <w:rPr>
                <w:rFonts w:ascii="Times New Roman" w:eastAsia="Times New Roman" w:hAnsi="Times New Roman" w:cs="Times New Roman"/>
                <w:sz w:val="24"/>
                <w:szCs w:val="24"/>
              </w:rPr>
              <w:t>încadra</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speciale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siguranță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siguranța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circulației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aeriene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încadreze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aceeași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categorie</w:t>
            </w:r>
            <w:proofErr w:type="spellEnd"/>
            <w:r w:rsidRPr="00E131EE">
              <w:rPr>
                <w:rFonts w:ascii="Times New Roman" w:eastAsia="Times New Roman" w:hAnsi="Times New Roman" w:cs="Times New Roman"/>
                <w:sz w:val="24"/>
                <w:szCs w:val="24"/>
              </w:rPr>
              <w:t>.</w:t>
            </w:r>
          </w:p>
        </w:tc>
      </w:tr>
      <w:tr w:rsidR="005A2604" w14:paraId="774EA67A" w14:textId="77777777" w:rsidTr="005D7443">
        <w:tc>
          <w:tcPr>
            <w:tcW w:w="810" w:type="dxa"/>
          </w:tcPr>
          <w:p w14:paraId="551B5B3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CC7273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28 </w:t>
            </w:r>
            <w:r w:rsidRPr="00E131EE">
              <w:rPr>
                <w:rFonts w:ascii="Times New Roman" w:eastAsia="Times New Roman" w:hAnsi="Times New Roman" w:cs="Times New Roman"/>
                <w:sz w:val="24"/>
                <w:szCs w:val="24"/>
              </w:rPr>
              <w:t xml:space="preserve">- </w:t>
            </w:r>
          </w:p>
          <w:p w14:paraId="4F37FEC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din:</w:t>
            </w:r>
          </w:p>
          <w:p w14:paraId="3236396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p w14:paraId="15862153"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32C325D0"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28,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litera</w:t>
            </w:r>
            <w:proofErr w:type="spellEnd"/>
            <w:r w:rsidRPr="00E131EE">
              <w:rPr>
                <w:rFonts w:ascii="Times New Roman" w:eastAsia="Times New Roman" w:hAnsi="Times New Roman" w:cs="Times New Roman"/>
                <w:b/>
                <w:sz w:val="24"/>
                <w:szCs w:val="24"/>
              </w:rPr>
              <w:t xml:space="preserve"> l),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o </w:t>
            </w:r>
            <w:proofErr w:type="spellStart"/>
            <w:r w:rsidRPr="00E131EE">
              <w:rPr>
                <w:rFonts w:ascii="Times New Roman" w:eastAsia="Times New Roman" w:hAnsi="Times New Roman" w:cs="Times New Roman"/>
                <w:b/>
                <w:sz w:val="24"/>
                <w:szCs w:val="24"/>
              </w:rPr>
              <w:t>nouă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lit.m</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conținut</w:t>
            </w:r>
            <w:proofErr w:type="spellEnd"/>
            <w:r w:rsidRPr="00E131EE">
              <w:rPr>
                <w:rFonts w:ascii="Times New Roman" w:eastAsia="Times New Roman" w:hAnsi="Times New Roman" w:cs="Times New Roman"/>
                <w:b/>
                <w:sz w:val="24"/>
                <w:szCs w:val="24"/>
              </w:rPr>
              <w:t>:</w:t>
            </w:r>
          </w:p>
          <w:p w14:paraId="038E7CC6" w14:textId="77777777" w:rsidR="005A2604" w:rsidRPr="00E131EE" w:rsidRDefault="005A2604" w:rsidP="005A2604">
            <w:pPr>
              <w:jc w:val="both"/>
              <w:rPr>
                <w:rFonts w:ascii="Times New Roman" w:eastAsia="Times New Roman" w:hAnsi="Times New Roman" w:cs="Times New Roman"/>
                <w:sz w:val="24"/>
                <w:szCs w:val="24"/>
              </w:rPr>
            </w:pPr>
          </w:p>
          <w:p w14:paraId="0C55741A" w14:textId="77777777" w:rsidR="005A2604" w:rsidRPr="00E131EE" w:rsidRDefault="005A2604" w:rsidP="005A2604">
            <w:pPr>
              <w:jc w:val="both"/>
              <w:rPr>
                <w:rFonts w:ascii="Times New Roman" w:eastAsia="Times New Roman" w:hAnsi="Times New Roman" w:cs="Times New Roman"/>
                <w:sz w:val="24"/>
                <w:szCs w:val="24"/>
              </w:rPr>
            </w:pPr>
          </w:p>
          <w:p w14:paraId="4553B774"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m) </w:t>
            </w:r>
            <w:proofErr w:type="spellStart"/>
            <w:r w:rsidRPr="00E131EE">
              <w:rPr>
                <w:rFonts w:ascii="Times New Roman" w:eastAsia="Times New Roman" w:hAnsi="Times New Roman" w:cs="Times New Roman"/>
                <w:b/>
                <w:sz w:val="24"/>
                <w:szCs w:val="24"/>
              </w:rPr>
              <w:t>activităţile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desfăsurate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personalul</w:t>
            </w:r>
            <w:proofErr w:type="spellEnd"/>
            <w:r w:rsidRPr="00E131EE">
              <w:rPr>
                <w:rFonts w:ascii="Times New Roman" w:eastAsia="Times New Roman" w:hAnsi="Times New Roman" w:cs="Times New Roman"/>
                <w:b/>
                <w:sz w:val="24"/>
                <w:szCs w:val="24"/>
              </w:rPr>
              <w:t xml:space="preserve"> medical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specializare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radiologie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intervențională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specializare</w:t>
            </w:r>
            <w:proofErr w:type="spellEnd"/>
            <w:r w:rsidRPr="00E131EE">
              <w:rPr>
                <w:rFonts w:ascii="Times New Roman" w:eastAsia="Times New Roman" w:hAnsi="Times New Roman" w:cs="Times New Roman"/>
                <w:b/>
                <w:sz w:val="24"/>
                <w:szCs w:val="24"/>
              </w:rPr>
              <w:t xml:space="preserve"> non-</w:t>
            </w:r>
            <w:proofErr w:type="spellStart"/>
            <w:r w:rsidRPr="00E131EE">
              <w:rPr>
                <w:rFonts w:ascii="Times New Roman" w:eastAsia="Times New Roman" w:hAnsi="Times New Roman" w:cs="Times New Roman"/>
                <w:b/>
                <w:sz w:val="24"/>
                <w:szCs w:val="24"/>
              </w:rPr>
              <w:t>radiologică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implicați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tehnici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intervenționale</w:t>
            </w:r>
            <w:proofErr w:type="spellEnd"/>
            <w:r w:rsidRPr="00E131EE">
              <w:rPr>
                <w:rFonts w:ascii="Times New Roman" w:eastAsia="Times New Roman" w:hAnsi="Times New Roman" w:cs="Times New Roman"/>
                <w:b/>
                <w:sz w:val="24"/>
                <w:szCs w:val="24"/>
              </w:rPr>
              <w:t xml:space="preserve"> cu doze de </w:t>
            </w:r>
            <w:proofErr w:type="spellStart"/>
            <w:r w:rsidRPr="00E131EE">
              <w:rPr>
                <w:rFonts w:ascii="Times New Roman" w:eastAsia="Times New Roman" w:hAnsi="Times New Roman" w:cs="Times New Roman"/>
                <w:b/>
                <w:sz w:val="24"/>
                <w:szCs w:val="24"/>
              </w:rPr>
              <w:t>radiaţii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respectiv</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ortopedie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adulti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ortopedie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pediatrică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cardiologie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neurologie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neurochirurgie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gastroenterologie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ginecologie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indiferent</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durata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timpului</w:t>
            </w:r>
            <w:proofErr w:type="spellEnd"/>
            <w:r w:rsidRPr="00E131EE">
              <w:rPr>
                <w:rFonts w:ascii="Times New Roman" w:eastAsia="Times New Roman" w:hAnsi="Times New Roman" w:cs="Times New Roman"/>
                <w:b/>
                <w:sz w:val="24"/>
                <w:szCs w:val="24"/>
              </w:rPr>
              <w:t xml:space="preserve"> normal de </w:t>
            </w:r>
            <w:proofErr w:type="spellStart"/>
            <w:r w:rsidRPr="00E131EE">
              <w:rPr>
                <w:rFonts w:ascii="Times New Roman" w:eastAsia="Times New Roman" w:hAnsi="Times New Roman" w:cs="Times New Roman"/>
                <w:b/>
                <w:sz w:val="24"/>
                <w:szCs w:val="24"/>
              </w:rPr>
              <w:t>muncă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lucrat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condiţii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risc</w:t>
            </w:r>
            <w:proofErr w:type="spellEnd"/>
            <w:r w:rsidRPr="00E131EE">
              <w:rPr>
                <w:rFonts w:ascii="Times New Roman" w:eastAsia="Times New Roman" w:hAnsi="Times New Roman" w:cs="Times New Roman"/>
                <w:b/>
                <w:sz w:val="24"/>
                <w:szCs w:val="24"/>
              </w:rPr>
              <w:t xml:space="preserve"> radiologic,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întreaga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perioada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care au </w:t>
            </w:r>
            <w:proofErr w:type="spellStart"/>
            <w:r w:rsidRPr="00E131EE">
              <w:rPr>
                <w:rFonts w:ascii="Times New Roman" w:eastAsia="Times New Roman" w:hAnsi="Times New Roman" w:cs="Times New Roman"/>
                <w:b/>
                <w:sz w:val="24"/>
                <w:szCs w:val="24"/>
              </w:rPr>
              <w:t>deţinut</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permis</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valabil</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exercitare</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activitătilor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nucleare</w:t>
            </w:r>
            <w:proofErr w:type="spellEnd"/>
            <w:r w:rsidRPr="00E131EE">
              <w:rPr>
                <w:rFonts w:ascii="Times New Roman" w:eastAsia="Times New Roman" w:hAnsi="Times New Roman" w:cs="Times New Roman"/>
                <w:b/>
                <w:sz w:val="24"/>
                <w:szCs w:val="24"/>
              </w:rPr>
              <w:t>, </w:t>
            </w:r>
            <w:proofErr w:type="spellStart"/>
            <w:r w:rsidRPr="00E131EE">
              <w:rPr>
                <w:rFonts w:ascii="Times New Roman" w:eastAsia="Times New Roman" w:hAnsi="Times New Roman" w:cs="Times New Roman"/>
                <w:b/>
                <w:sz w:val="24"/>
                <w:szCs w:val="24"/>
              </w:rPr>
              <w:t>emis</w:t>
            </w:r>
            <w:proofErr w:type="spellEnd"/>
            <w:r w:rsidRPr="00E131EE">
              <w:rPr>
                <w:rFonts w:ascii="Times New Roman" w:eastAsia="Times New Roman" w:hAnsi="Times New Roman" w:cs="Times New Roman"/>
                <w:b/>
                <w:sz w:val="24"/>
                <w:szCs w:val="24"/>
              </w:rPr>
              <w:t xml:space="preserve"> de Comisia </w:t>
            </w:r>
            <w:proofErr w:type="spellStart"/>
            <w:r w:rsidRPr="00E131EE">
              <w:rPr>
                <w:rFonts w:ascii="Times New Roman" w:eastAsia="Times New Roman" w:hAnsi="Times New Roman" w:cs="Times New Roman"/>
                <w:b/>
                <w:sz w:val="24"/>
                <w:szCs w:val="24"/>
              </w:rPr>
              <w:t>Națională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Controlul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Activităților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Nucleare</w:t>
            </w:r>
            <w:proofErr w:type="spellEnd"/>
            <w:r w:rsidRPr="00E131EE">
              <w:rPr>
                <w:rFonts w:ascii="Times New Roman" w:eastAsia="Times New Roman" w:hAnsi="Times New Roman" w:cs="Times New Roman"/>
                <w:b/>
                <w:sz w:val="24"/>
                <w:szCs w:val="24"/>
              </w:rPr>
              <w:t>.</w:t>
            </w:r>
          </w:p>
          <w:p w14:paraId="55B9324F"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Pr>
          <w:p w14:paraId="555AC580" w14:textId="75538956"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t>Grup</w:t>
            </w:r>
            <w:proofErr w:type="spellEnd"/>
            <w:r>
              <w:rPr>
                <w:rFonts w:ascii="Times New Roman" w:eastAsia="Times New Roman" w:hAnsi="Times New Roman" w:cs="Times New Roman"/>
                <w:color w:val="0F0F0F"/>
                <w:sz w:val="24"/>
                <w:szCs w:val="24"/>
              </w:rPr>
              <w:t xml:space="preserve"> USR</w:t>
            </w:r>
          </w:p>
          <w:p w14:paraId="0DA7D872" w14:textId="3A75D435"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Personalul</w:t>
            </w:r>
            <w:proofErr w:type="spellEnd"/>
            <w:r w:rsidRPr="00E131EE">
              <w:rPr>
                <w:rFonts w:ascii="Times New Roman" w:eastAsia="Times New Roman" w:hAnsi="Times New Roman" w:cs="Times New Roman"/>
                <w:color w:val="0F0F0F"/>
                <w:sz w:val="24"/>
                <w:szCs w:val="24"/>
              </w:rPr>
              <w:t xml:space="preserve"> medical care </w:t>
            </w:r>
            <w:proofErr w:type="spellStart"/>
            <w:r w:rsidRPr="00E131EE">
              <w:rPr>
                <w:rFonts w:ascii="Times New Roman" w:eastAsia="Times New Roman" w:hAnsi="Times New Roman" w:cs="Times New Roman"/>
                <w:color w:val="0F0F0F"/>
                <w:sz w:val="24"/>
                <w:szCs w:val="24"/>
              </w:rPr>
              <w:t>lucrează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domenii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expus</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radiații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ionizante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mod </w:t>
            </w:r>
            <w:proofErr w:type="spellStart"/>
            <w:r w:rsidRPr="00E131EE">
              <w:rPr>
                <w:rFonts w:ascii="Times New Roman" w:eastAsia="Times New Roman" w:hAnsi="Times New Roman" w:cs="Times New Roman"/>
                <w:color w:val="0F0F0F"/>
                <w:sz w:val="24"/>
                <w:szCs w:val="24"/>
              </w:rPr>
              <w:t>regulat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crește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riscul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dezvoltare</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bolilor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radiologice</w:t>
            </w:r>
            <w:proofErr w:type="spellEnd"/>
            <w:r w:rsidRPr="00E131EE">
              <w:rPr>
                <w:rFonts w:ascii="Times New Roman" w:eastAsia="Times New Roman" w:hAnsi="Times New Roman" w:cs="Times New Roman"/>
                <w:color w:val="0F0F0F"/>
                <w:sz w:val="24"/>
                <w:szCs w:val="24"/>
              </w:rPr>
              <w:t xml:space="preserve">, cum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fi </w:t>
            </w:r>
            <w:proofErr w:type="spellStart"/>
            <w:r w:rsidRPr="00E131EE">
              <w:rPr>
                <w:rFonts w:ascii="Times New Roman" w:eastAsia="Times New Roman" w:hAnsi="Times New Roman" w:cs="Times New Roman"/>
                <w:color w:val="0F0F0F"/>
                <w:sz w:val="24"/>
                <w:szCs w:val="24"/>
              </w:rPr>
              <w:t>cancerul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Astfel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acești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profesioniști</w:t>
            </w:r>
            <w:proofErr w:type="spellEnd"/>
            <w:r w:rsidRPr="00E131EE">
              <w:rPr>
                <w:rFonts w:ascii="Times New Roman" w:eastAsia="Times New Roman" w:hAnsi="Times New Roman" w:cs="Times New Roman"/>
                <w:color w:val="0F0F0F"/>
                <w:sz w:val="24"/>
                <w:szCs w:val="24"/>
              </w:rPr>
              <w:t xml:space="preserve"> sunt </w:t>
            </w:r>
            <w:proofErr w:type="spellStart"/>
            <w:r w:rsidRPr="00E131EE">
              <w:rPr>
                <w:rFonts w:ascii="Times New Roman" w:eastAsia="Times New Roman" w:hAnsi="Times New Roman" w:cs="Times New Roman"/>
                <w:color w:val="0F0F0F"/>
                <w:sz w:val="24"/>
                <w:szCs w:val="24"/>
              </w:rPr>
              <w:t>expuși</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riscuri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specifice</w:t>
            </w:r>
            <w:proofErr w:type="spellEnd"/>
            <w:r w:rsidRPr="00E131EE">
              <w:rPr>
                <w:rFonts w:ascii="Times New Roman" w:eastAsia="Times New Roman" w:hAnsi="Times New Roman" w:cs="Times New Roman"/>
                <w:color w:val="0F0F0F"/>
                <w:sz w:val="24"/>
                <w:szCs w:val="24"/>
              </w:rPr>
              <w:t xml:space="preserve"> legate de </w:t>
            </w:r>
            <w:proofErr w:type="spellStart"/>
            <w:r w:rsidRPr="00E131EE">
              <w:rPr>
                <w:rFonts w:ascii="Times New Roman" w:eastAsia="Times New Roman" w:hAnsi="Times New Roman" w:cs="Times New Roman"/>
                <w:color w:val="0F0F0F"/>
                <w:sz w:val="24"/>
                <w:szCs w:val="24"/>
              </w:rPr>
              <w:t>sănătate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timpul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exercitării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muncii</w:t>
            </w:r>
            <w:proofErr w:type="spellEnd"/>
            <w:r w:rsidRPr="00E131EE">
              <w:rPr>
                <w:rFonts w:ascii="Times New Roman" w:eastAsia="Times New Roman" w:hAnsi="Times New Roman" w:cs="Times New Roman"/>
                <w:color w:val="0F0F0F"/>
                <w:sz w:val="24"/>
                <w:szCs w:val="24"/>
              </w:rPr>
              <w:t xml:space="preserve"> lor.</w:t>
            </w:r>
          </w:p>
          <w:p w14:paraId="7B2741EF"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Acest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crea</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inechitate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privește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riscurile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sănătatea</w:t>
            </w:r>
            <w:proofErr w:type="spellEnd"/>
            <w:r w:rsidRPr="00E131EE">
              <w:rPr>
                <w:rFonts w:ascii="Times New Roman" w:eastAsia="Times New Roman" w:hAnsi="Times New Roman" w:cs="Times New Roman"/>
                <w:color w:val="0F0F0F"/>
                <w:sz w:val="24"/>
                <w:szCs w:val="24"/>
              </w:rPr>
              <w:t xml:space="preserve"> lor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necesită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măsuri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specifice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a le </w:t>
            </w:r>
            <w:proofErr w:type="spellStart"/>
            <w:r w:rsidRPr="00E131EE">
              <w:rPr>
                <w:rFonts w:ascii="Times New Roman" w:eastAsia="Times New Roman" w:hAnsi="Times New Roman" w:cs="Times New Roman"/>
                <w:color w:val="0F0F0F"/>
                <w:sz w:val="24"/>
                <w:szCs w:val="24"/>
              </w:rPr>
              <w:t>proteja</w:t>
            </w:r>
            <w:proofErr w:type="spellEnd"/>
            <w:r w:rsidRPr="00E131EE">
              <w:rPr>
                <w:rFonts w:ascii="Times New Roman" w:eastAsia="Times New Roman" w:hAnsi="Times New Roman" w:cs="Times New Roman"/>
                <w:color w:val="0F0F0F"/>
                <w:sz w:val="24"/>
                <w:szCs w:val="24"/>
              </w:rPr>
              <w:t>.</w:t>
            </w:r>
          </w:p>
          <w:p w14:paraId="3CCBF3A4" w14:textId="2C197AB1" w:rsidR="005A2604"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încadrarea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acestor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locuri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categoria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lastRenderedPageBreak/>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eliminarea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inechităților</w:t>
            </w:r>
            <w:proofErr w:type="spellEnd"/>
            <w:r w:rsidRPr="00E131EE">
              <w:rPr>
                <w:rFonts w:ascii="Times New Roman" w:eastAsia="Times New Roman" w:hAnsi="Times New Roman" w:cs="Times New Roman"/>
                <w:color w:val="0F0F0F"/>
                <w:sz w:val="24"/>
                <w:szCs w:val="24"/>
              </w:rPr>
              <w:t xml:space="preserve"> din </w:t>
            </w:r>
            <w:proofErr w:type="spellStart"/>
            <w:r w:rsidRPr="00E131EE">
              <w:rPr>
                <w:rFonts w:ascii="Times New Roman" w:eastAsia="Times New Roman" w:hAnsi="Times New Roman" w:cs="Times New Roman"/>
                <w:color w:val="0F0F0F"/>
                <w:sz w:val="24"/>
                <w:szCs w:val="24"/>
              </w:rPr>
              <w:t>sistem</w:t>
            </w:r>
            <w:proofErr w:type="spellEnd"/>
            <w:r w:rsidRPr="00E131EE">
              <w:rPr>
                <w:rFonts w:ascii="Times New Roman" w:eastAsia="Times New Roman" w:hAnsi="Times New Roman" w:cs="Times New Roman"/>
                <w:color w:val="0F0F0F"/>
                <w:sz w:val="24"/>
                <w:szCs w:val="24"/>
              </w:rPr>
              <w:t>.</w:t>
            </w:r>
          </w:p>
        </w:tc>
      </w:tr>
      <w:tr w:rsidR="005A2604" w14:paraId="27FDEFF5" w14:textId="77777777" w:rsidTr="005D7443">
        <w:tc>
          <w:tcPr>
            <w:tcW w:w="810" w:type="dxa"/>
          </w:tcPr>
          <w:p w14:paraId="73C85C65"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06F7812"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28 - </w:t>
            </w:r>
          </w:p>
          <w:p w14:paraId="3F5E2773"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din:</w:t>
            </w:r>
          </w:p>
          <w:p w14:paraId="1A1C499C"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w:t>
            </w:r>
          </w:p>
          <w:p w14:paraId="688D768A"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1128EE96"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28,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litera</w:t>
            </w:r>
            <w:proofErr w:type="spellEnd"/>
            <w:r w:rsidRPr="00E131EE">
              <w:rPr>
                <w:rFonts w:ascii="Times New Roman" w:eastAsia="Times New Roman" w:hAnsi="Times New Roman" w:cs="Times New Roman"/>
                <w:b/>
                <w:sz w:val="24"/>
                <w:szCs w:val="24"/>
              </w:rPr>
              <w:t xml:space="preserve"> l),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o </w:t>
            </w:r>
            <w:proofErr w:type="spellStart"/>
            <w:r w:rsidRPr="00E131EE">
              <w:rPr>
                <w:rFonts w:ascii="Times New Roman" w:eastAsia="Times New Roman" w:hAnsi="Times New Roman" w:cs="Times New Roman"/>
                <w:b/>
                <w:sz w:val="24"/>
                <w:szCs w:val="24"/>
              </w:rPr>
              <w:t>nouă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literă</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lit.n</w:t>
            </w:r>
            <w:proofErr w:type="spellEnd"/>
            <w:proofErr w:type="gram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conținut</w:t>
            </w:r>
            <w:proofErr w:type="spellEnd"/>
            <w:r w:rsidRPr="00E131EE">
              <w:rPr>
                <w:rFonts w:ascii="Times New Roman" w:eastAsia="Times New Roman" w:hAnsi="Times New Roman" w:cs="Times New Roman"/>
                <w:b/>
                <w:sz w:val="24"/>
                <w:szCs w:val="24"/>
              </w:rPr>
              <w:t>:</w:t>
            </w:r>
          </w:p>
          <w:p w14:paraId="6A55ABE8"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609830C" w14:textId="73B0E50E"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n) </w:t>
            </w:r>
            <w:proofErr w:type="spellStart"/>
            <w:r w:rsidRPr="00E131EE">
              <w:rPr>
                <w:rFonts w:ascii="Times New Roman" w:eastAsia="Times New Roman" w:hAnsi="Times New Roman" w:cs="Times New Roman"/>
                <w:b/>
                <w:sz w:val="24"/>
                <w:szCs w:val="24"/>
              </w:rPr>
              <w:t>activitățile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trefilare</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cald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extrudare</w:t>
            </w:r>
            <w:proofErr w:type="spellEnd"/>
            <w:r w:rsidRPr="00E131EE">
              <w:rPr>
                <w:rFonts w:ascii="Times New Roman" w:eastAsia="Times New Roman" w:hAnsi="Times New Roman" w:cs="Times New Roman"/>
                <w:b/>
                <w:sz w:val="24"/>
                <w:szCs w:val="24"/>
              </w:rPr>
              <w:t xml:space="preserve">, precum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activitatea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decapare</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acizi</w:t>
            </w:r>
            <w:proofErr w:type="spellEnd"/>
            <w:r w:rsidRPr="00E131EE">
              <w:rPr>
                <w:rFonts w:ascii="Times New Roman" w:eastAsia="Times New Roman" w:hAnsi="Times New Roman" w:cs="Times New Roman"/>
                <w:b/>
                <w:sz w:val="24"/>
                <w:szCs w:val="24"/>
              </w:rPr>
              <w:t>.</w:t>
            </w:r>
          </w:p>
        </w:tc>
        <w:tc>
          <w:tcPr>
            <w:tcW w:w="2206" w:type="dxa"/>
          </w:tcPr>
          <w:p w14:paraId="4906715D" w14:textId="77777777" w:rsidR="005A2604" w:rsidRDefault="005A2604" w:rsidP="005A2604">
            <w:pPr>
              <w:ind w:firstLine="425"/>
              <w:jc w:val="both"/>
              <w:rPr>
                <w:rFonts w:ascii="Times New Roman" w:eastAsia="Times New Roman" w:hAnsi="Times New Roman" w:cs="Times New Roman"/>
                <w:color w:val="0F0F0F"/>
                <w:sz w:val="24"/>
                <w:szCs w:val="24"/>
              </w:rPr>
            </w:pPr>
          </w:p>
          <w:p w14:paraId="4509043C" w14:textId="27DD2D60"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t>Grup</w:t>
            </w:r>
            <w:proofErr w:type="spellEnd"/>
            <w:r>
              <w:rPr>
                <w:rFonts w:ascii="Times New Roman" w:eastAsia="Times New Roman" w:hAnsi="Times New Roman" w:cs="Times New Roman"/>
                <w:color w:val="0F0F0F"/>
                <w:sz w:val="24"/>
                <w:szCs w:val="24"/>
              </w:rPr>
              <w:t xml:space="preserve"> USR</w:t>
            </w:r>
          </w:p>
          <w:p w14:paraId="0B185F64" w14:textId="584AB4DA"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Potrivit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prevederilor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vigoare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i/>
                <w:color w:val="0F0F0F"/>
                <w:sz w:val="24"/>
                <w:szCs w:val="24"/>
              </w:rPr>
              <w:t>activitatea</w:t>
            </w:r>
            <w:proofErr w:type="spellEnd"/>
            <w:r w:rsidRPr="00E131EE">
              <w:rPr>
                <w:rFonts w:ascii="Times New Roman" w:eastAsia="Times New Roman" w:hAnsi="Times New Roman" w:cs="Times New Roman"/>
                <w:i/>
                <w:color w:val="0F0F0F"/>
                <w:sz w:val="24"/>
                <w:szCs w:val="24"/>
              </w:rPr>
              <w:t xml:space="preserve"> de </w:t>
            </w:r>
            <w:proofErr w:type="spellStart"/>
            <w:r w:rsidRPr="00E131EE">
              <w:rPr>
                <w:rFonts w:ascii="Times New Roman" w:eastAsia="Times New Roman" w:hAnsi="Times New Roman" w:cs="Times New Roman"/>
                <w:i/>
                <w:color w:val="0F0F0F"/>
                <w:sz w:val="24"/>
                <w:szCs w:val="24"/>
              </w:rPr>
              <w:t>trefilare</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inclusiv</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prin</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decaparea</w:t>
            </w:r>
            <w:proofErr w:type="spellEnd"/>
            <w:r w:rsidRPr="00E131EE">
              <w:rPr>
                <w:rFonts w:ascii="Times New Roman" w:eastAsia="Times New Roman" w:hAnsi="Times New Roman" w:cs="Times New Roman"/>
                <w:i/>
                <w:color w:val="0F0F0F"/>
                <w:sz w:val="24"/>
                <w:szCs w:val="24"/>
              </w:rPr>
              <w:t xml:space="preserve"> cu </w:t>
            </w:r>
            <w:proofErr w:type="spellStart"/>
            <w:r w:rsidRPr="00E131EE">
              <w:rPr>
                <w:rFonts w:ascii="Times New Roman" w:eastAsia="Times New Roman" w:hAnsi="Times New Roman" w:cs="Times New Roman"/>
                <w:i/>
                <w:color w:val="0F0F0F"/>
                <w:sz w:val="24"/>
                <w:szCs w:val="24"/>
              </w:rPr>
              <w:t>acizi</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desfăşurată</w:t>
            </w:r>
            <w:proofErr w:type="spellEnd"/>
            <w:r w:rsidRPr="00E131EE">
              <w:rPr>
                <w:rFonts w:ascii="Times New Roman" w:eastAsia="Times New Roman" w:hAnsi="Times New Roman" w:cs="Times New Roman"/>
                <w:i/>
                <w:color w:val="0F0F0F"/>
                <w:sz w:val="24"/>
                <w:szCs w:val="24"/>
              </w:rPr>
              <w:t xml:space="preserve"> de </w:t>
            </w:r>
            <w:proofErr w:type="spellStart"/>
            <w:r w:rsidRPr="00E131EE">
              <w:rPr>
                <w:rFonts w:ascii="Times New Roman" w:eastAsia="Times New Roman" w:hAnsi="Times New Roman" w:cs="Times New Roman"/>
                <w:i/>
                <w:color w:val="0F0F0F"/>
                <w:sz w:val="24"/>
                <w:szCs w:val="24"/>
              </w:rPr>
              <w:t>către</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persoanele</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încadrate</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în</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muncă</w:t>
            </w:r>
            <w:proofErr w:type="spellEnd"/>
            <w:r w:rsidRPr="00E131EE">
              <w:rPr>
                <w:rFonts w:ascii="Times New Roman" w:eastAsia="Times New Roman" w:hAnsi="Times New Roman" w:cs="Times New Roman"/>
                <w:i/>
                <w:color w:val="0F0F0F"/>
                <w:sz w:val="24"/>
                <w:szCs w:val="24"/>
              </w:rPr>
              <w:t xml:space="preserve"> la S.C. ArcelorMittal Roman </w:t>
            </w:r>
            <w:proofErr w:type="spellStart"/>
            <w:r w:rsidRPr="00E131EE">
              <w:rPr>
                <w:rFonts w:ascii="Times New Roman" w:eastAsia="Times New Roman" w:hAnsi="Times New Roman" w:cs="Times New Roman"/>
                <w:color w:val="0F0F0F"/>
                <w:sz w:val="24"/>
                <w:szCs w:val="24"/>
              </w:rPr>
              <w:t>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încadrată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categoria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locurilor</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
          <w:p w14:paraId="41103CFF" w14:textId="77777777" w:rsidR="005A2604" w:rsidRPr="00E131EE" w:rsidRDefault="005A2604" w:rsidP="005A2604">
            <w:pPr>
              <w:ind w:firstLine="425"/>
              <w:jc w:val="both"/>
              <w:rPr>
                <w:rFonts w:ascii="Times New Roman" w:eastAsia="Times New Roman" w:hAnsi="Times New Roman" w:cs="Times New Roman"/>
                <w:b/>
                <w:color w:val="0F0F0F"/>
                <w:sz w:val="24"/>
                <w:szCs w:val="24"/>
              </w:rPr>
            </w:pPr>
            <w:proofErr w:type="spellStart"/>
            <w:r w:rsidRPr="00E131EE">
              <w:rPr>
                <w:rFonts w:ascii="Times New Roman" w:eastAsia="Times New Roman" w:hAnsi="Times New Roman" w:cs="Times New Roman"/>
                <w:color w:val="0F0F0F"/>
                <w:sz w:val="24"/>
                <w:szCs w:val="24"/>
              </w:rPr>
              <w:t>Proiectul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lege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elimină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totalitate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categorii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din </w:t>
            </w:r>
            <w:proofErr w:type="spellStart"/>
            <w:r w:rsidRPr="00E131EE">
              <w:rPr>
                <w:rFonts w:ascii="Times New Roman" w:eastAsia="Times New Roman" w:hAnsi="Times New Roman" w:cs="Times New Roman"/>
                <w:color w:val="0F0F0F"/>
                <w:sz w:val="24"/>
                <w:szCs w:val="24"/>
              </w:rPr>
              <w:t>condițiile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creând</w:t>
            </w:r>
            <w:proofErr w:type="spellEnd"/>
            <w:r w:rsidRPr="00E131EE">
              <w:rPr>
                <w:rFonts w:ascii="Times New Roman" w:eastAsia="Times New Roman" w:hAnsi="Times New Roman" w:cs="Times New Roman"/>
                <w:color w:val="0F0F0F"/>
                <w:sz w:val="24"/>
                <w:szCs w:val="24"/>
              </w:rPr>
              <w:t xml:space="preserve"> </w:t>
            </w:r>
            <w:r w:rsidRPr="00E131EE">
              <w:rPr>
                <w:rFonts w:ascii="Times New Roman" w:eastAsia="Times New Roman" w:hAnsi="Times New Roman" w:cs="Times New Roman"/>
                <w:b/>
                <w:color w:val="0F0F0F"/>
                <w:sz w:val="24"/>
                <w:szCs w:val="24"/>
              </w:rPr>
              <w:t xml:space="preserve">o </w:t>
            </w:r>
            <w:proofErr w:type="spellStart"/>
            <w:r w:rsidRPr="00E131EE">
              <w:rPr>
                <w:rFonts w:ascii="Times New Roman" w:eastAsia="Times New Roman" w:hAnsi="Times New Roman" w:cs="Times New Roman"/>
                <w:b/>
                <w:color w:val="0F0F0F"/>
                <w:sz w:val="24"/>
                <w:szCs w:val="24"/>
              </w:rPr>
              <w:t>inechitate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între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persoanele</w:t>
            </w:r>
            <w:proofErr w:type="spellEnd"/>
            <w:r w:rsidRPr="00E131EE">
              <w:rPr>
                <w:rFonts w:ascii="Times New Roman" w:eastAsia="Times New Roman" w:hAnsi="Times New Roman" w:cs="Times New Roman"/>
                <w:b/>
                <w:color w:val="0F0F0F"/>
                <w:sz w:val="24"/>
                <w:szCs w:val="24"/>
              </w:rPr>
              <w:t xml:space="preserve"> care au </w:t>
            </w:r>
            <w:proofErr w:type="spellStart"/>
            <w:r w:rsidRPr="00E131EE">
              <w:rPr>
                <w:rFonts w:ascii="Times New Roman" w:eastAsia="Times New Roman" w:hAnsi="Times New Roman" w:cs="Times New Roman"/>
                <w:b/>
                <w:color w:val="0F0F0F"/>
                <w:sz w:val="24"/>
                <w:szCs w:val="24"/>
              </w:rPr>
              <w:t>prestat</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activitate</w:t>
            </w:r>
            <w:proofErr w:type="spellEnd"/>
            <w:r w:rsidRPr="00E131EE">
              <w:rPr>
                <w:rFonts w:ascii="Times New Roman" w:eastAsia="Times New Roman" w:hAnsi="Times New Roman" w:cs="Times New Roman"/>
                <w:b/>
                <w:color w:val="0F0F0F"/>
                <w:sz w:val="24"/>
                <w:szCs w:val="24"/>
              </w:rPr>
              <w:t xml:space="preserve"> de </w:t>
            </w:r>
            <w:proofErr w:type="spellStart"/>
            <w:r w:rsidRPr="00E131EE">
              <w:rPr>
                <w:rFonts w:ascii="Times New Roman" w:eastAsia="Times New Roman" w:hAnsi="Times New Roman" w:cs="Times New Roman"/>
                <w:b/>
                <w:color w:val="0F0F0F"/>
                <w:sz w:val="24"/>
                <w:szCs w:val="24"/>
              </w:rPr>
              <w:t>trefilare</w:t>
            </w:r>
            <w:proofErr w:type="spellEnd"/>
            <w:r w:rsidRPr="00E131EE">
              <w:rPr>
                <w:rFonts w:ascii="Times New Roman" w:eastAsia="Times New Roman" w:hAnsi="Times New Roman" w:cs="Times New Roman"/>
                <w:b/>
                <w:color w:val="0F0F0F"/>
                <w:sz w:val="24"/>
                <w:szCs w:val="24"/>
              </w:rPr>
              <w:t xml:space="preserve"> la ArcelorMittal Roman </w:t>
            </w:r>
            <w:proofErr w:type="spellStart"/>
            <w:r w:rsidRPr="00E131EE">
              <w:rPr>
                <w:rFonts w:ascii="Times New Roman" w:eastAsia="Times New Roman" w:hAnsi="Times New Roman" w:cs="Times New Roman"/>
                <w:b/>
                <w:color w:val="0F0F0F"/>
                <w:sz w:val="24"/>
                <w:szCs w:val="24"/>
              </w:rPr>
              <w:t>și</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cele</w:t>
            </w:r>
            <w:proofErr w:type="spellEnd"/>
            <w:r w:rsidRPr="00E131EE">
              <w:rPr>
                <w:rFonts w:ascii="Times New Roman" w:eastAsia="Times New Roman" w:hAnsi="Times New Roman" w:cs="Times New Roman"/>
                <w:b/>
                <w:color w:val="0F0F0F"/>
                <w:sz w:val="24"/>
                <w:szCs w:val="24"/>
              </w:rPr>
              <w:t xml:space="preserve"> care au </w:t>
            </w:r>
            <w:proofErr w:type="spellStart"/>
            <w:r w:rsidRPr="00E131EE">
              <w:rPr>
                <w:rFonts w:ascii="Times New Roman" w:eastAsia="Times New Roman" w:hAnsi="Times New Roman" w:cs="Times New Roman"/>
                <w:b/>
                <w:color w:val="0F0F0F"/>
                <w:sz w:val="24"/>
                <w:szCs w:val="24"/>
              </w:rPr>
              <w:t>prestat</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aceeași</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activitate</w:t>
            </w:r>
            <w:proofErr w:type="spellEnd"/>
            <w:r w:rsidRPr="00E131EE">
              <w:rPr>
                <w:rFonts w:ascii="Times New Roman" w:eastAsia="Times New Roman" w:hAnsi="Times New Roman" w:cs="Times New Roman"/>
                <w:b/>
                <w:color w:val="0F0F0F"/>
                <w:sz w:val="24"/>
                <w:szCs w:val="24"/>
              </w:rPr>
              <w:t xml:space="preserve"> la </w:t>
            </w:r>
            <w:proofErr w:type="spellStart"/>
            <w:r w:rsidRPr="00E131EE">
              <w:rPr>
                <w:rFonts w:ascii="Times New Roman" w:eastAsia="Times New Roman" w:hAnsi="Times New Roman" w:cs="Times New Roman"/>
                <w:b/>
                <w:color w:val="0F0F0F"/>
                <w:sz w:val="24"/>
                <w:szCs w:val="24"/>
              </w:rPr>
              <w:t>alte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societăți</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decât</w:t>
            </w:r>
            <w:proofErr w:type="spellEnd"/>
            <w:r w:rsidRPr="00E131EE">
              <w:rPr>
                <w:rFonts w:ascii="Times New Roman" w:eastAsia="Times New Roman" w:hAnsi="Times New Roman" w:cs="Times New Roman"/>
                <w:b/>
                <w:color w:val="0F0F0F"/>
                <w:sz w:val="24"/>
                <w:szCs w:val="24"/>
              </w:rPr>
              <w:t xml:space="preserve"> ArcelorMittal Roman.</w:t>
            </w:r>
          </w:p>
          <w:p w14:paraId="2700C8EC"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se </w:t>
            </w:r>
            <w:proofErr w:type="spellStart"/>
            <w:r w:rsidRPr="00E131EE">
              <w:rPr>
                <w:rFonts w:ascii="Times New Roman" w:eastAsia="Times New Roman" w:hAnsi="Times New Roman" w:cs="Times New Roman"/>
                <w:color w:val="0F0F0F"/>
                <w:sz w:val="24"/>
                <w:szCs w:val="24"/>
              </w:rPr>
              <w:t>prevadă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mod </w:t>
            </w:r>
            <w:proofErr w:type="spellStart"/>
            <w:r w:rsidRPr="00E131EE">
              <w:rPr>
                <w:rFonts w:ascii="Times New Roman" w:eastAsia="Times New Roman" w:hAnsi="Times New Roman" w:cs="Times New Roman"/>
                <w:color w:val="0F0F0F"/>
                <w:sz w:val="24"/>
                <w:szCs w:val="24"/>
              </w:rPr>
              <w:lastRenderedPageBreak/>
              <w:t>concret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trebuie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vizate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eliminând</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confuzia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creată</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natură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tehnică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referitoare</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activitatea</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i/>
                <w:color w:val="0F0F0F"/>
                <w:sz w:val="24"/>
                <w:szCs w:val="24"/>
              </w:rPr>
              <w:t>trefilare</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prin</w:t>
            </w:r>
            <w:proofErr w:type="spellEnd"/>
            <w:r w:rsidRPr="00E131EE">
              <w:rPr>
                <w:rFonts w:ascii="Times New Roman" w:eastAsia="Times New Roman" w:hAnsi="Times New Roman" w:cs="Times New Roman"/>
                <w:i/>
                <w:color w:val="0F0F0F"/>
                <w:sz w:val="24"/>
                <w:szCs w:val="24"/>
              </w:rPr>
              <w:t xml:space="preserve"> </w:t>
            </w:r>
            <w:proofErr w:type="spellStart"/>
            <w:r w:rsidRPr="00E131EE">
              <w:rPr>
                <w:rFonts w:ascii="Times New Roman" w:eastAsia="Times New Roman" w:hAnsi="Times New Roman" w:cs="Times New Roman"/>
                <w:i/>
                <w:color w:val="0F0F0F"/>
                <w:sz w:val="24"/>
                <w:szCs w:val="24"/>
              </w:rPr>
              <w:t>decaparea</w:t>
            </w:r>
            <w:proofErr w:type="spellEnd"/>
            <w:r w:rsidRPr="00E131EE">
              <w:rPr>
                <w:rFonts w:ascii="Times New Roman" w:eastAsia="Times New Roman" w:hAnsi="Times New Roman" w:cs="Times New Roman"/>
                <w:i/>
                <w:color w:val="0F0F0F"/>
                <w:sz w:val="24"/>
                <w:szCs w:val="24"/>
              </w:rPr>
              <w:t xml:space="preserve"> cu </w:t>
            </w:r>
            <w:proofErr w:type="spellStart"/>
            <w:r w:rsidRPr="00E131EE">
              <w:rPr>
                <w:rFonts w:ascii="Times New Roman" w:eastAsia="Times New Roman" w:hAnsi="Times New Roman" w:cs="Times New Roman"/>
                <w:i/>
                <w:color w:val="0F0F0F"/>
                <w:sz w:val="24"/>
                <w:szCs w:val="24"/>
              </w:rPr>
              <w:t>acizi</w:t>
            </w:r>
            <w:proofErr w:type="spellEnd"/>
            <w:r w:rsidRPr="00E131EE">
              <w:rPr>
                <w:rFonts w:ascii="Times New Roman" w:eastAsia="Times New Roman" w:hAnsi="Times New Roman" w:cs="Times New Roman"/>
                <w:color w:val="0F0F0F"/>
                <w:sz w:val="24"/>
                <w:szCs w:val="24"/>
              </w:rPr>
              <w:t xml:space="preserve">. </w:t>
            </w:r>
          </w:p>
          <w:p w14:paraId="05F520F4" w14:textId="6428C7BF" w:rsidR="005A2604"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ca </w:t>
            </w:r>
            <w:proofErr w:type="spellStart"/>
            <w:r w:rsidRPr="00E131EE">
              <w:rPr>
                <w:rFonts w:ascii="Times New Roman" w:eastAsia="Times New Roman" w:hAnsi="Times New Roman" w:cs="Times New Roman"/>
                <w:color w:val="0F0F0F"/>
                <w:sz w:val="24"/>
                <w:szCs w:val="24"/>
              </w:rPr>
              <w:t>toate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persoanele</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desfășurat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trefilare</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cald</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extrudare</w:t>
            </w:r>
            <w:proofErr w:type="spellEnd"/>
            <w:r w:rsidRPr="00E131EE">
              <w:rPr>
                <w:rFonts w:ascii="Times New Roman" w:eastAsia="Times New Roman" w:hAnsi="Times New Roman" w:cs="Times New Roman"/>
                <w:color w:val="0F0F0F"/>
                <w:sz w:val="24"/>
                <w:szCs w:val="24"/>
              </w:rPr>
              <w:t xml:space="preserve">, precum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decapare</w:t>
            </w:r>
            <w:proofErr w:type="spellEnd"/>
            <w:r w:rsidRPr="00E131EE">
              <w:rPr>
                <w:rFonts w:ascii="Times New Roman" w:eastAsia="Times New Roman" w:hAnsi="Times New Roman" w:cs="Times New Roman"/>
                <w:color w:val="0F0F0F"/>
                <w:sz w:val="24"/>
                <w:szCs w:val="24"/>
              </w:rPr>
              <w:t xml:space="preserve"> cu </w:t>
            </w:r>
            <w:proofErr w:type="spellStart"/>
            <w:r w:rsidRPr="00E131EE">
              <w:rPr>
                <w:rFonts w:ascii="Times New Roman" w:eastAsia="Times New Roman" w:hAnsi="Times New Roman" w:cs="Times New Roman"/>
                <w:color w:val="0F0F0F"/>
                <w:sz w:val="24"/>
                <w:szCs w:val="24"/>
              </w:rPr>
              <w:t>acizi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beneficieze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același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tratament</w:t>
            </w:r>
            <w:proofErr w:type="spellEnd"/>
            <w:r w:rsidRPr="00E131EE">
              <w:rPr>
                <w:rFonts w:ascii="Times New Roman" w:eastAsia="Times New Roman" w:hAnsi="Times New Roman" w:cs="Times New Roman"/>
                <w:color w:val="0F0F0F"/>
                <w:sz w:val="24"/>
                <w:szCs w:val="24"/>
              </w:rPr>
              <w:t xml:space="preserve"> juridic, </w:t>
            </w:r>
            <w:proofErr w:type="spellStart"/>
            <w:r w:rsidRPr="00E131EE">
              <w:rPr>
                <w:rFonts w:ascii="Times New Roman" w:eastAsia="Times New Roman" w:hAnsi="Times New Roman" w:cs="Times New Roman"/>
                <w:color w:val="0F0F0F"/>
                <w:sz w:val="24"/>
                <w:szCs w:val="24"/>
              </w:rPr>
              <w:t>respectiv</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calificarea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astfel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prestate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locuri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w:t>
            </w:r>
          </w:p>
        </w:tc>
      </w:tr>
      <w:tr w:rsidR="005A2604" w14:paraId="3B701FC6" w14:textId="77777777" w:rsidTr="005D7443">
        <w:tc>
          <w:tcPr>
            <w:tcW w:w="810" w:type="dxa"/>
          </w:tcPr>
          <w:p w14:paraId="750D2EDC"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7CE73D48" w14:textId="77777777" w:rsidR="005A2604" w:rsidRDefault="005A2604" w:rsidP="005A2604">
            <w:pPr>
              <w:pStyle w:val="Default"/>
            </w:pPr>
            <w:r>
              <w:t xml:space="preserve">Art. 28 - (1) </w:t>
            </w:r>
            <w:proofErr w:type="spellStart"/>
            <w:r>
              <w:t>În</w:t>
            </w:r>
            <w:proofErr w:type="spellEnd"/>
            <w:r>
              <w:t xml:space="preserve"> </w:t>
            </w:r>
            <w:proofErr w:type="spellStart"/>
            <w:r>
              <w:t>sensul</w:t>
            </w:r>
            <w:proofErr w:type="spellEnd"/>
            <w:r>
              <w:t xml:space="preserve"> </w:t>
            </w:r>
            <w:proofErr w:type="spellStart"/>
            <w:r>
              <w:t>prezentei</w:t>
            </w:r>
            <w:proofErr w:type="spellEnd"/>
            <w:r>
              <w:t xml:space="preserve"> </w:t>
            </w:r>
            <w:proofErr w:type="spellStart"/>
            <w:r>
              <w:t>legi</w:t>
            </w:r>
            <w:proofErr w:type="spellEnd"/>
            <w:r>
              <w:t xml:space="preserve">, </w:t>
            </w:r>
            <w:proofErr w:type="spellStart"/>
            <w:r>
              <w:t>locurile</w:t>
            </w:r>
            <w:proofErr w:type="spellEnd"/>
            <w:r>
              <w:t xml:space="preserve"> de </w:t>
            </w:r>
            <w:proofErr w:type="spellStart"/>
            <w:r>
              <w:t>muncă</w:t>
            </w:r>
            <w:proofErr w:type="spellEnd"/>
            <w:r>
              <w:t xml:space="preserve"> </w:t>
            </w:r>
            <w:proofErr w:type="spellStart"/>
            <w:r>
              <w:t>în</w:t>
            </w:r>
            <w:proofErr w:type="spellEnd"/>
            <w:r>
              <w:t xml:space="preserve"> </w:t>
            </w:r>
            <w:proofErr w:type="spellStart"/>
            <w:r>
              <w:t>condiţii</w:t>
            </w:r>
            <w:proofErr w:type="spellEnd"/>
            <w:r>
              <w:t xml:space="preserve"> </w:t>
            </w:r>
            <w:proofErr w:type="spellStart"/>
            <w:r>
              <w:t>speciale</w:t>
            </w:r>
            <w:proofErr w:type="spellEnd"/>
            <w:r>
              <w:t xml:space="preserve"> sunt </w:t>
            </w:r>
            <w:proofErr w:type="spellStart"/>
            <w:r>
              <w:t>cele</w:t>
            </w:r>
            <w:proofErr w:type="spellEnd"/>
            <w:r>
              <w:t xml:space="preserve"> din:</w:t>
            </w:r>
          </w:p>
          <w:p w14:paraId="15CBA74F" w14:textId="4E2700C5" w:rsidR="005A2604" w:rsidRPr="00E131EE" w:rsidRDefault="005A2604" w:rsidP="005A2604">
            <w:pPr>
              <w:widowControl w:val="0"/>
              <w:jc w:val="both"/>
              <w:rPr>
                <w:rFonts w:ascii="Times New Roman" w:eastAsia="Times New Roman" w:hAnsi="Times New Roman" w:cs="Times New Roman"/>
                <w:b/>
                <w:sz w:val="24"/>
                <w:szCs w:val="24"/>
              </w:rPr>
            </w:pPr>
            <w:r>
              <w:t xml:space="preserve">h) </w:t>
            </w:r>
            <w:proofErr w:type="spellStart"/>
            <w:r>
              <w:t>activităţile</w:t>
            </w:r>
            <w:proofErr w:type="spellEnd"/>
            <w:r>
              <w:t xml:space="preserve"> de </w:t>
            </w:r>
            <w:proofErr w:type="spellStart"/>
            <w:r>
              <w:t>producţie</w:t>
            </w:r>
            <w:proofErr w:type="spellEnd"/>
            <w:r>
              <w:t xml:space="preserve"> din </w:t>
            </w:r>
            <w:proofErr w:type="spellStart"/>
            <w:r>
              <w:t>unităţile</w:t>
            </w:r>
            <w:proofErr w:type="spellEnd"/>
            <w:r>
              <w:t xml:space="preserve"> de </w:t>
            </w:r>
            <w:proofErr w:type="spellStart"/>
            <w:r>
              <w:t>producţie</w:t>
            </w:r>
            <w:proofErr w:type="spellEnd"/>
            <w:r>
              <w:t xml:space="preserve"> </w:t>
            </w:r>
            <w:proofErr w:type="gramStart"/>
            <w:r>
              <w:t>a</w:t>
            </w:r>
            <w:proofErr w:type="gramEnd"/>
            <w:r>
              <w:t xml:space="preserve"> </w:t>
            </w:r>
            <w:proofErr w:type="spellStart"/>
            <w:r>
              <w:t>energiei</w:t>
            </w:r>
            <w:proofErr w:type="spellEnd"/>
            <w:r>
              <w:t xml:space="preserve"> </w:t>
            </w:r>
            <w:proofErr w:type="spellStart"/>
            <w:r>
              <w:t>electrice</w:t>
            </w:r>
            <w:proofErr w:type="spellEnd"/>
            <w:r>
              <w:t xml:space="preserve"> </w:t>
            </w:r>
            <w:proofErr w:type="spellStart"/>
            <w:r>
              <w:t>în</w:t>
            </w:r>
            <w:proofErr w:type="spellEnd"/>
            <w:r>
              <w:t xml:space="preserve"> </w:t>
            </w:r>
            <w:proofErr w:type="spellStart"/>
            <w:r>
              <w:t>termocentralele</w:t>
            </w:r>
            <w:proofErr w:type="spellEnd"/>
            <w:r>
              <w:t xml:space="preserve"> pe </w:t>
            </w:r>
            <w:proofErr w:type="spellStart"/>
            <w:r>
              <w:t>bază</w:t>
            </w:r>
            <w:proofErr w:type="spellEnd"/>
            <w:r>
              <w:t xml:space="preserve"> de </w:t>
            </w:r>
            <w:proofErr w:type="spellStart"/>
            <w:r>
              <w:t>cărbune</w:t>
            </w:r>
            <w:proofErr w:type="spellEnd"/>
            <w:r>
              <w:t xml:space="preserve">, </w:t>
            </w:r>
            <w:proofErr w:type="spellStart"/>
            <w:r>
              <w:t>incluzând</w:t>
            </w:r>
            <w:proofErr w:type="spellEnd"/>
            <w:r>
              <w:t xml:space="preserve"> </w:t>
            </w:r>
            <w:proofErr w:type="spellStart"/>
            <w:r>
              <w:t>şi</w:t>
            </w:r>
            <w:proofErr w:type="spellEnd"/>
            <w:r>
              <w:t xml:space="preserve"> </w:t>
            </w:r>
            <w:proofErr w:type="spellStart"/>
            <w:r>
              <w:t>unităţile</w:t>
            </w:r>
            <w:proofErr w:type="spellEnd"/>
            <w:r>
              <w:t xml:space="preserve"> de </w:t>
            </w:r>
            <w:proofErr w:type="spellStart"/>
            <w:r>
              <w:t>extracţie</w:t>
            </w:r>
            <w:proofErr w:type="spellEnd"/>
            <w:r>
              <w:t xml:space="preserve"> a </w:t>
            </w:r>
            <w:proofErr w:type="spellStart"/>
            <w:r>
              <w:t>cărbunelui</w:t>
            </w:r>
            <w:proofErr w:type="spellEnd"/>
            <w:r>
              <w:t xml:space="preserve">, </w:t>
            </w:r>
            <w:proofErr w:type="spellStart"/>
            <w:r>
              <w:t>pentru</w:t>
            </w:r>
            <w:proofErr w:type="spellEnd"/>
            <w:r>
              <w:t xml:space="preserve"> </w:t>
            </w:r>
            <w:proofErr w:type="spellStart"/>
            <w:r>
              <w:t>personalul</w:t>
            </w:r>
            <w:proofErr w:type="spellEnd"/>
            <w:r>
              <w:t xml:space="preserve"> </w:t>
            </w:r>
            <w:proofErr w:type="spellStart"/>
            <w:r>
              <w:t>implicat</w:t>
            </w:r>
            <w:proofErr w:type="spellEnd"/>
            <w:r>
              <w:t xml:space="preserve"> direct </w:t>
            </w:r>
            <w:proofErr w:type="spellStart"/>
            <w:r>
              <w:t>şi</w:t>
            </w:r>
            <w:proofErr w:type="spellEnd"/>
            <w:r>
              <w:t xml:space="preserve"> </w:t>
            </w:r>
            <w:proofErr w:type="spellStart"/>
            <w:r>
              <w:t>nemijlocit</w:t>
            </w:r>
            <w:proofErr w:type="spellEnd"/>
            <w:r>
              <w:t xml:space="preserve"> </w:t>
            </w:r>
            <w:proofErr w:type="spellStart"/>
            <w:r>
              <w:t>în</w:t>
            </w:r>
            <w:proofErr w:type="spellEnd"/>
            <w:r>
              <w:t xml:space="preserve"> </w:t>
            </w:r>
            <w:proofErr w:type="spellStart"/>
            <w:r>
              <w:t>utilizarea</w:t>
            </w:r>
            <w:proofErr w:type="spellEnd"/>
            <w:r>
              <w:t xml:space="preserve"> </w:t>
            </w:r>
            <w:proofErr w:type="spellStart"/>
            <w:r>
              <w:t>procedeelor</w:t>
            </w:r>
            <w:proofErr w:type="spellEnd"/>
            <w:r>
              <w:t xml:space="preserve"> </w:t>
            </w:r>
            <w:proofErr w:type="spellStart"/>
            <w:r>
              <w:t>şi</w:t>
            </w:r>
            <w:proofErr w:type="spellEnd"/>
            <w:r>
              <w:t xml:space="preserve"> </w:t>
            </w:r>
            <w:proofErr w:type="spellStart"/>
            <w:r>
              <w:t>utilajelor</w:t>
            </w:r>
            <w:proofErr w:type="spellEnd"/>
            <w:r>
              <w:t xml:space="preserve"> </w:t>
            </w:r>
            <w:proofErr w:type="spellStart"/>
            <w:r>
              <w:t>specifice</w:t>
            </w:r>
            <w:proofErr w:type="spellEnd"/>
            <w:r>
              <w:t xml:space="preserve"> </w:t>
            </w:r>
            <w:proofErr w:type="spellStart"/>
            <w:r>
              <w:t>producţiei</w:t>
            </w:r>
            <w:proofErr w:type="spellEnd"/>
            <w:r>
              <w:t xml:space="preserve"> </w:t>
            </w:r>
            <w:proofErr w:type="spellStart"/>
            <w:r>
              <w:t>energiei</w:t>
            </w:r>
            <w:proofErr w:type="spellEnd"/>
            <w:r>
              <w:t xml:space="preserve"> </w:t>
            </w:r>
            <w:proofErr w:type="spellStart"/>
            <w:r>
              <w:t>electrice</w:t>
            </w:r>
            <w:proofErr w:type="spellEnd"/>
            <w:r>
              <w:t xml:space="preserve"> </w:t>
            </w:r>
            <w:proofErr w:type="spellStart"/>
            <w:r>
              <w:t>şi</w:t>
            </w:r>
            <w:proofErr w:type="spellEnd"/>
            <w:r>
              <w:t xml:space="preserve"> </w:t>
            </w:r>
            <w:proofErr w:type="spellStart"/>
            <w:r>
              <w:t>extracţiei</w:t>
            </w:r>
            <w:proofErr w:type="spellEnd"/>
            <w:r>
              <w:t xml:space="preserve"> </w:t>
            </w:r>
            <w:proofErr w:type="spellStart"/>
            <w:r>
              <w:t>cărbunelui</w:t>
            </w:r>
            <w:proofErr w:type="spellEnd"/>
            <w:r>
              <w:t>.</w:t>
            </w:r>
          </w:p>
        </w:tc>
        <w:tc>
          <w:tcPr>
            <w:tcW w:w="6044" w:type="dxa"/>
          </w:tcPr>
          <w:p w14:paraId="59E30715" w14:textId="77777777" w:rsidR="005A2604" w:rsidRPr="006B5BBB" w:rsidRDefault="005A2604" w:rsidP="005A2604">
            <w:pPr>
              <w:widowControl w:val="0"/>
              <w:jc w:val="both"/>
              <w:rPr>
                <w:rFonts w:ascii="Times New Roman" w:eastAsia="Times New Roman" w:hAnsi="Times New Roman" w:cs="Times New Roman"/>
                <w:b/>
                <w:sz w:val="24"/>
                <w:szCs w:val="24"/>
              </w:rPr>
            </w:pPr>
            <w:r w:rsidRPr="006B5BBB">
              <w:rPr>
                <w:rFonts w:ascii="Times New Roman" w:eastAsia="Times New Roman" w:hAnsi="Times New Roman" w:cs="Times New Roman"/>
                <w:b/>
                <w:sz w:val="24"/>
                <w:szCs w:val="24"/>
              </w:rPr>
              <w:t xml:space="preserve">Art. 28 - (1) </w:t>
            </w:r>
            <w:proofErr w:type="spellStart"/>
            <w:r w:rsidRPr="006B5BBB">
              <w:rPr>
                <w:rFonts w:ascii="Times New Roman" w:eastAsia="Times New Roman" w:hAnsi="Times New Roman" w:cs="Times New Roman"/>
                <w:b/>
                <w:sz w:val="24"/>
                <w:szCs w:val="24"/>
              </w:rPr>
              <w:t>În</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sensul</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prezentei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legi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locurile</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muncă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în</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condiţii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speciale</w:t>
            </w:r>
            <w:proofErr w:type="spellEnd"/>
            <w:r w:rsidRPr="006B5BBB">
              <w:rPr>
                <w:rFonts w:ascii="Times New Roman" w:eastAsia="Times New Roman" w:hAnsi="Times New Roman" w:cs="Times New Roman"/>
                <w:b/>
                <w:sz w:val="24"/>
                <w:szCs w:val="24"/>
              </w:rPr>
              <w:t xml:space="preserve"> sunt </w:t>
            </w:r>
            <w:proofErr w:type="spellStart"/>
            <w:r w:rsidRPr="006B5BBB">
              <w:rPr>
                <w:rFonts w:ascii="Times New Roman" w:eastAsia="Times New Roman" w:hAnsi="Times New Roman" w:cs="Times New Roman"/>
                <w:b/>
                <w:sz w:val="24"/>
                <w:szCs w:val="24"/>
              </w:rPr>
              <w:t>cele</w:t>
            </w:r>
            <w:proofErr w:type="spellEnd"/>
            <w:r w:rsidRPr="006B5BBB">
              <w:rPr>
                <w:rFonts w:ascii="Times New Roman" w:eastAsia="Times New Roman" w:hAnsi="Times New Roman" w:cs="Times New Roman"/>
                <w:b/>
                <w:sz w:val="24"/>
                <w:szCs w:val="24"/>
              </w:rPr>
              <w:t xml:space="preserve"> din:</w:t>
            </w:r>
          </w:p>
          <w:p w14:paraId="40DE3F11" w14:textId="7593A4C4" w:rsidR="005A2604" w:rsidRPr="00E131EE" w:rsidRDefault="005A2604" w:rsidP="005A2604">
            <w:pPr>
              <w:widowControl w:val="0"/>
              <w:jc w:val="both"/>
              <w:rPr>
                <w:rFonts w:ascii="Times New Roman" w:eastAsia="Times New Roman" w:hAnsi="Times New Roman" w:cs="Times New Roman"/>
                <w:b/>
                <w:sz w:val="24"/>
                <w:szCs w:val="24"/>
              </w:rPr>
            </w:pPr>
            <w:r w:rsidRPr="006B5BBB">
              <w:rPr>
                <w:rFonts w:ascii="Times New Roman" w:eastAsia="Times New Roman" w:hAnsi="Times New Roman" w:cs="Times New Roman"/>
                <w:b/>
                <w:sz w:val="24"/>
                <w:szCs w:val="24"/>
              </w:rPr>
              <w:t xml:space="preserve">h) </w:t>
            </w:r>
            <w:proofErr w:type="spellStart"/>
            <w:r w:rsidRPr="006B5BBB">
              <w:rPr>
                <w:rFonts w:ascii="Times New Roman" w:eastAsia="Times New Roman" w:hAnsi="Times New Roman" w:cs="Times New Roman"/>
                <w:b/>
                <w:sz w:val="24"/>
                <w:szCs w:val="24"/>
              </w:rPr>
              <w:t>activităţile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operatorilor</w:t>
            </w:r>
            <w:proofErr w:type="spellEnd"/>
            <w:r w:rsidRPr="006B5BBB">
              <w:rPr>
                <w:rFonts w:ascii="Times New Roman" w:eastAsia="Times New Roman" w:hAnsi="Times New Roman" w:cs="Times New Roman"/>
                <w:b/>
                <w:sz w:val="24"/>
                <w:szCs w:val="24"/>
              </w:rPr>
              <w:t xml:space="preserve"> economici </w:t>
            </w:r>
            <w:proofErr w:type="spellStart"/>
            <w:r w:rsidRPr="006B5BBB">
              <w:rPr>
                <w:rFonts w:ascii="Times New Roman" w:eastAsia="Times New Roman" w:hAnsi="Times New Roman" w:cs="Times New Roman"/>
                <w:b/>
                <w:sz w:val="24"/>
                <w:szCs w:val="24"/>
              </w:rPr>
              <w:t>producători</w:t>
            </w:r>
            <w:proofErr w:type="spellEnd"/>
            <w:r w:rsidRPr="006B5BBB">
              <w:rPr>
                <w:rFonts w:ascii="Times New Roman" w:eastAsia="Times New Roman" w:hAnsi="Times New Roman" w:cs="Times New Roman"/>
                <w:b/>
                <w:sz w:val="24"/>
                <w:szCs w:val="24"/>
              </w:rPr>
              <w:t xml:space="preserve"> ai </w:t>
            </w:r>
            <w:proofErr w:type="spellStart"/>
            <w:r w:rsidRPr="006B5BBB">
              <w:rPr>
                <w:rFonts w:ascii="Times New Roman" w:eastAsia="Times New Roman" w:hAnsi="Times New Roman" w:cs="Times New Roman"/>
                <w:b/>
                <w:sz w:val="24"/>
                <w:szCs w:val="24"/>
              </w:rPr>
              <w:t>energiei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electrice</w:t>
            </w:r>
            <w:proofErr w:type="spellEnd"/>
            <w:r w:rsidRPr="006B5BBB">
              <w:rPr>
                <w:rFonts w:ascii="Times New Roman" w:eastAsia="Times New Roman" w:hAnsi="Times New Roman" w:cs="Times New Roman"/>
                <w:b/>
                <w:sz w:val="24"/>
                <w:szCs w:val="24"/>
              </w:rPr>
              <w:t xml:space="preserve"> pe </w:t>
            </w:r>
            <w:proofErr w:type="spellStart"/>
            <w:r w:rsidRPr="006B5BBB">
              <w:rPr>
                <w:rFonts w:ascii="Times New Roman" w:eastAsia="Times New Roman" w:hAnsi="Times New Roman" w:cs="Times New Roman"/>
                <w:b/>
                <w:sz w:val="24"/>
                <w:szCs w:val="24"/>
              </w:rPr>
              <w:t>bază</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cărbune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inclusiv</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activităţile</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construcții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mentenanță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și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asimiliate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desfăsurate</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alte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societăţi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în</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cadrul</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şi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pentru</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operatorii</w:t>
            </w:r>
            <w:proofErr w:type="spellEnd"/>
            <w:r w:rsidRPr="006B5BBB">
              <w:rPr>
                <w:rFonts w:ascii="Times New Roman" w:eastAsia="Times New Roman" w:hAnsi="Times New Roman" w:cs="Times New Roman"/>
                <w:b/>
                <w:sz w:val="24"/>
                <w:szCs w:val="24"/>
              </w:rPr>
              <w:t xml:space="preserve"> economici </w:t>
            </w:r>
            <w:proofErr w:type="spellStart"/>
            <w:r w:rsidRPr="006B5BBB">
              <w:rPr>
                <w:rFonts w:ascii="Times New Roman" w:eastAsia="Times New Roman" w:hAnsi="Times New Roman" w:cs="Times New Roman"/>
                <w:b/>
                <w:sz w:val="24"/>
                <w:szCs w:val="24"/>
              </w:rPr>
              <w:t>producători</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energie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electrică</w:t>
            </w:r>
            <w:proofErr w:type="spellEnd"/>
            <w:r w:rsidRPr="006B5BBB">
              <w:rPr>
                <w:rFonts w:ascii="Times New Roman" w:eastAsia="Times New Roman" w:hAnsi="Times New Roman" w:cs="Times New Roman"/>
                <w:b/>
                <w:sz w:val="24"/>
                <w:szCs w:val="24"/>
              </w:rPr>
              <w:t xml:space="preserve"> pe </w:t>
            </w:r>
            <w:proofErr w:type="spellStart"/>
            <w:r w:rsidRPr="006B5BBB">
              <w:rPr>
                <w:rFonts w:ascii="Times New Roman" w:eastAsia="Times New Roman" w:hAnsi="Times New Roman" w:cs="Times New Roman"/>
                <w:b/>
                <w:sz w:val="24"/>
                <w:szCs w:val="24"/>
              </w:rPr>
              <w:t>bază</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cărbune</w:t>
            </w:r>
            <w:proofErr w:type="spellEnd"/>
            <w:r w:rsidRPr="006B5BBB">
              <w:rPr>
                <w:rFonts w:ascii="Times New Roman" w:eastAsia="Times New Roman" w:hAnsi="Times New Roman" w:cs="Times New Roman"/>
                <w:b/>
                <w:sz w:val="24"/>
                <w:szCs w:val="24"/>
              </w:rPr>
              <w:t>.</w:t>
            </w:r>
          </w:p>
        </w:tc>
        <w:tc>
          <w:tcPr>
            <w:tcW w:w="2206" w:type="dxa"/>
          </w:tcPr>
          <w:p w14:paraId="4AB4435F" w14:textId="6E88CEE4" w:rsidR="005A2604" w:rsidRDefault="005A2604" w:rsidP="005A2604">
            <w:pPr>
              <w:widowControl w:val="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senatori</w:t>
            </w:r>
            <w:proofErr w:type="spellEnd"/>
            <w:r>
              <w:rPr>
                <w:rFonts w:ascii="Times New Roman" w:eastAsia="Times New Roman" w:hAnsi="Times New Roman" w:cs="Times New Roman"/>
                <w:b/>
                <w:sz w:val="24"/>
                <w:szCs w:val="24"/>
              </w:rPr>
              <w:t xml:space="preserve"> PNL </w:t>
            </w:r>
            <w:r w:rsidRPr="006B5BBB">
              <w:rPr>
                <w:rFonts w:ascii="Times New Roman" w:eastAsia="Times New Roman" w:hAnsi="Times New Roman" w:cs="Times New Roman"/>
                <w:b/>
                <w:sz w:val="24"/>
                <w:szCs w:val="24"/>
              </w:rPr>
              <w:t xml:space="preserve">ION </w:t>
            </w:r>
            <w:proofErr w:type="gramStart"/>
            <w:r w:rsidRPr="006B5BBB">
              <w:rPr>
                <w:rFonts w:ascii="Times New Roman" w:eastAsia="Times New Roman" w:hAnsi="Times New Roman" w:cs="Times New Roman"/>
                <w:b/>
                <w:sz w:val="24"/>
                <w:szCs w:val="24"/>
              </w:rPr>
              <w:t xml:space="preserve">IORDACHE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Pr="006B5BBB">
              <w:rPr>
                <w:rFonts w:ascii="Times New Roman" w:eastAsia="Times New Roman" w:hAnsi="Times New Roman" w:cs="Times New Roman"/>
                <w:b/>
                <w:sz w:val="24"/>
                <w:szCs w:val="24"/>
              </w:rPr>
              <w:t xml:space="preserve"> </w:t>
            </w:r>
          </w:p>
          <w:p w14:paraId="3576AD60" w14:textId="23BE0E95" w:rsidR="005A2604" w:rsidRPr="006B5BBB"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Muntean </w:t>
            </w:r>
            <w:proofErr w:type="spellStart"/>
            <w:r>
              <w:rPr>
                <w:rFonts w:ascii="Times New Roman" w:eastAsia="Times New Roman" w:hAnsi="Times New Roman" w:cs="Times New Roman"/>
                <w:b/>
                <w:sz w:val="24"/>
                <w:szCs w:val="24"/>
              </w:rPr>
              <w:t>Lucica</w:t>
            </w:r>
            <w:proofErr w:type="spellEnd"/>
            <w:r>
              <w:rPr>
                <w:rFonts w:ascii="Times New Roman" w:eastAsia="Times New Roman" w:hAnsi="Times New Roman" w:cs="Times New Roman"/>
                <w:b/>
                <w:sz w:val="24"/>
                <w:szCs w:val="24"/>
              </w:rPr>
              <w:t xml:space="preserve"> Dina</w:t>
            </w:r>
          </w:p>
          <w:p w14:paraId="29263FF3" w14:textId="77777777" w:rsidR="005A2604" w:rsidRDefault="005A2604" w:rsidP="005A2604">
            <w:pPr>
              <w:ind w:firstLine="425"/>
              <w:jc w:val="both"/>
              <w:rPr>
                <w:rFonts w:ascii="Times New Roman" w:eastAsia="Times New Roman" w:hAnsi="Times New Roman" w:cs="Times New Roman"/>
                <w:color w:val="0F0F0F"/>
                <w:sz w:val="24"/>
                <w:szCs w:val="24"/>
              </w:rPr>
            </w:pPr>
          </w:p>
        </w:tc>
      </w:tr>
      <w:tr w:rsidR="005A2604" w14:paraId="61CF32FA" w14:textId="77777777" w:rsidTr="005D7443">
        <w:tc>
          <w:tcPr>
            <w:tcW w:w="810" w:type="dxa"/>
          </w:tcPr>
          <w:p w14:paraId="50B1701E"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226FE3F" w14:textId="77777777" w:rsidR="005A2604" w:rsidRDefault="005A2604" w:rsidP="005A2604">
            <w:pPr>
              <w:pStyle w:val="Default"/>
            </w:pPr>
          </w:p>
        </w:tc>
        <w:tc>
          <w:tcPr>
            <w:tcW w:w="6044" w:type="dxa"/>
          </w:tcPr>
          <w:p w14:paraId="7BC1CFC4" w14:textId="77777777" w:rsidR="005A2604" w:rsidRPr="006B5BBB" w:rsidRDefault="005A2604" w:rsidP="005A2604">
            <w:pPr>
              <w:widowControl w:val="0"/>
              <w:jc w:val="both"/>
              <w:rPr>
                <w:rFonts w:ascii="Times New Roman" w:eastAsia="Times New Roman" w:hAnsi="Times New Roman" w:cs="Times New Roman"/>
                <w:b/>
                <w:sz w:val="24"/>
                <w:szCs w:val="24"/>
              </w:rPr>
            </w:pPr>
            <w:r w:rsidRPr="006B5BBB">
              <w:rPr>
                <w:rFonts w:ascii="Times New Roman" w:eastAsia="Times New Roman" w:hAnsi="Times New Roman" w:cs="Times New Roman"/>
                <w:b/>
                <w:sz w:val="24"/>
                <w:szCs w:val="24"/>
              </w:rPr>
              <w:t xml:space="preserve">Art. 28 se </w:t>
            </w:r>
            <w:proofErr w:type="spellStart"/>
            <w:r w:rsidRPr="006B5BBB">
              <w:rPr>
                <w:rFonts w:ascii="Times New Roman" w:eastAsia="Times New Roman" w:hAnsi="Times New Roman" w:cs="Times New Roman"/>
                <w:b/>
                <w:sz w:val="24"/>
                <w:szCs w:val="24"/>
              </w:rPr>
              <w:t>completează</w:t>
            </w:r>
            <w:proofErr w:type="spellEnd"/>
            <w:r w:rsidRPr="006B5BBB">
              <w:rPr>
                <w:rFonts w:ascii="Times New Roman" w:eastAsia="Times New Roman" w:hAnsi="Times New Roman" w:cs="Times New Roman"/>
                <w:b/>
                <w:sz w:val="24"/>
                <w:szCs w:val="24"/>
              </w:rPr>
              <w:t xml:space="preserve"> cu </w:t>
            </w:r>
            <w:proofErr w:type="spellStart"/>
            <w:r w:rsidRPr="006B5BBB">
              <w:rPr>
                <w:rFonts w:ascii="Times New Roman" w:eastAsia="Times New Roman" w:hAnsi="Times New Roman" w:cs="Times New Roman"/>
                <w:b/>
                <w:sz w:val="24"/>
                <w:szCs w:val="24"/>
              </w:rPr>
              <w:t>alin</w:t>
            </w:r>
            <w:proofErr w:type="spellEnd"/>
            <w:r w:rsidRPr="006B5BBB">
              <w:rPr>
                <w:rFonts w:ascii="Times New Roman" w:eastAsia="Times New Roman" w:hAnsi="Times New Roman" w:cs="Times New Roman"/>
                <w:b/>
                <w:sz w:val="24"/>
                <w:szCs w:val="24"/>
              </w:rPr>
              <w:t>. 4</w:t>
            </w:r>
          </w:p>
          <w:p w14:paraId="6CF49E6F" w14:textId="55FD3C01" w:rsidR="005A2604" w:rsidRPr="006B5BBB" w:rsidRDefault="005A2604" w:rsidP="005A2604">
            <w:pPr>
              <w:widowControl w:val="0"/>
              <w:jc w:val="both"/>
              <w:rPr>
                <w:rFonts w:ascii="Times New Roman" w:eastAsia="Times New Roman" w:hAnsi="Times New Roman" w:cs="Times New Roman"/>
                <w:b/>
                <w:sz w:val="24"/>
                <w:szCs w:val="24"/>
              </w:rPr>
            </w:pPr>
            <w:r w:rsidRPr="006B5BBB">
              <w:rPr>
                <w:rFonts w:ascii="Times New Roman" w:eastAsia="Times New Roman" w:hAnsi="Times New Roman" w:cs="Times New Roman"/>
                <w:b/>
                <w:sz w:val="24"/>
                <w:szCs w:val="24"/>
              </w:rPr>
              <w:t xml:space="preserve">(4) Este </w:t>
            </w:r>
            <w:proofErr w:type="spellStart"/>
            <w:r w:rsidRPr="006B5BBB">
              <w:rPr>
                <w:rFonts w:ascii="Times New Roman" w:eastAsia="Times New Roman" w:hAnsi="Times New Roman" w:cs="Times New Roman"/>
                <w:b/>
                <w:sz w:val="24"/>
                <w:szCs w:val="24"/>
              </w:rPr>
              <w:t>asimilată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stagiului</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cotizare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în</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condiții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speciale</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muncă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perioada</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anterioară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datei</w:t>
            </w:r>
            <w:proofErr w:type="spellEnd"/>
            <w:r w:rsidRPr="006B5BBB">
              <w:rPr>
                <w:rFonts w:ascii="Times New Roman" w:eastAsia="Times New Roman" w:hAnsi="Times New Roman" w:cs="Times New Roman"/>
                <w:b/>
                <w:sz w:val="24"/>
                <w:szCs w:val="24"/>
              </w:rPr>
              <w:t xml:space="preserve"> de 17 august 2021, </w:t>
            </w:r>
            <w:proofErr w:type="spellStart"/>
            <w:r w:rsidRPr="006B5BBB">
              <w:rPr>
                <w:rFonts w:ascii="Times New Roman" w:eastAsia="Times New Roman" w:hAnsi="Times New Roman" w:cs="Times New Roman"/>
                <w:b/>
                <w:sz w:val="24"/>
                <w:szCs w:val="24"/>
              </w:rPr>
              <w:t>în</w:t>
            </w:r>
            <w:proofErr w:type="spellEnd"/>
            <w:r w:rsidRPr="006B5BBB">
              <w:rPr>
                <w:rFonts w:ascii="Times New Roman" w:eastAsia="Times New Roman" w:hAnsi="Times New Roman" w:cs="Times New Roman"/>
                <w:b/>
                <w:sz w:val="24"/>
                <w:szCs w:val="24"/>
              </w:rPr>
              <w:t xml:space="preserve"> care </w:t>
            </w:r>
            <w:proofErr w:type="spellStart"/>
            <w:r w:rsidRPr="006B5BBB">
              <w:rPr>
                <w:rFonts w:ascii="Times New Roman" w:eastAsia="Times New Roman" w:hAnsi="Times New Roman" w:cs="Times New Roman"/>
                <w:b/>
                <w:sz w:val="24"/>
                <w:szCs w:val="24"/>
              </w:rPr>
              <w:t>salariații</w:t>
            </w:r>
            <w:proofErr w:type="spellEnd"/>
            <w:r w:rsidRPr="006B5BBB">
              <w:rPr>
                <w:rFonts w:ascii="Times New Roman" w:eastAsia="Times New Roman" w:hAnsi="Times New Roman" w:cs="Times New Roman"/>
                <w:b/>
                <w:sz w:val="24"/>
                <w:szCs w:val="24"/>
              </w:rPr>
              <w:t xml:space="preserve"> au </w:t>
            </w:r>
            <w:proofErr w:type="spellStart"/>
            <w:r w:rsidRPr="006B5BBB">
              <w:rPr>
                <w:rFonts w:ascii="Times New Roman" w:eastAsia="Times New Roman" w:hAnsi="Times New Roman" w:cs="Times New Roman"/>
                <w:b/>
                <w:sz w:val="24"/>
                <w:szCs w:val="24"/>
              </w:rPr>
              <w:t>desfășurat</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activități</w:t>
            </w:r>
            <w:proofErr w:type="spellEnd"/>
            <w:r w:rsidRPr="006B5BBB">
              <w:rPr>
                <w:rFonts w:ascii="Times New Roman" w:eastAsia="Times New Roman" w:hAnsi="Times New Roman" w:cs="Times New Roman"/>
                <w:b/>
                <w:sz w:val="24"/>
                <w:szCs w:val="24"/>
              </w:rPr>
              <w:t xml:space="preserve"> din </w:t>
            </w:r>
            <w:proofErr w:type="spellStart"/>
            <w:r w:rsidRPr="006B5BBB">
              <w:rPr>
                <w:rFonts w:ascii="Times New Roman" w:eastAsia="Times New Roman" w:hAnsi="Times New Roman" w:cs="Times New Roman"/>
                <w:b/>
                <w:sz w:val="24"/>
                <w:szCs w:val="24"/>
              </w:rPr>
              <w:t>cele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prevăzute</w:t>
            </w:r>
            <w:proofErr w:type="spellEnd"/>
            <w:r w:rsidRPr="006B5BBB">
              <w:rPr>
                <w:rFonts w:ascii="Times New Roman" w:eastAsia="Times New Roman" w:hAnsi="Times New Roman" w:cs="Times New Roman"/>
                <w:b/>
                <w:sz w:val="24"/>
                <w:szCs w:val="24"/>
              </w:rPr>
              <w:t xml:space="preserve"> la </w:t>
            </w:r>
            <w:proofErr w:type="spellStart"/>
            <w:r w:rsidRPr="006B5BBB">
              <w:rPr>
                <w:rFonts w:ascii="Times New Roman" w:eastAsia="Times New Roman" w:hAnsi="Times New Roman" w:cs="Times New Roman"/>
                <w:b/>
                <w:sz w:val="24"/>
                <w:szCs w:val="24"/>
              </w:rPr>
              <w:t>alin</w:t>
            </w:r>
            <w:proofErr w:type="spellEnd"/>
            <w:r w:rsidRPr="006B5BBB">
              <w:rPr>
                <w:rFonts w:ascii="Times New Roman" w:eastAsia="Times New Roman" w:hAnsi="Times New Roman" w:cs="Times New Roman"/>
                <w:b/>
                <w:sz w:val="24"/>
                <w:szCs w:val="24"/>
              </w:rPr>
              <w:t xml:space="preserve">. (1) lit h, </w:t>
            </w:r>
            <w:proofErr w:type="spellStart"/>
            <w:r w:rsidRPr="006B5BBB">
              <w:rPr>
                <w:rFonts w:ascii="Times New Roman" w:eastAsia="Times New Roman" w:hAnsi="Times New Roman" w:cs="Times New Roman"/>
                <w:b/>
                <w:sz w:val="24"/>
                <w:szCs w:val="24"/>
              </w:rPr>
              <w:t>inclusiv</w:t>
            </w:r>
            <w:proofErr w:type="spellEnd"/>
            <w:r w:rsidRPr="006B5BBB">
              <w:rPr>
                <w:rFonts w:ascii="Times New Roman" w:eastAsia="Times New Roman" w:hAnsi="Times New Roman" w:cs="Times New Roman"/>
                <w:b/>
                <w:sz w:val="24"/>
                <w:szCs w:val="24"/>
              </w:rPr>
              <w:t xml:space="preserve"> in </w:t>
            </w:r>
            <w:proofErr w:type="spellStart"/>
            <w:r w:rsidRPr="006B5BBB">
              <w:rPr>
                <w:rFonts w:ascii="Times New Roman" w:eastAsia="Times New Roman" w:hAnsi="Times New Roman" w:cs="Times New Roman"/>
                <w:b/>
                <w:sz w:val="24"/>
                <w:szCs w:val="24"/>
              </w:rPr>
              <w:t>cazul</w:t>
            </w:r>
            <w:proofErr w:type="spellEnd"/>
            <w:r>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recalculării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pensiilor</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aflate</w:t>
            </w:r>
            <w:proofErr w:type="spellEnd"/>
            <w:r w:rsidRPr="006B5BBB">
              <w:rPr>
                <w:rFonts w:ascii="Times New Roman" w:eastAsia="Times New Roman" w:hAnsi="Times New Roman" w:cs="Times New Roman"/>
                <w:b/>
                <w:sz w:val="24"/>
                <w:szCs w:val="24"/>
              </w:rPr>
              <w:t xml:space="preserve"> in </w:t>
            </w:r>
            <w:proofErr w:type="spellStart"/>
            <w:r w:rsidRPr="006B5BBB">
              <w:rPr>
                <w:rFonts w:ascii="Times New Roman" w:eastAsia="Times New Roman" w:hAnsi="Times New Roman" w:cs="Times New Roman"/>
                <w:b/>
                <w:sz w:val="24"/>
                <w:szCs w:val="24"/>
              </w:rPr>
              <w:t>plată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Pentru</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această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perioadă</w:t>
            </w:r>
            <w:proofErr w:type="spellEnd"/>
            <w:r w:rsidRPr="006B5BBB">
              <w:rPr>
                <w:rFonts w:ascii="Times New Roman" w:eastAsia="Times New Roman" w:hAnsi="Times New Roman" w:cs="Times New Roman"/>
                <w:b/>
                <w:sz w:val="24"/>
                <w:szCs w:val="24"/>
              </w:rPr>
              <w:t xml:space="preserve"> nu se </w:t>
            </w:r>
            <w:proofErr w:type="spellStart"/>
            <w:r w:rsidRPr="006B5BBB">
              <w:rPr>
                <w:rFonts w:ascii="Times New Roman" w:eastAsia="Times New Roman" w:hAnsi="Times New Roman" w:cs="Times New Roman"/>
                <w:b/>
                <w:sz w:val="24"/>
                <w:szCs w:val="24"/>
              </w:rPr>
              <w:t>datorează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diferența</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dintre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cota</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contribuție</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asigurări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sociale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datorată</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angajator</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pentru</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condiții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speciala</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muncă</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lastRenderedPageBreak/>
              <w:t>și</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cea</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declarată</w:t>
            </w:r>
            <w:proofErr w:type="spellEnd"/>
            <w:r w:rsidRPr="006B5BBB">
              <w:rPr>
                <w:rFonts w:ascii="Times New Roman" w:eastAsia="Times New Roman" w:hAnsi="Times New Roman" w:cs="Times New Roman"/>
                <w:b/>
                <w:sz w:val="24"/>
                <w:szCs w:val="24"/>
              </w:rPr>
              <w:t xml:space="preserve"> de </w:t>
            </w:r>
            <w:proofErr w:type="spellStart"/>
            <w:r w:rsidRPr="006B5BBB">
              <w:rPr>
                <w:rFonts w:ascii="Times New Roman" w:eastAsia="Times New Roman" w:hAnsi="Times New Roman" w:cs="Times New Roman"/>
                <w:b/>
                <w:sz w:val="24"/>
                <w:szCs w:val="24"/>
              </w:rPr>
              <w:t>către</w:t>
            </w:r>
            <w:proofErr w:type="spellEnd"/>
            <w:r w:rsidRPr="006B5BBB">
              <w:rPr>
                <w:rFonts w:ascii="Times New Roman" w:eastAsia="Times New Roman" w:hAnsi="Times New Roman" w:cs="Times New Roman"/>
                <w:b/>
                <w:sz w:val="24"/>
                <w:szCs w:val="24"/>
              </w:rPr>
              <w:t xml:space="preserve"> </w:t>
            </w:r>
            <w:proofErr w:type="spellStart"/>
            <w:r w:rsidRPr="006B5BBB">
              <w:rPr>
                <w:rFonts w:ascii="Times New Roman" w:eastAsia="Times New Roman" w:hAnsi="Times New Roman" w:cs="Times New Roman"/>
                <w:b/>
                <w:sz w:val="24"/>
                <w:szCs w:val="24"/>
              </w:rPr>
              <w:t>acesta</w:t>
            </w:r>
            <w:proofErr w:type="spellEnd"/>
            <w:r w:rsidRPr="006B5BBB">
              <w:rPr>
                <w:rFonts w:ascii="Times New Roman" w:eastAsia="Times New Roman" w:hAnsi="Times New Roman" w:cs="Times New Roman"/>
                <w:b/>
                <w:sz w:val="24"/>
                <w:szCs w:val="24"/>
              </w:rPr>
              <w:t>.</w:t>
            </w:r>
          </w:p>
        </w:tc>
        <w:tc>
          <w:tcPr>
            <w:tcW w:w="2206" w:type="dxa"/>
          </w:tcPr>
          <w:p w14:paraId="66C013A6" w14:textId="77777777" w:rsidR="005A2604" w:rsidRDefault="005A2604" w:rsidP="005A2604">
            <w:pPr>
              <w:widowControl w:val="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senatori</w:t>
            </w:r>
            <w:proofErr w:type="spellEnd"/>
            <w:r>
              <w:rPr>
                <w:rFonts w:ascii="Times New Roman" w:eastAsia="Times New Roman" w:hAnsi="Times New Roman" w:cs="Times New Roman"/>
                <w:b/>
                <w:sz w:val="24"/>
                <w:szCs w:val="24"/>
              </w:rPr>
              <w:t xml:space="preserve"> PNL </w:t>
            </w:r>
            <w:r w:rsidRPr="006B5BBB">
              <w:rPr>
                <w:rFonts w:ascii="Times New Roman" w:eastAsia="Times New Roman" w:hAnsi="Times New Roman" w:cs="Times New Roman"/>
                <w:b/>
                <w:sz w:val="24"/>
                <w:szCs w:val="24"/>
              </w:rPr>
              <w:t xml:space="preserve">ION </w:t>
            </w:r>
            <w:proofErr w:type="gramStart"/>
            <w:r w:rsidRPr="006B5BBB">
              <w:rPr>
                <w:rFonts w:ascii="Times New Roman" w:eastAsia="Times New Roman" w:hAnsi="Times New Roman" w:cs="Times New Roman"/>
                <w:b/>
                <w:sz w:val="24"/>
                <w:szCs w:val="24"/>
              </w:rPr>
              <w:t xml:space="preserve">IORDACHE </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Pr="006B5BBB">
              <w:rPr>
                <w:rFonts w:ascii="Times New Roman" w:eastAsia="Times New Roman" w:hAnsi="Times New Roman" w:cs="Times New Roman"/>
                <w:b/>
                <w:sz w:val="24"/>
                <w:szCs w:val="24"/>
              </w:rPr>
              <w:t xml:space="preserve"> </w:t>
            </w:r>
          </w:p>
          <w:p w14:paraId="71BEB2E6" w14:textId="77777777" w:rsidR="005A2604" w:rsidRPr="006B5BBB"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Muntean </w:t>
            </w:r>
            <w:proofErr w:type="spellStart"/>
            <w:r>
              <w:rPr>
                <w:rFonts w:ascii="Times New Roman" w:eastAsia="Times New Roman" w:hAnsi="Times New Roman" w:cs="Times New Roman"/>
                <w:b/>
                <w:sz w:val="24"/>
                <w:szCs w:val="24"/>
              </w:rPr>
              <w:t>Lucica</w:t>
            </w:r>
            <w:proofErr w:type="spellEnd"/>
            <w:r>
              <w:rPr>
                <w:rFonts w:ascii="Times New Roman" w:eastAsia="Times New Roman" w:hAnsi="Times New Roman" w:cs="Times New Roman"/>
                <w:b/>
                <w:sz w:val="24"/>
                <w:szCs w:val="24"/>
              </w:rPr>
              <w:t xml:space="preserve"> Dina</w:t>
            </w:r>
          </w:p>
          <w:p w14:paraId="7F6F0992" w14:textId="77777777" w:rsidR="005A2604" w:rsidRDefault="005A2604" w:rsidP="005A2604">
            <w:pPr>
              <w:widowControl w:val="0"/>
              <w:jc w:val="both"/>
              <w:rPr>
                <w:rFonts w:ascii="Times New Roman" w:eastAsia="Times New Roman" w:hAnsi="Times New Roman" w:cs="Times New Roman"/>
                <w:b/>
                <w:sz w:val="24"/>
                <w:szCs w:val="24"/>
              </w:rPr>
            </w:pPr>
          </w:p>
        </w:tc>
      </w:tr>
      <w:tr w:rsidR="005A2604" w14:paraId="7D766D7C" w14:textId="77777777" w:rsidTr="00D73207">
        <w:tc>
          <w:tcPr>
            <w:tcW w:w="810" w:type="dxa"/>
          </w:tcPr>
          <w:p w14:paraId="6001DF89"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75C9B6B6"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32</w:t>
            </w:r>
            <w:r w:rsidRPr="0073277D">
              <w:rPr>
                <w:rFonts w:ascii="Times New Roman" w:hAnsi="Times New Roman" w:cs="Times New Roman"/>
                <w:sz w:val="24"/>
                <w:szCs w:val="24"/>
                <w:lang w:val="ro-RO"/>
              </w:rPr>
              <w:t xml:space="preserve"> - (1) Baza de calcul a contribuției de asigurări sociale, în cazul asiguraților sistemului public de pensii, cu excepția acelora care sunt asigurați în baza contractului de asigurare socială, este prevăzută de Codul fiscal.</w:t>
            </w:r>
          </w:p>
          <w:p w14:paraId="567348D2" w14:textId="77777777" w:rsidR="005A2604" w:rsidRPr="0073277D" w:rsidRDefault="005A2604" w:rsidP="005A2604">
            <w:pPr>
              <w:jc w:val="both"/>
              <w:rPr>
                <w:rFonts w:ascii="Times New Roman" w:hAnsi="Times New Roman" w:cs="Times New Roman"/>
                <w:sz w:val="24"/>
                <w:szCs w:val="24"/>
                <w:lang w:val="ro-RO"/>
              </w:rPr>
            </w:pPr>
          </w:p>
          <w:p w14:paraId="1FBD7EED" w14:textId="77777777" w:rsidR="005A2604" w:rsidRPr="0073277D" w:rsidRDefault="005A2604" w:rsidP="005A2604">
            <w:pPr>
              <w:jc w:val="both"/>
              <w:rPr>
                <w:rFonts w:ascii="Times New Roman" w:hAnsi="Times New Roman" w:cs="Times New Roman"/>
                <w:b/>
                <w:sz w:val="24"/>
                <w:szCs w:val="24"/>
                <w:lang w:val="ro-RO"/>
              </w:rPr>
            </w:pPr>
          </w:p>
          <w:p w14:paraId="43BB0D62" w14:textId="77777777" w:rsidR="005A2604" w:rsidRPr="0073277D" w:rsidRDefault="005A2604" w:rsidP="005A2604">
            <w:pPr>
              <w:jc w:val="both"/>
              <w:rPr>
                <w:rFonts w:ascii="Times New Roman" w:hAnsi="Times New Roman" w:cs="Times New Roman"/>
                <w:b/>
                <w:sz w:val="24"/>
                <w:szCs w:val="24"/>
                <w:lang w:val="ro-RO"/>
              </w:rPr>
            </w:pPr>
          </w:p>
          <w:p w14:paraId="79FD46C9" w14:textId="77777777" w:rsidR="005A2604" w:rsidRPr="0073277D" w:rsidRDefault="005A2604" w:rsidP="005A2604">
            <w:pPr>
              <w:jc w:val="both"/>
              <w:rPr>
                <w:rFonts w:ascii="Times New Roman" w:hAnsi="Times New Roman" w:cs="Times New Roman"/>
                <w:b/>
                <w:sz w:val="24"/>
                <w:szCs w:val="24"/>
                <w:lang w:val="ro-RO"/>
              </w:rPr>
            </w:pPr>
          </w:p>
          <w:p w14:paraId="0491733A" w14:textId="77777777" w:rsidR="005A2604" w:rsidRPr="0073277D" w:rsidRDefault="005A2604" w:rsidP="005A2604">
            <w:pPr>
              <w:jc w:val="both"/>
              <w:rPr>
                <w:rFonts w:ascii="Times New Roman" w:hAnsi="Times New Roman" w:cs="Times New Roman"/>
                <w:b/>
                <w:sz w:val="24"/>
                <w:szCs w:val="24"/>
                <w:lang w:val="ro-RO"/>
              </w:rPr>
            </w:pPr>
          </w:p>
          <w:p w14:paraId="5AFE2241" w14:textId="77777777" w:rsidR="005A2604" w:rsidRPr="0073277D" w:rsidRDefault="005A2604" w:rsidP="005A2604">
            <w:pPr>
              <w:jc w:val="both"/>
              <w:rPr>
                <w:rFonts w:ascii="Times New Roman" w:hAnsi="Times New Roman" w:cs="Times New Roman"/>
                <w:b/>
                <w:sz w:val="24"/>
                <w:szCs w:val="24"/>
                <w:lang w:val="ro-RO"/>
              </w:rPr>
            </w:pPr>
          </w:p>
          <w:p w14:paraId="6274FB91" w14:textId="77777777" w:rsidR="005A2604" w:rsidRPr="0073277D" w:rsidRDefault="005A2604" w:rsidP="005A2604">
            <w:pPr>
              <w:jc w:val="both"/>
              <w:rPr>
                <w:rFonts w:ascii="Times New Roman" w:hAnsi="Times New Roman" w:cs="Times New Roman"/>
                <w:b/>
                <w:sz w:val="24"/>
                <w:szCs w:val="24"/>
                <w:lang w:val="ro-RO"/>
              </w:rPr>
            </w:pPr>
          </w:p>
          <w:p w14:paraId="42E9862D" w14:textId="3CE3CF5B" w:rsidR="005A2604" w:rsidRDefault="005A2604" w:rsidP="005A2604">
            <w:pPr>
              <w:pStyle w:val="Default"/>
            </w:pPr>
            <w:r w:rsidRPr="0073277D">
              <w:rPr>
                <w:b/>
                <w:lang w:val="ro-RO"/>
              </w:rPr>
              <w:t>(2)</w:t>
            </w:r>
            <w:r w:rsidRPr="0073277D">
              <w:rPr>
                <w:lang w:val="ro-RO"/>
              </w:rPr>
              <w:t xml:space="preserve"> Baza lunară de calcul a contribuției de asigurări sociale, în cazul persoanelor juridice și fizice care au calitatea de angajatori, precum și al entităților asimilate angajatorilor, este prevăzută de Codul fiscal.</w:t>
            </w:r>
          </w:p>
        </w:tc>
        <w:tc>
          <w:tcPr>
            <w:tcW w:w="6044" w:type="dxa"/>
            <w:tcBorders>
              <w:top w:val="single" w:sz="4" w:space="0" w:color="auto"/>
              <w:left w:val="single" w:sz="4" w:space="0" w:color="auto"/>
              <w:bottom w:val="single" w:sz="4" w:space="0" w:color="auto"/>
              <w:right w:val="single" w:sz="4" w:space="0" w:color="auto"/>
            </w:tcBorders>
          </w:tcPr>
          <w:p w14:paraId="0A969C32"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32</w:t>
            </w:r>
            <w:r w:rsidRPr="0073277D">
              <w:rPr>
                <w:rFonts w:ascii="Times New Roman" w:hAnsi="Times New Roman" w:cs="Times New Roman"/>
                <w:sz w:val="24"/>
                <w:szCs w:val="24"/>
                <w:lang w:val="ro-RO"/>
              </w:rPr>
              <w:t xml:space="preserve"> - (1) Baza de calcul a contribuției de asigurări sociale, în cazul asiguraților sistemului public de pensii, cu excepția acelora care sunt asigurați în baza contractului de asigurare socială</w:t>
            </w:r>
            <w:r w:rsidRPr="0073277D">
              <w:rPr>
                <w:rFonts w:ascii="Times New Roman" w:hAnsi="Times New Roman" w:cs="Times New Roman"/>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precum</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și</w:t>
            </w:r>
            <w:proofErr w:type="spellEnd"/>
            <w:r w:rsidRPr="008F6B40">
              <w:rPr>
                <w:rFonts w:ascii="Times New Roman" w:hAnsi="Times New Roman" w:cs="Times New Roman"/>
                <w:b/>
                <w:bCs/>
                <w:color w:val="000000" w:themeColor="text1"/>
                <w:sz w:val="24"/>
                <w:szCs w:val="24"/>
                <w:lang w:val="es-ES_tradnl"/>
              </w:rPr>
              <w:t xml:space="preserve"> a </w:t>
            </w:r>
            <w:proofErr w:type="spellStart"/>
            <w:r w:rsidRPr="008F6B40">
              <w:rPr>
                <w:rFonts w:ascii="Times New Roman" w:hAnsi="Times New Roman" w:cs="Times New Roman"/>
                <w:b/>
                <w:bCs/>
                <w:color w:val="000000" w:themeColor="text1"/>
                <w:sz w:val="24"/>
                <w:szCs w:val="24"/>
                <w:lang w:val="es-ES_tradnl"/>
              </w:rPr>
              <w:t>persoanelor</w:t>
            </w:r>
            <w:proofErr w:type="spellEnd"/>
            <w:r w:rsidRPr="008F6B40">
              <w:rPr>
                <w:rFonts w:ascii="Times New Roman" w:hAnsi="Times New Roman" w:cs="Times New Roman"/>
                <w:b/>
                <w:bCs/>
                <w:color w:val="000000" w:themeColor="text1"/>
                <w:sz w:val="24"/>
                <w:szCs w:val="24"/>
                <w:lang w:val="es-ES_tradnl"/>
              </w:rPr>
              <w:t xml:space="preserve"> care </w:t>
            </w:r>
            <w:proofErr w:type="spellStart"/>
            <w:r w:rsidRPr="008F6B40">
              <w:rPr>
                <w:rFonts w:ascii="Times New Roman" w:hAnsi="Times New Roman" w:cs="Times New Roman"/>
                <w:b/>
                <w:bCs/>
                <w:color w:val="000000" w:themeColor="text1"/>
                <w:sz w:val="24"/>
                <w:szCs w:val="24"/>
                <w:lang w:val="es-ES_tradnl"/>
              </w:rPr>
              <w:t>desfășoară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activitate</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în</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calitate</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prestator</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casnic</w:t>
            </w:r>
            <w:proofErr w:type="spellEnd"/>
            <w:r w:rsidRPr="0073277D">
              <w:rPr>
                <w:rFonts w:ascii="Times New Roman" w:hAnsi="Times New Roman" w:cs="Times New Roman"/>
                <w:sz w:val="24"/>
                <w:szCs w:val="24"/>
                <w:lang w:val="ro-RO"/>
              </w:rPr>
              <w:t>, este prevăzută de Codul fiscal.</w:t>
            </w:r>
          </w:p>
          <w:p w14:paraId="4EF2DE3D" w14:textId="77777777" w:rsidR="005A2604" w:rsidRPr="0073277D" w:rsidRDefault="005A2604" w:rsidP="005A2604">
            <w:pPr>
              <w:jc w:val="both"/>
              <w:rPr>
                <w:rFonts w:ascii="Times New Roman" w:hAnsi="Times New Roman" w:cs="Times New Roman"/>
                <w:sz w:val="24"/>
                <w:szCs w:val="24"/>
                <w:lang w:val="ro-RO"/>
              </w:rPr>
            </w:pPr>
          </w:p>
          <w:p w14:paraId="5644AD37" w14:textId="77777777" w:rsidR="005A2604" w:rsidRPr="008F6B40" w:rsidRDefault="005A2604" w:rsidP="005A2604">
            <w:pPr>
              <w:jc w:val="both"/>
              <w:rPr>
                <w:rFonts w:ascii="Times New Roman" w:hAnsi="Times New Roman" w:cs="Times New Roman"/>
                <w:b/>
                <w:bCs/>
                <w:color w:val="000000" w:themeColor="text1"/>
                <w:sz w:val="24"/>
                <w:szCs w:val="24"/>
                <w:lang w:val="ro-RO"/>
              </w:rPr>
            </w:pPr>
            <w:r w:rsidRPr="008F6B40">
              <w:rPr>
                <w:rFonts w:ascii="Times New Roman" w:hAnsi="Times New Roman" w:cs="Times New Roman"/>
                <w:b/>
                <w:bCs/>
                <w:color w:val="000000" w:themeColor="text1"/>
                <w:sz w:val="24"/>
                <w:szCs w:val="24"/>
                <w:lang w:val="ro-RO"/>
              </w:rPr>
              <w:t>(</w:t>
            </w:r>
            <w:r>
              <w:rPr>
                <w:rFonts w:ascii="Times New Roman" w:hAnsi="Times New Roman"/>
                <w:b/>
                <w:bCs/>
                <w:color w:val="000000" w:themeColor="text1"/>
                <w:sz w:val="24"/>
                <w:szCs w:val="24"/>
                <w:lang w:val="ro-RO"/>
              </w:rPr>
              <w:t>1</w:t>
            </w:r>
            <w:r>
              <w:rPr>
                <w:rFonts w:ascii="Times New Roman" w:hAnsi="Times New Roman"/>
                <w:b/>
                <w:bCs/>
                <w:color w:val="000000" w:themeColor="text1"/>
                <w:sz w:val="24"/>
                <w:szCs w:val="24"/>
                <w:vertAlign w:val="superscript"/>
                <w:lang w:val="ro-RO"/>
              </w:rPr>
              <w:t>1</w:t>
            </w:r>
            <w:r w:rsidRPr="008F6B40">
              <w:rPr>
                <w:rFonts w:ascii="Times New Roman" w:hAnsi="Times New Roman" w:cs="Times New Roman"/>
                <w:b/>
                <w:bCs/>
                <w:color w:val="000000" w:themeColor="text1"/>
                <w:sz w:val="24"/>
                <w:szCs w:val="24"/>
                <w:lang w:val="ro-RO"/>
              </w:rPr>
              <w:t xml:space="preserve">) În cazul </w:t>
            </w:r>
            <w:proofErr w:type="spellStart"/>
            <w:r w:rsidRPr="008F6B40">
              <w:rPr>
                <w:rFonts w:ascii="Times New Roman" w:hAnsi="Times New Roman" w:cs="Times New Roman"/>
                <w:b/>
                <w:bCs/>
                <w:color w:val="000000" w:themeColor="text1"/>
                <w:sz w:val="24"/>
                <w:szCs w:val="24"/>
                <w:lang w:val="es-ES_tradnl"/>
              </w:rPr>
              <w:t>persoanelor</w:t>
            </w:r>
            <w:proofErr w:type="spellEnd"/>
            <w:r w:rsidRPr="008F6B40">
              <w:rPr>
                <w:rFonts w:ascii="Times New Roman" w:hAnsi="Times New Roman" w:cs="Times New Roman"/>
                <w:b/>
                <w:bCs/>
                <w:color w:val="000000" w:themeColor="text1"/>
                <w:sz w:val="24"/>
                <w:szCs w:val="24"/>
                <w:lang w:val="es-ES_tradnl"/>
              </w:rPr>
              <w:t xml:space="preserve"> care </w:t>
            </w:r>
            <w:proofErr w:type="spellStart"/>
            <w:r w:rsidRPr="008F6B40">
              <w:rPr>
                <w:rFonts w:ascii="Times New Roman" w:hAnsi="Times New Roman" w:cs="Times New Roman"/>
                <w:b/>
                <w:bCs/>
                <w:color w:val="000000" w:themeColor="text1"/>
                <w:sz w:val="24"/>
                <w:szCs w:val="24"/>
                <w:lang w:val="es-ES_tradnl"/>
              </w:rPr>
              <w:t>desfășoară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activitate</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în</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calitate</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prestator</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casnic</w:t>
            </w:r>
            <w:proofErr w:type="spellEnd"/>
            <w:r w:rsidRPr="008F6B40">
              <w:rPr>
                <w:rFonts w:ascii="Times New Roman" w:hAnsi="Times New Roman" w:cs="Times New Roman"/>
                <w:b/>
                <w:bCs/>
                <w:color w:val="000000" w:themeColor="text1"/>
                <w:sz w:val="24"/>
                <w:szCs w:val="24"/>
                <w:lang w:val="es-ES_tradnl"/>
              </w:rPr>
              <w:t>,</w:t>
            </w:r>
            <w:r w:rsidRPr="008F6B40">
              <w:rPr>
                <w:rFonts w:ascii="Times New Roman" w:hAnsi="Times New Roman" w:cs="Times New Roman"/>
                <w:b/>
                <w:bCs/>
                <w:color w:val="000000" w:themeColor="text1"/>
                <w:sz w:val="24"/>
                <w:szCs w:val="24"/>
                <w:lang w:val="ro-RO"/>
              </w:rPr>
              <w:t xml:space="preserve"> baza de calcul a contribuției de asigurări sociale</w:t>
            </w:r>
            <w:r w:rsidRPr="008F6B40">
              <w:rPr>
                <w:rFonts w:ascii="Times New Roman" w:hAnsi="Times New Roman" w:cs="Times New Roman"/>
                <w:b/>
                <w:bCs/>
                <w:color w:val="000000" w:themeColor="text1"/>
                <w:sz w:val="24"/>
                <w:szCs w:val="24"/>
                <w:lang w:val="es-ES_tradnl"/>
              </w:rPr>
              <w:t xml:space="preserve"> este </w:t>
            </w:r>
            <w:proofErr w:type="spellStart"/>
            <w:r w:rsidRPr="008F6B40">
              <w:rPr>
                <w:rFonts w:ascii="Times New Roman" w:hAnsi="Times New Roman" w:cs="Times New Roman"/>
                <w:b/>
                <w:bCs/>
                <w:color w:val="000000" w:themeColor="text1"/>
                <w:sz w:val="24"/>
                <w:szCs w:val="24"/>
                <w:lang w:val="es-ES_tradnl"/>
              </w:rPr>
              <w:t>prevăzută</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Legea</w:t>
            </w:r>
            <w:proofErr w:type="spellEnd"/>
            <w:r w:rsidRPr="008F6B40">
              <w:rPr>
                <w:rFonts w:ascii="Times New Roman" w:hAnsi="Times New Roman" w:cs="Times New Roman"/>
                <w:b/>
                <w:bCs/>
                <w:color w:val="000000" w:themeColor="text1"/>
                <w:sz w:val="24"/>
                <w:szCs w:val="24"/>
                <w:lang w:val="es-ES_tradnl"/>
              </w:rPr>
              <w:t xml:space="preserve"> nr.111/2022.</w:t>
            </w:r>
          </w:p>
          <w:p w14:paraId="23B5F5C4" w14:textId="77777777" w:rsidR="005A2604" w:rsidRDefault="005A2604" w:rsidP="005A2604">
            <w:pPr>
              <w:jc w:val="both"/>
              <w:rPr>
                <w:rFonts w:ascii="Times New Roman" w:hAnsi="Times New Roman"/>
                <w:color w:val="FF0000"/>
                <w:sz w:val="24"/>
                <w:szCs w:val="24"/>
                <w:lang w:val="ro-RO"/>
              </w:rPr>
            </w:pPr>
          </w:p>
          <w:p w14:paraId="16A2316E" w14:textId="77777777" w:rsidR="005A2604" w:rsidRPr="0073277D" w:rsidRDefault="005A2604" w:rsidP="005A2604">
            <w:pPr>
              <w:jc w:val="both"/>
              <w:rPr>
                <w:rFonts w:ascii="Times New Roman" w:hAnsi="Times New Roman" w:cs="Times New Roman"/>
                <w:color w:val="FF0000"/>
                <w:sz w:val="24"/>
                <w:szCs w:val="24"/>
                <w:lang w:val="ro-RO"/>
              </w:rPr>
            </w:pPr>
          </w:p>
          <w:p w14:paraId="13CD4C69" w14:textId="674EF88A" w:rsidR="005A2604" w:rsidRPr="006B5BBB" w:rsidRDefault="005A2604" w:rsidP="005A2604">
            <w:pPr>
              <w:widowControl w:val="0"/>
              <w:jc w:val="both"/>
              <w:rPr>
                <w:rFonts w:ascii="Times New Roman" w:eastAsia="Times New Roman" w:hAnsi="Times New Roman" w:cs="Times New Roman"/>
                <w:b/>
                <w:sz w:val="24"/>
                <w:szCs w:val="24"/>
              </w:rPr>
            </w:pPr>
            <w:r w:rsidRPr="008F6B40">
              <w:rPr>
                <w:rFonts w:ascii="Times New Roman" w:hAnsi="Times New Roman" w:cs="Times New Roman"/>
                <w:color w:val="000000" w:themeColor="text1"/>
                <w:sz w:val="24"/>
                <w:szCs w:val="24"/>
                <w:lang w:val="ro-RO"/>
              </w:rPr>
              <w:t>(</w:t>
            </w:r>
            <w:r w:rsidRPr="008F6B40">
              <w:rPr>
                <w:rFonts w:ascii="Times New Roman" w:hAnsi="Times New Roman"/>
                <w:color w:val="000000" w:themeColor="text1"/>
                <w:sz w:val="24"/>
                <w:szCs w:val="24"/>
                <w:lang w:val="ro-RO"/>
              </w:rPr>
              <w:t>2</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Baza lunară de calcul a contribuției de asigurări sociale, în cazul persoanelor juridice și fizice care au calitatea de angajatori, precum și al entităților asimilate angajatorilor, este prevăzută de Codul fiscal.</w:t>
            </w:r>
          </w:p>
        </w:tc>
        <w:tc>
          <w:tcPr>
            <w:tcW w:w="2206" w:type="dxa"/>
            <w:tcBorders>
              <w:top w:val="single" w:sz="4" w:space="0" w:color="auto"/>
              <w:left w:val="single" w:sz="4" w:space="0" w:color="auto"/>
              <w:bottom w:val="single" w:sz="4" w:space="0" w:color="auto"/>
              <w:right w:val="single" w:sz="4" w:space="0" w:color="auto"/>
            </w:tcBorders>
            <w:vAlign w:val="bottom"/>
          </w:tcPr>
          <w:p w14:paraId="6BDC07A4" w14:textId="77777777" w:rsidR="005A2604" w:rsidRPr="00DD711F" w:rsidRDefault="005A2604" w:rsidP="005A2604">
            <w:pP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45F90660" w14:textId="77777777" w:rsidR="005A2604" w:rsidRDefault="005A2604" w:rsidP="005A2604">
            <w:pPr>
              <w:widowControl w:val="0"/>
              <w:jc w:val="both"/>
              <w:rPr>
                <w:rFonts w:ascii="Times New Roman" w:eastAsia="Times New Roman" w:hAnsi="Times New Roman" w:cs="Times New Roman"/>
                <w:b/>
                <w:sz w:val="24"/>
                <w:szCs w:val="24"/>
              </w:rPr>
            </w:pPr>
          </w:p>
        </w:tc>
      </w:tr>
      <w:tr w:rsidR="005A2604" w14:paraId="5F4CB88D" w14:textId="77777777" w:rsidTr="005D7443">
        <w:tc>
          <w:tcPr>
            <w:tcW w:w="810" w:type="dxa"/>
          </w:tcPr>
          <w:p w14:paraId="0B46774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82DDC06"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33 - </w:t>
            </w:r>
          </w:p>
          <w:p w14:paraId="425EBA2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Baza </w:t>
            </w:r>
            <w:proofErr w:type="spellStart"/>
            <w:r w:rsidRPr="00E131EE">
              <w:rPr>
                <w:rFonts w:ascii="Times New Roman" w:eastAsia="Times New Roman" w:hAnsi="Times New Roman" w:cs="Times New Roman"/>
                <w:sz w:val="24"/>
                <w:szCs w:val="24"/>
              </w:rPr>
              <w:t>lunară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prevăzuţi</w:t>
            </w:r>
            <w:proofErr w:type="spellEnd"/>
            <w:r w:rsidRPr="00E131EE">
              <w:rPr>
                <w:rFonts w:ascii="Times New Roman" w:eastAsia="Times New Roman" w:hAnsi="Times New Roman" w:cs="Times New Roman"/>
                <w:sz w:val="24"/>
                <w:szCs w:val="24"/>
              </w:rPr>
              <w:t xml:space="preserve"> la art. 6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o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înscris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care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mic </w:t>
            </w:r>
            <w:proofErr w:type="spellStart"/>
            <w:r w:rsidRPr="00E131EE">
              <w:rPr>
                <w:rFonts w:ascii="Times New Roman" w:eastAsia="Times New Roman" w:hAnsi="Times New Roman" w:cs="Times New Roman"/>
                <w:sz w:val="24"/>
                <w:szCs w:val="24"/>
              </w:rPr>
              <w:t>decât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minim brut pe </w:t>
            </w:r>
            <w:proofErr w:type="spellStart"/>
            <w:r w:rsidRPr="00E131EE">
              <w:rPr>
                <w:rFonts w:ascii="Times New Roman" w:eastAsia="Times New Roman" w:hAnsi="Times New Roman" w:cs="Times New Roman"/>
                <w:sz w:val="24"/>
                <w:szCs w:val="24"/>
              </w:rPr>
              <w:t>ţară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garantat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
          <w:p w14:paraId="4719550C" w14:textId="77777777" w:rsidR="005A2604" w:rsidRPr="00E131EE" w:rsidRDefault="005A2604" w:rsidP="005A2604">
            <w:pPr>
              <w:jc w:val="both"/>
              <w:rPr>
                <w:rFonts w:ascii="Times New Roman" w:eastAsia="Times New Roman" w:hAnsi="Times New Roman" w:cs="Times New Roman"/>
                <w:sz w:val="24"/>
                <w:szCs w:val="24"/>
              </w:rPr>
            </w:pPr>
          </w:p>
          <w:p w14:paraId="31E07B23" w14:textId="77777777" w:rsidR="005A2604" w:rsidRPr="00E131EE" w:rsidRDefault="005A2604" w:rsidP="005A2604">
            <w:pPr>
              <w:jc w:val="both"/>
              <w:rPr>
                <w:rFonts w:ascii="Times New Roman" w:eastAsia="Times New Roman" w:hAnsi="Times New Roman" w:cs="Times New Roman"/>
                <w:sz w:val="24"/>
                <w:szCs w:val="24"/>
              </w:rPr>
            </w:pPr>
          </w:p>
          <w:p w14:paraId="295AAD78" w14:textId="0BE0B606"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(2) Baza </w:t>
            </w:r>
            <w:proofErr w:type="spellStart"/>
            <w:r w:rsidRPr="00E131EE">
              <w:rPr>
                <w:rFonts w:ascii="Times New Roman" w:eastAsia="Times New Roman" w:hAnsi="Times New Roman" w:cs="Times New Roman"/>
                <w:sz w:val="24"/>
                <w:szCs w:val="24"/>
              </w:rPr>
              <w:t>lunară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prevăzuţi</w:t>
            </w:r>
            <w:proofErr w:type="spellEnd"/>
            <w:r w:rsidRPr="00E131EE">
              <w:rPr>
                <w:rFonts w:ascii="Times New Roman" w:eastAsia="Times New Roman" w:hAnsi="Times New Roman" w:cs="Times New Roman"/>
                <w:sz w:val="24"/>
                <w:szCs w:val="24"/>
              </w:rPr>
              <w:t xml:space="preserve"> la art. 6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o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înscris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care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mic </w:t>
            </w:r>
            <w:proofErr w:type="spellStart"/>
            <w:r w:rsidRPr="00E131EE">
              <w:rPr>
                <w:rFonts w:ascii="Times New Roman" w:eastAsia="Times New Roman" w:hAnsi="Times New Roman" w:cs="Times New Roman"/>
                <w:sz w:val="24"/>
                <w:szCs w:val="24"/>
              </w:rPr>
              <w:t>decât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minim brut pe </w:t>
            </w:r>
            <w:proofErr w:type="spellStart"/>
            <w:r w:rsidRPr="00E131EE">
              <w:rPr>
                <w:rFonts w:ascii="Times New Roman" w:eastAsia="Times New Roman" w:hAnsi="Times New Roman" w:cs="Times New Roman"/>
                <w:sz w:val="24"/>
                <w:szCs w:val="24"/>
              </w:rPr>
              <w:t>ţară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garantat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încheierii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w:t>
            </w:r>
          </w:p>
        </w:tc>
        <w:tc>
          <w:tcPr>
            <w:tcW w:w="6044" w:type="dxa"/>
          </w:tcPr>
          <w:p w14:paraId="1F737B60"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33,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2C50E4F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33 </w:t>
            </w:r>
            <w:r w:rsidRPr="00E131EE">
              <w:rPr>
                <w:rFonts w:ascii="Times New Roman" w:eastAsia="Times New Roman" w:hAnsi="Times New Roman" w:cs="Times New Roman"/>
                <w:sz w:val="24"/>
                <w:szCs w:val="24"/>
              </w:rPr>
              <w:t xml:space="preserve">- </w:t>
            </w:r>
          </w:p>
          <w:p w14:paraId="366CE8CB"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(1) Baza </w:t>
            </w:r>
            <w:proofErr w:type="spellStart"/>
            <w:r w:rsidRPr="00E131EE">
              <w:rPr>
                <w:rFonts w:ascii="Times New Roman" w:eastAsia="Times New Roman" w:hAnsi="Times New Roman" w:cs="Times New Roman"/>
                <w:sz w:val="24"/>
                <w:szCs w:val="24"/>
              </w:rPr>
              <w:t>lunară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prevăzuţi</w:t>
            </w:r>
            <w:proofErr w:type="spellEnd"/>
            <w:r w:rsidRPr="00E131EE">
              <w:rPr>
                <w:rFonts w:ascii="Times New Roman" w:eastAsia="Times New Roman" w:hAnsi="Times New Roman" w:cs="Times New Roman"/>
                <w:sz w:val="24"/>
                <w:szCs w:val="24"/>
              </w:rPr>
              <w:t xml:space="preserve"> la art. 6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(3) </w:t>
            </w:r>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înscris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care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mic </w:t>
            </w:r>
            <w:proofErr w:type="spellStart"/>
            <w:r w:rsidRPr="00E131EE">
              <w:rPr>
                <w:rFonts w:ascii="Times New Roman" w:eastAsia="Times New Roman" w:hAnsi="Times New Roman" w:cs="Times New Roman"/>
                <w:sz w:val="24"/>
                <w:szCs w:val="24"/>
              </w:rPr>
              <w:t>decât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minim brut pe </w:t>
            </w:r>
            <w:proofErr w:type="spellStart"/>
            <w:r w:rsidRPr="00E131EE">
              <w:rPr>
                <w:rFonts w:ascii="Times New Roman" w:eastAsia="Times New Roman" w:hAnsi="Times New Roman" w:cs="Times New Roman"/>
                <w:sz w:val="24"/>
                <w:szCs w:val="24"/>
              </w:rPr>
              <w:t>țară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garantat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vigoare</w:t>
            </w:r>
            <w:proofErr w:type="spellEnd"/>
            <w:r w:rsidRPr="00E131EE">
              <w:rPr>
                <w:rFonts w:ascii="Times New Roman" w:eastAsia="Times New Roman" w:hAnsi="Times New Roman" w:cs="Times New Roman"/>
                <w:b/>
                <w:sz w:val="24"/>
                <w:szCs w:val="24"/>
              </w:rPr>
              <w:t xml:space="preserve"> la data </w:t>
            </w:r>
            <w:proofErr w:type="spellStart"/>
            <w:r w:rsidRPr="00E131EE">
              <w:rPr>
                <w:rFonts w:ascii="Times New Roman" w:eastAsia="Times New Roman" w:hAnsi="Times New Roman" w:cs="Times New Roman"/>
                <w:b/>
                <w:sz w:val="24"/>
                <w:szCs w:val="24"/>
              </w:rPr>
              <w:t>încheierii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contractului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asigurare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socială</w:t>
            </w:r>
            <w:proofErr w:type="spellEnd"/>
            <w:r w:rsidRPr="00E131EE">
              <w:rPr>
                <w:rFonts w:ascii="Times New Roman" w:eastAsia="Times New Roman" w:hAnsi="Times New Roman" w:cs="Times New Roman"/>
                <w:b/>
                <w:sz w:val="24"/>
                <w:szCs w:val="24"/>
              </w:rPr>
              <w:t>.</w:t>
            </w:r>
          </w:p>
          <w:p w14:paraId="16BDA3CC" w14:textId="0B2B806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4A18B96C" w14:textId="77777777" w:rsidR="005A2604" w:rsidRDefault="005A2604" w:rsidP="005A2604">
            <w:pPr>
              <w:ind w:firstLine="425"/>
              <w:jc w:val="both"/>
              <w:rPr>
                <w:rFonts w:ascii="Times New Roman" w:eastAsia="Times New Roman" w:hAnsi="Times New Roman" w:cs="Times New Roman"/>
                <w:sz w:val="24"/>
                <w:szCs w:val="24"/>
              </w:rPr>
            </w:pPr>
          </w:p>
          <w:p w14:paraId="4FC1FE37" w14:textId="77777777" w:rsidR="005A2604" w:rsidRDefault="005A2604" w:rsidP="005A2604">
            <w:pPr>
              <w:ind w:firstLine="425"/>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04417C5D" w14:textId="20D2BDA4" w:rsidR="005A2604" w:rsidRDefault="005A2604" w:rsidP="005A2604">
            <w:pPr>
              <w:ind w:firstLine="425"/>
              <w:jc w:val="both"/>
              <w:rPr>
                <w:rFonts w:ascii="Times New Roman" w:eastAsia="Times New Roman" w:hAnsi="Times New Roman" w:cs="Times New Roman"/>
                <w:color w:val="0F0F0F"/>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Regulile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fie </w:t>
            </w:r>
            <w:proofErr w:type="spellStart"/>
            <w:r w:rsidRPr="00E131EE">
              <w:rPr>
                <w:rFonts w:ascii="Times New Roman" w:eastAsia="Times New Roman" w:hAnsi="Times New Roman" w:cs="Times New Roman"/>
                <w:sz w:val="24"/>
                <w:szCs w:val="24"/>
              </w:rPr>
              <w:t>identice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două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descrise</w:t>
            </w:r>
            <w:proofErr w:type="spellEnd"/>
            <w:r w:rsidRPr="00E131EE">
              <w:rPr>
                <w:rFonts w:ascii="Times New Roman" w:eastAsia="Times New Roman" w:hAnsi="Times New Roman" w:cs="Times New Roman"/>
                <w:sz w:val="24"/>
                <w:szCs w:val="24"/>
              </w:rPr>
              <w:t xml:space="preserve"> la art. 6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din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Baza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minimă</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diferită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două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argumente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cetățenii</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contractează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identice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beneficieze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standarde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minimă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diferită</w:t>
            </w:r>
            <w:proofErr w:type="spellEnd"/>
            <w:r w:rsidRPr="00E131EE">
              <w:rPr>
                <w:rFonts w:ascii="Times New Roman" w:eastAsia="Times New Roman" w:hAnsi="Times New Roman" w:cs="Times New Roman"/>
                <w:sz w:val="24"/>
                <w:szCs w:val="24"/>
              </w:rPr>
              <w:t>.</w:t>
            </w:r>
          </w:p>
        </w:tc>
      </w:tr>
      <w:tr w:rsidR="005A2604" w14:paraId="58C309FC" w14:textId="77777777" w:rsidTr="00957E39">
        <w:tc>
          <w:tcPr>
            <w:tcW w:w="810" w:type="dxa"/>
          </w:tcPr>
          <w:p w14:paraId="2C3BFA3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773E351"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36 -</w:t>
            </w:r>
            <w:r w:rsidRPr="0073277D">
              <w:rPr>
                <w:rFonts w:ascii="Times New Roman" w:hAnsi="Times New Roman" w:cs="Times New Roman"/>
                <w:sz w:val="24"/>
                <w:szCs w:val="24"/>
                <w:lang w:val="ro-RO"/>
              </w:rPr>
              <w:t xml:space="preserve"> (4) Pentru </w:t>
            </w:r>
            <w:proofErr w:type="spellStart"/>
            <w:r w:rsidRPr="0073277D">
              <w:rPr>
                <w:rFonts w:ascii="Times New Roman" w:hAnsi="Times New Roman" w:cs="Times New Roman"/>
                <w:sz w:val="24"/>
                <w:szCs w:val="24"/>
                <w:lang w:val="ro-RO"/>
              </w:rPr>
              <w:t>ceilalţi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asiguraţi</w:t>
            </w:r>
            <w:proofErr w:type="spellEnd"/>
            <w:r w:rsidRPr="0073277D">
              <w:rPr>
                <w:rFonts w:ascii="Times New Roman" w:hAnsi="Times New Roman" w:cs="Times New Roman"/>
                <w:sz w:val="24"/>
                <w:szCs w:val="24"/>
                <w:lang w:val="ro-RO"/>
              </w:rPr>
              <w:t xml:space="preserve"> ai sistemului public de pensii, alții decât cei prevăzuți la alin. (1) și art. 6 alin. (3), termenul de plată a </w:t>
            </w:r>
            <w:proofErr w:type="spellStart"/>
            <w:r w:rsidRPr="0073277D">
              <w:rPr>
                <w:rFonts w:ascii="Times New Roman" w:hAnsi="Times New Roman" w:cs="Times New Roman"/>
                <w:sz w:val="24"/>
                <w:szCs w:val="24"/>
                <w:lang w:val="ro-RO"/>
              </w:rPr>
              <w:t>contribuţiei</w:t>
            </w:r>
            <w:proofErr w:type="spellEnd"/>
            <w:r w:rsidRPr="0073277D">
              <w:rPr>
                <w:rFonts w:ascii="Times New Roman" w:hAnsi="Times New Roman" w:cs="Times New Roman"/>
                <w:sz w:val="24"/>
                <w:szCs w:val="24"/>
                <w:lang w:val="ro-RO"/>
              </w:rPr>
              <w:t xml:space="preserve"> de asigurări sociale este prevăzut de Codul fiscal.</w:t>
            </w:r>
          </w:p>
          <w:p w14:paraId="13F9CD05"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713AFA87" w14:textId="73E47829"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Art. 36 -</w:t>
            </w:r>
            <w:r w:rsidRPr="0073277D">
              <w:rPr>
                <w:rFonts w:ascii="Times New Roman" w:hAnsi="Times New Roman" w:cs="Times New Roman"/>
                <w:sz w:val="24"/>
                <w:szCs w:val="24"/>
                <w:lang w:val="ro-RO"/>
              </w:rPr>
              <w:t xml:space="preserve"> (4) Pentru </w:t>
            </w:r>
            <w:proofErr w:type="spellStart"/>
            <w:r w:rsidRPr="0073277D">
              <w:rPr>
                <w:rFonts w:ascii="Times New Roman" w:hAnsi="Times New Roman" w:cs="Times New Roman"/>
                <w:sz w:val="24"/>
                <w:szCs w:val="24"/>
                <w:lang w:val="ro-RO"/>
              </w:rPr>
              <w:t>ceilalţi</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asiguraţi</w:t>
            </w:r>
            <w:proofErr w:type="spellEnd"/>
            <w:r w:rsidRPr="0073277D">
              <w:rPr>
                <w:rFonts w:ascii="Times New Roman" w:hAnsi="Times New Roman" w:cs="Times New Roman"/>
                <w:sz w:val="24"/>
                <w:szCs w:val="24"/>
                <w:lang w:val="ro-RO"/>
              </w:rPr>
              <w:t xml:space="preserve"> ai sistemului public de pensii, alții decât cei prevăzuți la alin. (1) și art. 6 alin. (3), termenul de plată a </w:t>
            </w:r>
            <w:proofErr w:type="spellStart"/>
            <w:r w:rsidRPr="0073277D">
              <w:rPr>
                <w:rFonts w:ascii="Times New Roman" w:hAnsi="Times New Roman" w:cs="Times New Roman"/>
                <w:sz w:val="24"/>
                <w:szCs w:val="24"/>
                <w:lang w:val="ro-RO"/>
              </w:rPr>
              <w:t>contribuţiei</w:t>
            </w:r>
            <w:proofErr w:type="spellEnd"/>
            <w:r w:rsidRPr="0073277D">
              <w:rPr>
                <w:rFonts w:ascii="Times New Roman" w:hAnsi="Times New Roman" w:cs="Times New Roman"/>
                <w:sz w:val="24"/>
                <w:szCs w:val="24"/>
                <w:lang w:val="ro-RO"/>
              </w:rPr>
              <w:t xml:space="preserve"> de asigurări sociale este prevăzut de Codul fiscal sau</w:t>
            </w:r>
            <w:r w:rsidRPr="0073277D">
              <w:rPr>
                <w:rFonts w:ascii="Times New Roman" w:hAnsi="Times New Roman" w:cs="Times New Roman"/>
                <w:color w:val="FF0000"/>
                <w:sz w:val="24"/>
                <w:szCs w:val="24"/>
                <w:lang w:val="ro-RO"/>
              </w:rPr>
              <w:t xml:space="preserve">, </w:t>
            </w:r>
            <w:r w:rsidRPr="008F6B40">
              <w:rPr>
                <w:rFonts w:ascii="Times New Roman" w:hAnsi="Times New Roman" w:cs="Times New Roman"/>
                <w:b/>
                <w:bCs/>
                <w:color w:val="000000" w:themeColor="text1"/>
                <w:sz w:val="24"/>
                <w:szCs w:val="24"/>
                <w:lang w:val="ro-RO"/>
              </w:rPr>
              <w:t>după caz, de Legea nr. 111/2022.</w:t>
            </w:r>
          </w:p>
        </w:tc>
        <w:tc>
          <w:tcPr>
            <w:tcW w:w="2206" w:type="dxa"/>
            <w:tcBorders>
              <w:top w:val="single" w:sz="4" w:space="0" w:color="auto"/>
              <w:left w:val="single" w:sz="4" w:space="0" w:color="auto"/>
              <w:bottom w:val="single" w:sz="4" w:space="0" w:color="auto"/>
              <w:right w:val="single" w:sz="4" w:space="0" w:color="auto"/>
            </w:tcBorders>
            <w:vAlign w:val="bottom"/>
          </w:tcPr>
          <w:p w14:paraId="77138CBA" w14:textId="77777777" w:rsidR="005A2604" w:rsidRPr="00DD711F" w:rsidRDefault="005A2604" w:rsidP="005A2604">
            <w:pP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7EA9F258" w14:textId="77777777" w:rsidR="005A2604" w:rsidRDefault="005A2604" w:rsidP="005A2604">
            <w:pPr>
              <w:ind w:firstLine="425"/>
              <w:jc w:val="both"/>
              <w:rPr>
                <w:rFonts w:ascii="Times New Roman" w:eastAsia="Times New Roman" w:hAnsi="Times New Roman" w:cs="Times New Roman"/>
                <w:sz w:val="24"/>
                <w:szCs w:val="24"/>
              </w:rPr>
            </w:pPr>
          </w:p>
        </w:tc>
      </w:tr>
      <w:tr w:rsidR="005A2604" w14:paraId="6E9938EB" w14:textId="77777777" w:rsidTr="00957E39">
        <w:tc>
          <w:tcPr>
            <w:tcW w:w="810" w:type="dxa"/>
          </w:tcPr>
          <w:p w14:paraId="1421B4D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512F2F0"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37</w:t>
            </w:r>
            <w:r w:rsidRPr="0073277D">
              <w:rPr>
                <w:rFonts w:ascii="Times New Roman" w:hAnsi="Times New Roman" w:cs="Times New Roman"/>
                <w:sz w:val="24"/>
                <w:szCs w:val="24"/>
                <w:lang w:val="ro-RO"/>
              </w:rPr>
              <w:t xml:space="preserve"> - Activitatea privind administrarea </w:t>
            </w:r>
            <w:proofErr w:type="spellStart"/>
            <w:r w:rsidRPr="0073277D">
              <w:rPr>
                <w:rFonts w:ascii="Times New Roman" w:hAnsi="Times New Roman" w:cs="Times New Roman"/>
                <w:sz w:val="24"/>
                <w:szCs w:val="24"/>
                <w:lang w:val="ro-RO"/>
              </w:rPr>
              <w:t>creanţelor</w:t>
            </w:r>
            <w:proofErr w:type="spellEnd"/>
            <w:r w:rsidRPr="0073277D">
              <w:rPr>
                <w:rFonts w:ascii="Times New Roman" w:hAnsi="Times New Roman" w:cs="Times New Roman"/>
                <w:sz w:val="24"/>
                <w:szCs w:val="24"/>
                <w:lang w:val="ro-RO"/>
              </w:rPr>
              <w:t xml:space="preserve"> provenind din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datorate de persoanele fizice, contribuabili ai sistemului public de pensii, cu excepția celor prevăzute la art. 6 alin. (2) și (3), și de persoanele fizice sau juridice care au calitatea de angajator sau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 precum și constatarea și sancționarea contravențiilor, se realizează de organul fiscal central, potrivit prevederilor Legii nr. 207/2015 privind Codul de procedură fiscală, cu modificările și completările ulterioare.</w:t>
            </w:r>
          </w:p>
          <w:p w14:paraId="6C23C8AA" w14:textId="77777777" w:rsidR="005A2604" w:rsidRPr="0073277D" w:rsidRDefault="005A2604" w:rsidP="005A2604">
            <w:pPr>
              <w:jc w:val="both"/>
              <w:rPr>
                <w:rFonts w:ascii="Times New Roman" w:hAnsi="Times New Roman" w:cs="Times New Roman"/>
                <w:b/>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33D607D0" w14:textId="32FEA569" w:rsidR="005A2604" w:rsidRPr="0073277D" w:rsidRDefault="005A2604" w:rsidP="005A2604">
            <w:pPr>
              <w:jc w:val="both"/>
              <w:rPr>
                <w:rFonts w:ascii="Times New Roman" w:hAnsi="Times New Roman" w:cs="Times New Roman"/>
                <w:b/>
                <w:sz w:val="24"/>
                <w:szCs w:val="24"/>
                <w:lang w:val="ro-RO"/>
              </w:rPr>
            </w:pPr>
            <w:r w:rsidRPr="0073277D">
              <w:rPr>
                <w:rFonts w:ascii="Times New Roman" w:hAnsi="Times New Roman" w:cs="Times New Roman"/>
                <w:b/>
                <w:sz w:val="24"/>
                <w:szCs w:val="24"/>
                <w:lang w:val="ro-RO"/>
              </w:rPr>
              <w:t>Art. 37</w:t>
            </w:r>
            <w:r w:rsidRPr="0073277D">
              <w:rPr>
                <w:rFonts w:ascii="Times New Roman" w:hAnsi="Times New Roman" w:cs="Times New Roman"/>
                <w:sz w:val="24"/>
                <w:szCs w:val="24"/>
                <w:lang w:val="ro-RO"/>
              </w:rPr>
              <w:t xml:space="preserve"> - Activitatea privind administrarea </w:t>
            </w:r>
            <w:proofErr w:type="spellStart"/>
            <w:r w:rsidRPr="0073277D">
              <w:rPr>
                <w:rFonts w:ascii="Times New Roman" w:hAnsi="Times New Roman" w:cs="Times New Roman"/>
                <w:sz w:val="24"/>
                <w:szCs w:val="24"/>
                <w:lang w:val="ro-RO"/>
              </w:rPr>
              <w:t>creanţelor</w:t>
            </w:r>
            <w:proofErr w:type="spellEnd"/>
            <w:r w:rsidRPr="0073277D">
              <w:rPr>
                <w:rFonts w:ascii="Times New Roman" w:hAnsi="Times New Roman" w:cs="Times New Roman"/>
                <w:sz w:val="24"/>
                <w:szCs w:val="24"/>
                <w:lang w:val="ro-RO"/>
              </w:rPr>
              <w:t xml:space="preserve"> provenind din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datorate de persoanele fizice, contribuabili ai sistemului public de pensii, cu excepția celor prevăzute la art. 6 alin. (2) și (3), și de persoanele fizice sau juridice care au calitatea de angajator sau </w:t>
            </w:r>
            <w:proofErr w:type="spellStart"/>
            <w:r w:rsidRPr="0073277D">
              <w:rPr>
                <w:rFonts w:ascii="Times New Roman" w:hAnsi="Times New Roman" w:cs="Times New Roman"/>
                <w:sz w:val="24"/>
                <w:szCs w:val="24"/>
                <w:lang w:val="ro-RO"/>
              </w:rPr>
              <w:t>entităţile</w:t>
            </w:r>
            <w:proofErr w:type="spellEnd"/>
            <w:r w:rsidRPr="0073277D">
              <w:rPr>
                <w:rFonts w:ascii="Times New Roman" w:hAnsi="Times New Roman" w:cs="Times New Roman"/>
                <w:sz w:val="24"/>
                <w:szCs w:val="24"/>
                <w:lang w:val="ro-RO"/>
              </w:rPr>
              <w:t xml:space="preserve"> asimilate angajatorilor</w:t>
            </w:r>
            <w:r w:rsidRPr="008F6B40">
              <w:rPr>
                <w:rFonts w:ascii="Times New Roman" w:hAnsi="Times New Roman" w:cs="Times New Roman"/>
                <w:b/>
                <w:bCs/>
                <w:color w:val="000000" w:themeColor="text1"/>
                <w:sz w:val="24"/>
                <w:szCs w:val="24"/>
                <w:lang w:val="ro-RO"/>
              </w:rPr>
              <w:t xml:space="preserve">, de </w:t>
            </w:r>
            <w:proofErr w:type="spellStart"/>
            <w:r w:rsidRPr="008F6B40">
              <w:rPr>
                <w:rFonts w:ascii="Times New Roman" w:hAnsi="Times New Roman" w:cs="Times New Roman"/>
                <w:b/>
                <w:bCs/>
                <w:color w:val="000000" w:themeColor="text1"/>
                <w:sz w:val="24"/>
                <w:szCs w:val="24"/>
                <w:lang w:val="ro-RO"/>
              </w:rPr>
              <w:t>instituţiile</w:t>
            </w:r>
            <w:proofErr w:type="spellEnd"/>
            <w:r w:rsidRPr="008F6B40">
              <w:rPr>
                <w:rFonts w:ascii="Times New Roman" w:hAnsi="Times New Roman" w:cs="Times New Roman"/>
                <w:b/>
                <w:bCs/>
                <w:color w:val="000000" w:themeColor="text1"/>
                <w:sz w:val="24"/>
                <w:szCs w:val="24"/>
                <w:lang w:val="ro-RO"/>
              </w:rPr>
              <w:t xml:space="preserve"> care efectuează plata drepturilor de </w:t>
            </w:r>
            <w:proofErr w:type="spellStart"/>
            <w:r w:rsidRPr="008F6B40">
              <w:rPr>
                <w:rFonts w:ascii="Times New Roman" w:hAnsi="Times New Roman" w:cs="Times New Roman"/>
                <w:b/>
                <w:bCs/>
                <w:color w:val="000000" w:themeColor="text1"/>
                <w:sz w:val="24"/>
                <w:szCs w:val="24"/>
                <w:lang w:val="ro-RO"/>
              </w:rPr>
              <w:t>şomaj</w:t>
            </w:r>
            <w:proofErr w:type="spellEnd"/>
            <w:r w:rsidRPr="008F6B40">
              <w:rPr>
                <w:rFonts w:ascii="Times New Roman" w:hAnsi="Times New Roman" w:cs="Times New Roman"/>
                <w:b/>
                <w:bCs/>
                <w:color w:val="000000" w:themeColor="text1"/>
                <w:sz w:val="24"/>
                <w:szCs w:val="24"/>
                <w:lang w:val="ro-RO"/>
              </w:rPr>
              <w:t xml:space="preserve"> pentru </w:t>
            </w:r>
            <w:proofErr w:type="spellStart"/>
            <w:r w:rsidRPr="008F6B40">
              <w:rPr>
                <w:rFonts w:ascii="Times New Roman" w:hAnsi="Times New Roman" w:cs="Times New Roman"/>
                <w:b/>
                <w:bCs/>
                <w:color w:val="000000" w:themeColor="text1"/>
                <w:sz w:val="24"/>
                <w:szCs w:val="24"/>
                <w:lang w:val="ro-RO"/>
              </w:rPr>
              <w:t>şomerii</w:t>
            </w:r>
            <w:proofErr w:type="spellEnd"/>
            <w:r w:rsidRPr="008F6B40">
              <w:rPr>
                <w:rFonts w:ascii="Times New Roman" w:hAnsi="Times New Roman" w:cs="Times New Roman"/>
                <w:b/>
                <w:bCs/>
                <w:color w:val="000000" w:themeColor="text1"/>
                <w:sz w:val="24"/>
                <w:szCs w:val="24"/>
                <w:lang w:val="ro-RO"/>
              </w:rPr>
              <w:t xml:space="preserve"> </w:t>
            </w:r>
            <w:proofErr w:type="spellStart"/>
            <w:r w:rsidRPr="008F6B40">
              <w:rPr>
                <w:rFonts w:ascii="Times New Roman" w:hAnsi="Times New Roman" w:cs="Times New Roman"/>
                <w:b/>
                <w:bCs/>
                <w:color w:val="000000" w:themeColor="text1"/>
                <w:sz w:val="24"/>
                <w:szCs w:val="24"/>
                <w:lang w:val="ro-RO"/>
              </w:rPr>
              <w:t>prevăzuţi</w:t>
            </w:r>
            <w:proofErr w:type="spellEnd"/>
            <w:r w:rsidRPr="008F6B40">
              <w:rPr>
                <w:rFonts w:ascii="Times New Roman" w:hAnsi="Times New Roman" w:cs="Times New Roman"/>
                <w:b/>
                <w:bCs/>
                <w:color w:val="000000" w:themeColor="text1"/>
                <w:sz w:val="24"/>
                <w:szCs w:val="24"/>
                <w:lang w:val="ro-RO"/>
              </w:rPr>
              <w:t xml:space="preserve"> la art. 6 alin. (1) lit. e), de persoanele juridice sau fizice plătitoare de venituri persoanelor prevăzute la art. 6 alin.(1) lit. f), altele decât cele care depun declarație individuală de asigurare,</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precum și constatarea și sancționarea contravențiilor, se realizează de organul fiscal central, potrivit prevederilor Legii nr. 207/2015 privind Codul de procedură fiscală, cu modificările și completările ulterioare.</w:t>
            </w:r>
          </w:p>
        </w:tc>
        <w:tc>
          <w:tcPr>
            <w:tcW w:w="2206" w:type="dxa"/>
            <w:tcBorders>
              <w:top w:val="single" w:sz="4" w:space="0" w:color="auto"/>
              <w:left w:val="single" w:sz="4" w:space="0" w:color="auto"/>
              <w:bottom w:val="single" w:sz="4" w:space="0" w:color="auto"/>
              <w:right w:val="single" w:sz="4" w:space="0" w:color="auto"/>
            </w:tcBorders>
            <w:vAlign w:val="bottom"/>
          </w:tcPr>
          <w:p w14:paraId="2C9EDDAE" w14:textId="77777777" w:rsidR="005A2604" w:rsidRPr="00DD711F" w:rsidRDefault="005A2604" w:rsidP="005A2604">
            <w:pP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34F67953" w14:textId="77777777" w:rsidR="005A2604" w:rsidRPr="00DD711F" w:rsidRDefault="005A2604" w:rsidP="005A2604">
            <w:pPr>
              <w:rPr>
                <w:rFonts w:ascii="Times New Roman" w:hAnsi="Times New Roman" w:cs="Times New Roman"/>
                <w:color w:val="000000" w:themeColor="text1"/>
                <w:sz w:val="24"/>
                <w:szCs w:val="24"/>
              </w:rPr>
            </w:pPr>
          </w:p>
        </w:tc>
      </w:tr>
      <w:tr w:rsidR="005A2604" w14:paraId="2EBF11B2" w14:textId="77777777" w:rsidTr="0066593E">
        <w:tc>
          <w:tcPr>
            <w:tcW w:w="810" w:type="dxa"/>
          </w:tcPr>
          <w:p w14:paraId="17D40C57"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5562626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39</w:t>
            </w:r>
            <w:r w:rsidRPr="0073277D">
              <w:rPr>
                <w:rFonts w:ascii="Times New Roman" w:hAnsi="Times New Roman" w:cs="Times New Roman"/>
                <w:sz w:val="24"/>
                <w:szCs w:val="24"/>
                <w:lang w:val="ro-RO"/>
              </w:rPr>
              <w:t xml:space="preserve"> -(2)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asiguraților prevăzuți la art. 6 alin. (1) lit. f) care au depus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individuală de asigurare, dacă la definitivarea anului fiscal se constată că, la sfârșitul anului, în funcție de categoria de venit,  venitul net anual determinat sau, după caz, venitul brut anual realizat ori normele anuale de venit determinate potrivit Codului fiscal sunt mai mici decât suma reprezentând 12 salarii de bază minime brute pe țară garantate în plată și aceștia au plătit contribuție de asigurări sociale, stagiul de cotizare se determină prin raportarea venitului la care s-a achitat contribuția de asigurări sociale la salariul minim brut pe țară garantat în plată, în vigoare la data depunerii declarației fiscale.</w:t>
            </w:r>
          </w:p>
          <w:p w14:paraId="3A66918A" w14:textId="77777777" w:rsidR="005A2604" w:rsidRPr="0073277D" w:rsidRDefault="005A2604" w:rsidP="005A2604">
            <w:pPr>
              <w:jc w:val="both"/>
              <w:rPr>
                <w:rFonts w:ascii="Times New Roman" w:hAnsi="Times New Roman" w:cs="Times New Roman"/>
                <w:sz w:val="24"/>
                <w:szCs w:val="24"/>
                <w:lang w:val="ro-RO"/>
              </w:rPr>
            </w:pPr>
          </w:p>
          <w:p w14:paraId="3CEA30FC" w14:textId="0BEA3FD7" w:rsidR="005A2604" w:rsidRPr="0073277D" w:rsidRDefault="005A2604" w:rsidP="005A2604">
            <w:pPr>
              <w:jc w:val="both"/>
              <w:rPr>
                <w:rFonts w:ascii="Times New Roman" w:hAnsi="Times New Roman" w:cs="Times New Roman"/>
                <w:b/>
                <w:sz w:val="24"/>
                <w:szCs w:val="24"/>
                <w:lang w:val="ro-RO"/>
              </w:rPr>
            </w:pPr>
            <w:r w:rsidRPr="0073277D">
              <w:rPr>
                <w:rFonts w:ascii="Times New Roman" w:hAnsi="Times New Roman" w:cs="Times New Roman"/>
                <w:sz w:val="24"/>
                <w:szCs w:val="24"/>
                <w:lang w:val="ro-RO"/>
              </w:rPr>
              <w:t xml:space="preserve">(3)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persoanelor prevăzute la art. 6 alin. (2) și alin. (3), asigurate pe baza contractului de asigurare socială, stagiul de cotizare se constituie din însumarea perioadelor </w:t>
            </w:r>
            <w:r w:rsidRPr="0073277D">
              <w:rPr>
                <w:rFonts w:ascii="Times New Roman" w:hAnsi="Times New Roman" w:cs="Times New Roman"/>
                <w:sz w:val="24"/>
                <w:szCs w:val="24"/>
                <w:lang w:val="ro-RO"/>
              </w:rPr>
              <w:lastRenderedPageBreak/>
              <w:t xml:space="preserve">pentru care s-a datorat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plătit, conform legii,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tc>
        <w:tc>
          <w:tcPr>
            <w:tcW w:w="6044" w:type="dxa"/>
            <w:tcBorders>
              <w:top w:val="single" w:sz="4" w:space="0" w:color="auto"/>
              <w:left w:val="single" w:sz="4" w:space="0" w:color="auto"/>
              <w:bottom w:val="single" w:sz="4" w:space="0" w:color="auto"/>
              <w:right w:val="single" w:sz="4" w:space="0" w:color="auto"/>
            </w:tcBorders>
          </w:tcPr>
          <w:p w14:paraId="349FD361"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39</w:t>
            </w:r>
            <w:r w:rsidRPr="0073277D">
              <w:rPr>
                <w:rFonts w:ascii="Times New Roman" w:hAnsi="Times New Roman" w:cs="Times New Roman"/>
                <w:sz w:val="24"/>
                <w:szCs w:val="24"/>
                <w:lang w:val="ro-RO"/>
              </w:rPr>
              <w:t xml:space="preserve"> -(2)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asiguraților prevăzuți la art. 6 alin. (1) lit. f) care au depus </w:t>
            </w:r>
            <w:proofErr w:type="spellStart"/>
            <w:r w:rsidRPr="0073277D">
              <w:rPr>
                <w:rFonts w:ascii="Times New Roman" w:hAnsi="Times New Roman" w:cs="Times New Roman"/>
                <w:sz w:val="24"/>
                <w:szCs w:val="24"/>
                <w:lang w:val="ro-RO"/>
              </w:rPr>
              <w:t>declaraţia</w:t>
            </w:r>
            <w:proofErr w:type="spellEnd"/>
            <w:r w:rsidRPr="0073277D">
              <w:rPr>
                <w:rFonts w:ascii="Times New Roman" w:hAnsi="Times New Roman" w:cs="Times New Roman"/>
                <w:sz w:val="24"/>
                <w:szCs w:val="24"/>
                <w:lang w:val="ro-RO"/>
              </w:rPr>
              <w:t xml:space="preserve"> individuală de asigurare, dacă la definitivarea anului fiscal se constată că, la sfârșitul anului, în funcție de categoria de venit,  venitul net anual determinat sau, după caz, venitul brut anual realizat ori normele anuale de venit determinate potrivit Codului fiscal sunt mai mici decât suma reprezentând 12 salarii de bază minime brute pe țară garantate în plată și aceștia au plătit contribuție de asigurări sociale, stagiul de cotizare </w:t>
            </w:r>
            <w:r w:rsidRPr="008F6B40">
              <w:rPr>
                <w:rFonts w:ascii="Times New Roman" w:hAnsi="Times New Roman" w:cs="Times New Roman"/>
                <w:b/>
                <w:bCs/>
                <w:color w:val="000000" w:themeColor="text1"/>
                <w:sz w:val="24"/>
                <w:szCs w:val="24"/>
                <w:lang w:val="ro-RO"/>
              </w:rPr>
              <w:t xml:space="preserve">contributiv </w:t>
            </w:r>
            <w:r w:rsidRPr="0073277D">
              <w:rPr>
                <w:rFonts w:ascii="Times New Roman" w:hAnsi="Times New Roman" w:cs="Times New Roman"/>
                <w:sz w:val="24"/>
                <w:szCs w:val="24"/>
                <w:lang w:val="ro-RO"/>
              </w:rPr>
              <w:t>se determină prin raportarea venitului la care s-a achitat contribuția de asigurări sociale la salariul minim brut pe țară garantat în plată, în vigoare la data depunerii declarației fiscale.</w:t>
            </w:r>
          </w:p>
          <w:p w14:paraId="727CF385" w14:textId="77777777" w:rsidR="005A2604" w:rsidRPr="0073277D" w:rsidRDefault="005A2604" w:rsidP="005A2604">
            <w:pPr>
              <w:jc w:val="both"/>
              <w:rPr>
                <w:rFonts w:ascii="Times New Roman" w:hAnsi="Times New Roman" w:cs="Times New Roman"/>
                <w:sz w:val="24"/>
                <w:szCs w:val="24"/>
                <w:lang w:val="ro-RO"/>
              </w:rPr>
            </w:pPr>
          </w:p>
          <w:p w14:paraId="7F66030B" w14:textId="3E9739DD" w:rsidR="005A2604" w:rsidRPr="0073277D" w:rsidRDefault="005A2604" w:rsidP="005A2604">
            <w:pPr>
              <w:jc w:val="both"/>
              <w:rPr>
                <w:rFonts w:ascii="Times New Roman" w:hAnsi="Times New Roman" w:cs="Times New Roman"/>
                <w:b/>
                <w:sz w:val="24"/>
                <w:szCs w:val="24"/>
                <w:lang w:val="ro-RO"/>
              </w:rPr>
            </w:pPr>
            <w:r w:rsidRPr="0073277D">
              <w:rPr>
                <w:rFonts w:ascii="Times New Roman" w:hAnsi="Times New Roman" w:cs="Times New Roman"/>
                <w:sz w:val="24"/>
                <w:szCs w:val="24"/>
                <w:lang w:val="ro-RO"/>
              </w:rPr>
              <w:t xml:space="preserve">(3) În </w:t>
            </w:r>
            <w:proofErr w:type="spellStart"/>
            <w:r w:rsidRPr="0073277D">
              <w:rPr>
                <w:rFonts w:ascii="Times New Roman" w:hAnsi="Times New Roman" w:cs="Times New Roman"/>
                <w:sz w:val="24"/>
                <w:szCs w:val="24"/>
                <w:lang w:val="ro-RO"/>
              </w:rPr>
              <w:t>situaţia</w:t>
            </w:r>
            <w:proofErr w:type="spellEnd"/>
            <w:r w:rsidRPr="0073277D">
              <w:rPr>
                <w:rFonts w:ascii="Times New Roman" w:hAnsi="Times New Roman" w:cs="Times New Roman"/>
                <w:sz w:val="24"/>
                <w:szCs w:val="24"/>
                <w:lang w:val="ro-RO"/>
              </w:rPr>
              <w:t xml:space="preserve"> persoanelor prevăzute la art. 6 alin. (2) și alin. (3), asigurate pe baza contractului de asigurare socială, stagiul de cotizare </w:t>
            </w:r>
            <w:r w:rsidRPr="008F6B40">
              <w:rPr>
                <w:rFonts w:ascii="Times New Roman" w:hAnsi="Times New Roman" w:cs="Times New Roman"/>
                <w:b/>
                <w:bCs/>
                <w:color w:val="000000" w:themeColor="text1"/>
                <w:sz w:val="24"/>
                <w:szCs w:val="24"/>
                <w:lang w:val="ro-RO"/>
              </w:rPr>
              <w:t>contributiv</w:t>
            </w:r>
            <w:r w:rsidRPr="0073277D">
              <w:rPr>
                <w:rFonts w:ascii="Times New Roman" w:hAnsi="Times New Roman" w:cs="Times New Roman"/>
                <w:color w:val="FF0000"/>
                <w:sz w:val="24"/>
                <w:szCs w:val="24"/>
                <w:lang w:val="ro-RO"/>
              </w:rPr>
              <w:t xml:space="preserve"> </w:t>
            </w:r>
            <w:r w:rsidRPr="0073277D">
              <w:rPr>
                <w:rFonts w:ascii="Times New Roman" w:hAnsi="Times New Roman" w:cs="Times New Roman"/>
                <w:sz w:val="24"/>
                <w:szCs w:val="24"/>
                <w:lang w:val="ro-RO"/>
              </w:rPr>
              <w:t xml:space="preserve">se constituie din însumarea perioadelor pentru care s-a datorat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plătit, conform legii,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tc>
        <w:tc>
          <w:tcPr>
            <w:tcW w:w="2206" w:type="dxa"/>
            <w:tcBorders>
              <w:top w:val="single" w:sz="4" w:space="0" w:color="auto"/>
              <w:left w:val="single" w:sz="4" w:space="0" w:color="auto"/>
              <w:bottom w:val="single" w:sz="4" w:space="0" w:color="auto"/>
              <w:right w:val="single" w:sz="4" w:space="0" w:color="auto"/>
            </w:tcBorders>
          </w:tcPr>
          <w:p w14:paraId="71A369A9" w14:textId="77777777" w:rsidR="005A2604" w:rsidRPr="00DD711F" w:rsidRDefault="005A2604" w:rsidP="005A2604">
            <w:pP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3720C4DA" w14:textId="77777777" w:rsidR="005A2604" w:rsidRDefault="005A2604" w:rsidP="005A2604">
            <w:pPr>
              <w:rPr>
                <w:rFonts w:ascii="Times New Roman" w:hAnsi="Times New Roman" w:cs="Times New Roman"/>
                <w:color w:val="FF0000"/>
                <w:sz w:val="24"/>
                <w:szCs w:val="24"/>
                <w:lang w:val="ro-RO"/>
              </w:rPr>
            </w:pPr>
          </w:p>
          <w:p w14:paraId="6DD82D13" w14:textId="77777777" w:rsidR="005A2604" w:rsidRDefault="005A2604" w:rsidP="005A2604">
            <w:pPr>
              <w:rPr>
                <w:rFonts w:ascii="Times New Roman" w:hAnsi="Times New Roman" w:cs="Times New Roman"/>
                <w:color w:val="FF0000"/>
                <w:sz w:val="24"/>
                <w:szCs w:val="24"/>
                <w:lang w:val="ro-RO"/>
              </w:rPr>
            </w:pPr>
          </w:p>
          <w:p w14:paraId="078FB27D" w14:textId="7F2C9EE1" w:rsidR="005A2604" w:rsidRPr="00DD711F" w:rsidRDefault="005A2604" w:rsidP="005A2604">
            <w:pPr>
              <w:rPr>
                <w:rFonts w:ascii="Times New Roman" w:hAnsi="Times New Roman" w:cs="Times New Roman"/>
                <w:color w:val="000000" w:themeColor="text1"/>
                <w:sz w:val="24"/>
                <w:szCs w:val="24"/>
              </w:rPr>
            </w:pPr>
            <w:r w:rsidRPr="0073277D">
              <w:rPr>
                <w:rFonts w:ascii="Times New Roman" w:hAnsi="Times New Roman" w:cs="Times New Roman"/>
                <w:color w:val="FF0000"/>
                <w:sz w:val="24"/>
                <w:szCs w:val="24"/>
                <w:lang w:val="ro-RO"/>
              </w:rPr>
              <w:t>Corelare cu art. 3 lit. r).</w:t>
            </w:r>
          </w:p>
        </w:tc>
      </w:tr>
      <w:tr w:rsidR="005A2604" w14:paraId="155F3B13" w14:textId="77777777" w:rsidTr="0066593E">
        <w:tc>
          <w:tcPr>
            <w:tcW w:w="810" w:type="dxa"/>
          </w:tcPr>
          <w:p w14:paraId="3EA13FA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2174C54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40</w:t>
            </w:r>
            <w:r w:rsidRPr="0073277D">
              <w:rPr>
                <w:rFonts w:ascii="Times New Roman" w:hAnsi="Times New Roman" w:cs="Times New Roman"/>
                <w:sz w:val="24"/>
                <w:szCs w:val="24"/>
                <w:lang w:val="ro-RO"/>
              </w:rPr>
              <w:t xml:space="preserve"> - (1) Contractul de asigurare socială prevăzut la art. 6 alin. (2) poate </w:t>
            </w:r>
            <w:r w:rsidRPr="0073277D">
              <w:rPr>
                <w:rFonts w:ascii="Times New Roman" w:hAnsi="Times New Roman" w:cs="Times New Roman"/>
                <w:b/>
                <w:sz w:val="24"/>
                <w:szCs w:val="24"/>
                <w:lang w:val="ro-RO"/>
              </w:rPr>
              <w:t xml:space="preserve">fi reziliat la </w:t>
            </w:r>
            <w:proofErr w:type="spellStart"/>
            <w:r w:rsidRPr="0073277D">
              <w:rPr>
                <w:rFonts w:ascii="Times New Roman" w:hAnsi="Times New Roman" w:cs="Times New Roman"/>
                <w:b/>
                <w:sz w:val="24"/>
                <w:szCs w:val="24"/>
                <w:lang w:val="ro-RO"/>
              </w:rPr>
              <w:t>iniţiativa</w:t>
            </w:r>
            <w:proofErr w:type="spellEnd"/>
            <w:r w:rsidRPr="0073277D">
              <w:rPr>
                <w:rFonts w:ascii="Times New Roman" w:hAnsi="Times New Roman" w:cs="Times New Roman"/>
                <w:b/>
                <w:sz w:val="24"/>
                <w:szCs w:val="24"/>
                <w:lang w:val="ro-RO"/>
              </w:rPr>
              <w:t xml:space="preserve"> oricăreia dintre </w:t>
            </w:r>
            <w:proofErr w:type="spellStart"/>
            <w:r w:rsidRPr="0073277D">
              <w:rPr>
                <w:rFonts w:ascii="Times New Roman" w:hAnsi="Times New Roman" w:cs="Times New Roman"/>
                <w:b/>
                <w:sz w:val="24"/>
                <w:szCs w:val="24"/>
                <w:lang w:val="ro-RO"/>
              </w:rPr>
              <w:t>părţi</w:t>
            </w:r>
            <w:proofErr w:type="spellEnd"/>
            <w:r w:rsidRPr="0073277D">
              <w:rPr>
                <w:rFonts w:ascii="Times New Roman" w:hAnsi="Times New Roman" w:cs="Times New Roman"/>
                <w:sz w:val="24"/>
                <w:szCs w:val="24"/>
                <w:lang w:val="ro-RO"/>
              </w:rPr>
              <w:t>, conform clauzelor prevăzute în contract.</w:t>
            </w:r>
          </w:p>
          <w:p w14:paraId="17C1E1EF" w14:textId="77777777" w:rsidR="005A2604" w:rsidRPr="0073277D" w:rsidRDefault="005A2604" w:rsidP="005A2604">
            <w:pPr>
              <w:jc w:val="both"/>
              <w:rPr>
                <w:rFonts w:ascii="Times New Roman" w:hAnsi="Times New Roman" w:cs="Times New Roman"/>
                <w:sz w:val="24"/>
                <w:szCs w:val="24"/>
                <w:lang w:val="ro-RO"/>
              </w:rPr>
            </w:pPr>
          </w:p>
          <w:p w14:paraId="040541D4"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(2) Contractul de asigurare socială prevăzut la art. 6 alin. (2) se reziliază, din inițiativa casei teritoriale de pensii, în cazul neplății contribuției de asigurări sociale pentru o perioadă de 3 luni consecutive.</w:t>
            </w:r>
          </w:p>
          <w:p w14:paraId="58BB17BD" w14:textId="77777777" w:rsidR="005A2604" w:rsidRPr="0073277D" w:rsidRDefault="005A2604" w:rsidP="005A2604">
            <w:pPr>
              <w:jc w:val="both"/>
              <w:rPr>
                <w:rFonts w:ascii="Times New Roman" w:hAnsi="Times New Roman" w:cs="Times New Roman"/>
                <w:sz w:val="24"/>
                <w:szCs w:val="24"/>
                <w:lang w:val="ro-RO"/>
              </w:rPr>
            </w:pPr>
          </w:p>
          <w:p w14:paraId="1C8A9091"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Rezilierea contractului de asigurare socială potrivit alin.(2) se face începând cu ziua următoare celei pentru care s-a plătit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 </w:t>
            </w:r>
          </w:p>
          <w:p w14:paraId="0AD8DB8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Contractul de asigurare socială prevăzut la art. 6 alin.(3) poate fi </w:t>
            </w:r>
            <w:r w:rsidRPr="0073277D">
              <w:rPr>
                <w:rFonts w:ascii="Times New Roman" w:hAnsi="Times New Roman" w:cs="Times New Roman"/>
                <w:b/>
                <w:sz w:val="24"/>
                <w:szCs w:val="24"/>
                <w:lang w:val="ro-RO"/>
              </w:rPr>
              <w:t>reziliat</w:t>
            </w:r>
            <w:r w:rsidRPr="0073277D">
              <w:rPr>
                <w:rFonts w:ascii="Times New Roman" w:hAnsi="Times New Roman" w:cs="Times New Roman"/>
                <w:sz w:val="24"/>
                <w:szCs w:val="24"/>
                <w:lang w:val="ro-RO"/>
              </w:rPr>
              <w:t xml:space="preserve"> oricând, din </w:t>
            </w:r>
            <w:proofErr w:type="spellStart"/>
            <w:r w:rsidRPr="0073277D">
              <w:rPr>
                <w:rFonts w:ascii="Times New Roman" w:hAnsi="Times New Roman" w:cs="Times New Roman"/>
                <w:sz w:val="24"/>
                <w:szCs w:val="24"/>
                <w:lang w:val="ro-RO"/>
              </w:rPr>
              <w:t>iniţiativa</w:t>
            </w:r>
            <w:proofErr w:type="spellEnd"/>
            <w:r w:rsidRPr="0073277D">
              <w:rPr>
                <w:rFonts w:ascii="Times New Roman" w:hAnsi="Times New Roman" w:cs="Times New Roman"/>
                <w:sz w:val="24"/>
                <w:szCs w:val="24"/>
                <w:lang w:val="ro-RO"/>
              </w:rPr>
              <w:t xml:space="preserve"> asiguratului,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produce efecte de la data înregistrării la casa teritorială competentă a solicitării rezilierii. </w:t>
            </w:r>
          </w:p>
          <w:p w14:paraId="3C6A7D25" w14:textId="77777777" w:rsidR="005A2604" w:rsidRPr="0073277D" w:rsidRDefault="005A2604" w:rsidP="005A2604">
            <w:pPr>
              <w:jc w:val="both"/>
              <w:rPr>
                <w:rFonts w:ascii="Times New Roman" w:hAnsi="Times New Roman" w:cs="Times New Roman"/>
                <w:sz w:val="24"/>
                <w:szCs w:val="24"/>
                <w:lang w:val="ro-RO"/>
              </w:rPr>
            </w:pPr>
          </w:p>
          <w:p w14:paraId="4B12B2C5" w14:textId="5C4FC9A2" w:rsidR="005A2604" w:rsidRPr="0073277D" w:rsidRDefault="005A2604" w:rsidP="005A2604">
            <w:pPr>
              <w:jc w:val="both"/>
              <w:rPr>
                <w:rFonts w:ascii="Times New Roman" w:hAnsi="Times New Roman" w:cs="Times New Roman"/>
                <w:b/>
                <w:sz w:val="24"/>
                <w:szCs w:val="24"/>
                <w:lang w:val="ro-RO"/>
              </w:rPr>
            </w:pPr>
            <w:r w:rsidRPr="0073277D">
              <w:rPr>
                <w:rFonts w:ascii="Times New Roman" w:hAnsi="Times New Roman" w:cs="Times New Roman"/>
                <w:sz w:val="24"/>
                <w:szCs w:val="24"/>
                <w:lang w:val="ro-RO"/>
              </w:rPr>
              <w:t xml:space="preserve">(5) În cazul rezilierii contractului de asigurare socială prevăzut la art. 6 alin.(2)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alin.(3), </w:t>
            </w:r>
            <w:proofErr w:type="spellStart"/>
            <w:r w:rsidRPr="0073277D">
              <w:rPr>
                <w:rFonts w:ascii="Times New Roman" w:hAnsi="Times New Roman" w:cs="Times New Roman"/>
                <w:sz w:val="24"/>
                <w:szCs w:val="24"/>
                <w:lang w:val="ro-RO"/>
              </w:rPr>
              <w:t>contribuţiile</w:t>
            </w:r>
            <w:proofErr w:type="spellEnd"/>
            <w:r w:rsidRPr="0073277D">
              <w:rPr>
                <w:rFonts w:ascii="Times New Roman" w:hAnsi="Times New Roman" w:cs="Times New Roman"/>
                <w:sz w:val="24"/>
                <w:szCs w:val="24"/>
                <w:lang w:val="ro-RO"/>
              </w:rPr>
              <w:t xml:space="preserve"> de asigurări sociale achitate nu se restituie, iar stagiul de cotizare astfel realizat se determină corespunzător </w:t>
            </w:r>
            <w:proofErr w:type="spellStart"/>
            <w:r w:rsidRPr="0073277D">
              <w:rPr>
                <w:rFonts w:ascii="Times New Roman" w:hAnsi="Times New Roman" w:cs="Times New Roman"/>
                <w:sz w:val="24"/>
                <w:szCs w:val="24"/>
                <w:lang w:val="ro-RO"/>
              </w:rPr>
              <w:t>plăţii</w:t>
            </w:r>
            <w:proofErr w:type="spellEnd"/>
            <w:r w:rsidRPr="0073277D">
              <w:rPr>
                <w:rFonts w:ascii="Times New Roman" w:hAnsi="Times New Roman" w:cs="Times New Roman"/>
                <w:sz w:val="24"/>
                <w:szCs w:val="24"/>
                <w:lang w:val="ro-RO"/>
              </w:rPr>
              <w:t xml:space="preserve"> efectuate.</w:t>
            </w:r>
            <w:r w:rsidRPr="0073277D" w:rsidDel="00712154">
              <w:rPr>
                <w:rFonts w:ascii="Times New Roman" w:hAnsi="Times New Roman" w:cs="Times New Roman"/>
                <w:sz w:val="24"/>
                <w:szCs w:val="24"/>
                <w:lang w:val="ro-RO"/>
              </w:rPr>
              <w:t xml:space="preserve"> </w:t>
            </w:r>
          </w:p>
        </w:tc>
        <w:tc>
          <w:tcPr>
            <w:tcW w:w="6044" w:type="dxa"/>
            <w:tcBorders>
              <w:top w:val="single" w:sz="4" w:space="0" w:color="auto"/>
              <w:left w:val="single" w:sz="4" w:space="0" w:color="auto"/>
              <w:bottom w:val="single" w:sz="4" w:space="0" w:color="auto"/>
              <w:right w:val="single" w:sz="4" w:space="0" w:color="auto"/>
            </w:tcBorders>
          </w:tcPr>
          <w:p w14:paraId="7BF739D8"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40</w:t>
            </w:r>
            <w:r w:rsidRPr="0073277D">
              <w:rPr>
                <w:rFonts w:ascii="Times New Roman" w:hAnsi="Times New Roman" w:cs="Times New Roman"/>
                <w:sz w:val="24"/>
                <w:szCs w:val="24"/>
                <w:lang w:val="ro-RO"/>
              </w:rPr>
              <w:t xml:space="preserve"> –(1) Contractul de asigurare socială prevăzut la art. 6 alin. (2) poate fi reziliat </w:t>
            </w:r>
            <w:r w:rsidRPr="008F6B40">
              <w:rPr>
                <w:rFonts w:ascii="Times New Roman" w:hAnsi="Times New Roman" w:cs="Times New Roman"/>
                <w:b/>
                <w:bCs/>
                <w:color w:val="000000" w:themeColor="text1"/>
                <w:sz w:val="24"/>
                <w:szCs w:val="24"/>
                <w:lang w:val="ro-RO"/>
              </w:rPr>
              <w:t xml:space="preserve">la </w:t>
            </w:r>
            <w:proofErr w:type="spellStart"/>
            <w:r w:rsidRPr="008F6B40">
              <w:rPr>
                <w:rFonts w:ascii="Times New Roman" w:hAnsi="Times New Roman" w:cs="Times New Roman"/>
                <w:b/>
                <w:bCs/>
                <w:color w:val="000000" w:themeColor="text1"/>
                <w:sz w:val="24"/>
                <w:szCs w:val="24"/>
                <w:lang w:val="ro-RO"/>
              </w:rPr>
              <w:t>iniţiativa</w:t>
            </w:r>
            <w:proofErr w:type="spellEnd"/>
            <w:r w:rsidRPr="008F6B40">
              <w:rPr>
                <w:rFonts w:ascii="Times New Roman" w:hAnsi="Times New Roman" w:cs="Times New Roman"/>
                <w:b/>
                <w:bCs/>
                <w:color w:val="000000" w:themeColor="text1"/>
                <w:sz w:val="24"/>
                <w:szCs w:val="24"/>
                <w:lang w:val="ro-RO"/>
              </w:rPr>
              <w:t xml:space="preserve"> casei teritoriale de pensii și poate fi denunțat unilateral la inițiativa asiguratului,</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conform clauzelor prevăzute în contract.</w:t>
            </w:r>
          </w:p>
          <w:p w14:paraId="5673062F"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(2) Contractul de asigurare socială prevăzut la art. 6 alin. (2) se reziliază, din inițiativa casei teritoriale de pensii, în cazul neplății contribuției de asigurări sociale pentru o perioadă de 3 luni consecutive.</w:t>
            </w:r>
          </w:p>
          <w:p w14:paraId="15C11683"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Rezilierea contractului de asigurare socială potrivit alin.(2) se face începând cu ziua următoare celei pentru care s-a plătit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 </w:t>
            </w:r>
          </w:p>
          <w:p w14:paraId="2B896679" w14:textId="77777777" w:rsidR="005A2604" w:rsidRPr="0073277D" w:rsidRDefault="005A2604" w:rsidP="005A2604">
            <w:pPr>
              <w:jc w:val="both"/>
              <w:rPr>
                <w:rFonts w:ascii="Times New Roman" w:hAnsi="Times New Roman" w:cs="Times New Roman"/>
                <w:sz w:val="24"/>
                <w:szCs w:val="24"/>
                <w:lang w:val="ro-RO"/>
              </w:rPr>
            </w:pPr>
          </w:p>
          <w:p w14:paraId="512D035A" w14:textId="77777777"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sz w:val="24"/>
                <w:szCs w:val="24"/>
                <w:lang w:val="ro-RO"/>
              </w:rPr>
              <w:t xml:space="preserve">(4) Contractul de asigurare socială prevăzut la art. 6 alin. </w:t>
            </w:r>
            <w:r w:rsidRPr="008F6B40">
              <w:rPr>
                <w:rFonts w:ascii="Times New Roman" w:hAnsi="Times New Roman" w:cs="Times New Roman"/>
                <w:b/>
                <w:bCs/>
                <w:color w:val="000000" w:themeColor="text1"/>
                <w:sz w:val="24"/>
                <w:szCs w:val="24"/>
                <w:lang w:val="ro-RO"/>
              </w:rPr>
              <w:t>(2) și</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(3) poate </w:t>
            </w:r>
            <w:r w:rsidRPr="008F6B40">
              <w:rPr>
                <w:rFonts w:ascii="Times New Roman" w:hAnsi="Times New Roman" w:cs="Times New Roman"/>
                <w:b/>
                <w:bCs/>
                <w:color w:val="000000" w:themeColor="text1"/>
                <w:sz w:val="24"/>
                <w:szCs w:val="24"/>
                <w:lang w:val="ro-RO"/>
              </w:rPr>
              <w:t>fi denunțat unilateral</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oricând, din </w:t>
            </w:r>
            <w:proofErr w:type="spellStart"/>
            <w:r w:rsidRPr="0073277D">
              <w:rPr>
                <w:rFonts w:ascii="Times New Roman" w:hAnsi="Times New Roman" w:cs="Times New Roman"/>
                <w:sz w:val="24"/>
                <w:szCs w:val="24"/>
                <w:lang w:val="ro-RO"/>
              </w:rPr>
              <w:t>iniţiativa</w:t>
            </w:r>
            <w:proofErr w:type="spellEnd"/>
            <w:r w:rsidRPr="0073277D">
              <w:rPr>
                <w:rFonts w:ascii="Times New Roman" w:hAnsi="Times New Roman" w:cs="Times New Roman"/>
                <w:sz w:val="24"/>
                <w:szCs w:val="24"/>
                <w:lang w:val="ro-RO"/>
              </w:rPr>
              <w:t xml:space="preserve"> asiguratului,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produce efecte de la data înregistrării la casa teritorială competentă a solicitării </w:t>
            </w:r>
            <w:r w:rsidRPr="008F6B40">
              <w:rPr>
                <w:rFonts w:ascii="Times New Roman" w:hAnsi="Times New Roman" w:cs="Times New Roman"/>
                <w:b/>
                <w:bCs/>
                <w:color w:val="000000" w:themeColor="text1"/>
                <w:sz w:val="24"/>
                <w:szCs w:val="24"/>
                <w:lang w:val="ro-RO"/>
              </w:rPr>
              <w:t>denunțării unilaterale</w:t>
            </w:r>
            <w:r w:rsidRPr="0073277D">
              <w:rPr>
                <w:rFonts w:ascii="Times New Roman" w:hAnsi="Times New Roman" w:cs="Times New Roman"/>
                <w:color w:val="FF0000"/>
                <w:sz w:val="24"/>
                <w:szCs w:val="24"/>
                <w:lang w:val="ro-RO"/>
              </w:rPr>
              <w:t xml:space="preserve">. </w:t>
            </w:r>
          </w:p>
          <w:p w14:paraId="46E673E7" w14:textId="77777777" w:rsidR="005A2604" w:rsidRPr="0073277D" w:rsidRDefault="005A2604" w:rsidP="005A2604">
            <w:pPr>
              <w:jc w:val="both"/>
              <w:rPr>
                <w:rFonts w:ascii="Times New Roman" w:hAnsi="Times New Roman" w:cs="Times New Roman"/>
                <w:sz w:val="24"/>
                <w:szCs w:val="24"/>
                <w:lang w:val="ro-RO"/>
              </w:rPr>
            </w:pPr>
          </w:p>
          <w:p w14:paraId="11F94774"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(5) În cazul rezilierii</w:t>
            </w:r>
            <w:r w:rsidRPr="008F6B40">
              <w:rPr>
                <w:rFonts w:ascii="Times New Roman" w:hAnsi="Times New Roman" w:cs="Times New Roman"/>
                <w:b/>
                <w:bCs/>
                <w:color w:val="000000" w:themeColor="text1"/>
                <w:sz w:val="24"/>
                <w:szCs w:val="24"/>
                <w:lang w:val="ro-RO"/>
              </w:rPr>
              <w:t>/denunțării unilaterale a</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contractului de asigurare socială prevăzut la art. 6 alin.(2)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alin.(3), </w:t>
            </w:r>
            <w:proofErr w:type="spellStart"/>
            <w:r w:rsidRPr="0073277D">
              <w:rPr>
                <w:rFonts w:ascii="Times New Roman" w:hAnsi="Times New Roman" w:cs="Times New Roman"/>
                <w:sz w:val="24"/>
                <w:szCs w:val="24"/>
                <w:lang w:val="ro-RO"/>
              </w:rPr>
              <w:t>contribuţiile</w:t>
            </w:r>
            <w:proofErr w:type="spellEnd"/>
            <w:r w:rsidRPr="0073277D">
              <w:rPr>
                <w:rFonts w:ascii="Times New Roman" w:hAnsi="Times New Roman" w:cs="Times New Roman"/>
                <w:sz w:val="24"/>
                <w:szCs w:val="24"/>
                <w:lang w:val="ro-RO"/>
              </w:rPr>
              <w:t xml:space="preserve"> de asigurări sociale achitate nu se restituie, iar stagiul de cotizare</w:t>
            </w:r>
            <w:r w:rsidRPr="0073277D">
              <w:rPr>
                <w:rFonts w:ascii="Times New Roman" w:hAnsi="Times New Roman" w:cs="Times New Roman"/>
                <w:color w:val="FF0000"/>
                <w:sz w:val="24"/>
                <w:szCs w:val="24"/>
                <w:lang w:val="ro-RO"/>
              </w:rPr>
              <w:t xml:space="preserve"> </w:t>
            </w:r>
            <w:r w:rsidRPr="008F6B40">
              <w:rPr>
                <w:rFonts w:ascii="Times New Roman" w:hAnsi="Times New Roman" w:cs="Times New Roman"/>
                <w:b/>
                <w:bCs/>
                <w:color w:val="000000" w:themeColor="text1"/>
                <w:sz w:val="24"/>
                <w:szCs w:val="24"/>
                <w:lang w:val="ro-RO"/>
              </w:rPr>
              <w:t xml:space="preserve">contributiv </w:t>
            </w:r>
            <w:r w:rsidRPr="0073277D">
              <w:rPr>
                <w:rFonts w:ascii="Times New Roman" w:hAnsi="Times New Roman" w:cs="Times New Roman"/>
                <w:sz w:val="24"/>
                <w:szCs w:val="24"/>
                <w:lang w:val="ro-RO"/>
              </w:rPr>
              <w:t xml:space="preserve">astfel realizat se determină corespunzător </w:t>
            </w:r>
            <w:proofErr w:type="spellStart"/>
            <w:r w:rsidRPr="0073277D">
              <w:rPr>
                <w:rFonts w:ascii="Times New Roman" w:hAnsi="Times New Roman" w:cs="Times New Roman"/>
                <w:sz w:val="24"/>
                <w:szCs w:val="24"/>
                <w:lang w:val="ro-RO"/>
              </w:rPr>
              <w:t>plăţii</w:t>
            </w:r>
            <w:proofErr w:type="spellEnd"/>
            <w:r w:rsidRPr="0073277D">
              <w:rPr>
                <w:rFonts w:ascii="Times New Roman" w:hAnsi="Times New Roman" w:cs="Times New Roman"/>
                <w:sz w:val="24"/>
                <w:szCs w:val="24"/>
                <w:lang w:val="ro-RO"/>
              </w:rPr>
              <w:t xml:space="preserve"> efectuate.</w:t>
            </w:r>
            <w:r w:rsidRPr="0073277D" w:rsidDel="00712154">
              <w:rPr>
                <w:rFonts w:ascii="Times New Roman" w:hAnsi="Times New Roman" w:cs="Times New Roman"/>
                <w:sz w:val="24"/>
                <w:szCs w:val="24"/>
                <w:lang w:val="ro-RO"/>
              </w:rPr>
              <w:t xml:space="preserve"> </w:t>
            </w:r>
          </w:p>
          <w:p w14:paraId="2760FAA5" w14:textId="77777777" w:rsidR="005A2604" w:rsidRPr="0073277D" w:rsidRDefault="005A2604" w:rsidP="005A2604">
            <w:pPr>
              <w:jc w:val="both"/>
              <w:rPr>
                <w:rFonts w:ascii="Times New Roman" w:hAnsi="Times New Roman" w:cs="Times New Roman"/>
                <w:b/>
                <w:sz w:val="24"/>
                <w:szCs w:val="24"/>
                <w:lang w:val="ro-RO"/>
              </w:rPr>
            </w:pPr>
          </w:p>
        </w:tc>
        <w:tc>
          <w:tcPr>
            <w:tcW w:w="2206" w:type="dxa"/>
            <w:tcBorders>
              <w:top w:val="single" w:sz="4" w:space="0" w:color="auto"/>
              <w:left w:val="single" w:sz="4" w:space="0" w:color="auto"/>
              <w:bottom w:val="single" w:sz="4" w:space="0" w:color="auto"/>
              <w:right w:val="single" w:sz="4" w:space="0" w:color="auto"/>
            </w:tcBorders>
          </w:tcPr>
          <w:p w14:paraId="0F6A41F9" w14:textId="77777777" w:rsidR="005A2604" w:rsidRPr="00DD711F" w:rsidRDefault="005A2604" w:rsidP="005A2604">
            <w:pPr>
              <w:rPr>
                <w:rFonts w:ascii="Times New Roman" w:hAnsi="Times New Roman" w:cs="Times New Roman"/>
                <w:color w:val="000000" w:themeColor="text1"/>
                <w:sz w:val="24"/>
                <w:szCs w:val="24"/>
              </w:rPr>
            </w:pP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3B4FB268" w14:textId="77777777" w:rsidR="005A2604" w:rsidRDefault="005A2604" w:rsidP="005A2604">
            <w:pPr>
              <w:jc w:val="both"/>
              <w:rPr>
                <w:rFonts w:ascii="Times New Roman" w:hAnsi="Times New Roman" w:cs="Times New Roman"/>
                <w:color w:val="FF0000"/>
                <w:sz w:val="24"/>
                <w:szCs w:val="24"/>
                <w:lang w:val="ro-RO"/>
              </w:rPr>
            </w:pPr>
          </w:p>
          <w:p w14:paraId="60AB148E" w14:textId="77777777" w:rsidR="005A2604" w:rsidRDefault="005A2604" w:rsidP="005A2604">
            <w:pPr>
              <w:jc w:val="both"/>
              <w:rPr>
                <w:rFonts w:ascii="Times New Roman" w:hAnsi="Times New Roman" w:cs="Times New Roman"/>
                <w:color w:val="FF0000"/>
                <w:sz w:val="24"/>
                <w:szCs w:val="24"/>
                <w:lang w:val="ro-RO"/>
              </w:rPr>
            </w:pPr>
          </w:p>
          <w:p w14:paraId="2B73AAC0" w14:textId="77777777" w:rsidR="005A2604" w:rsidRDefault="005A2604" w:rsidP="005A2604">
            <w:pPr>
              <w:jc w:val="both"/>
              <w:rPr>
                <w:rFonts w:ascii="Times New Roman" w:hAnsi="Times New Roman" w:cs="Times New Roman"/>
                <w:color w:val="FF0000"/>
                <w:sz w:val="24"/>
                <w:szCs w:val="24"/>
                <w:lang w:val="ro-RO"/>
              </w:rPr>
            </w:pPr>
          </w:p>
          <w:p w14:paraId="2336DB26" w14:textId="1E407FCD"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t xml:space="preserve">Preluat observațiile Consiliului Legislativ </w:t>
            </w:r>
          </w:p>
          <w:p w14:paraId="0A820884" w14:textId="77777777" w:rsidR="005A2604" w:rsidRPr="0073277D" w:rsidRDefault="005A2604" w:rsidP="005A2604">
            <w:pPr>
              <w:jc w:val="both"/>
              <w:rPr>
                <w:rFonts w:ascii="Times New Roman" w:hAnsi="Times New Roman" w:cs="Times New Roman"/>
                <w:color w:val="FF0000"/>
                <w:sz w:val="24"/>
                <w:szCs w:val="24"/>
                <w:lang w:val="ro-RO"/>
              </w:rPr>
            </w:pPr>
          </w:p>
          <w:p w14:paraId="398D5CE9" w14:textId="77777777" w:rsidR="005A2604" w:rsidRPr="0073277D" w:rsidRDefault="005A2604" w:rsidP="005A2604">
            <w:pPr>
              <w:jc w:val="both"/>
              <w:rPr>
                <w:rFonts w:ascii="Times New Roman" w:hAnsi="Times New Roman" w:cs="Times New Roman"/>
                <w:color w:val="FF0000"/>
                <w:sz w:val="24"/>
                <w:szCs w:val="24"/>
                <w:lang w:val="ro-RO"/>
              </w:rPr>
            </w:pPr>
          </w:p>
          <w:p w14:paraId="7F322FE1" w14:textId="77777777" w:rsidR="005A2604" w:rsidRPr="0073277D" w:rsidRDefault="005A2604" w:rsidP="005A2604">
            <w:pPr>
              <w:jc w:val="both"/>
              <w:rPr>
                <w:rFonts w:ascii="Times New Roman" w:hAnsi="Times New Roman" w:cs="Times New Roman"/>
                <w:color w:val="FF0000"/>
                <w:sz w:val="24"/>
                <w:szCs w:val="24"/>
                <w:lang w:val="ro-RO"/>
              </w:rPr>
            </w:pPr>
          </w:p>
          <w:p w14:paraId="4363D7C1" w14:textId="77777777" w:rsidR="005A2604" w:rsidRPr="0073277D" w:rsidRDefault="005A2604" w:rsidP="005A2604">
            <w:pPr>
              <w:jc w:val="both"/>
              <w:rPr>
                <w:rFonts w:ascii="Times New Roman" w:hAnsi="Times New Roman" w:cs="Times New Roman"/>
                <w:color w:val="FF0000"/>
                <w:sz w:val="24"/>
                <w:szCs w:val="24"/>
                <w:lang w:val="ro-RO"/>
              </w:rPr>
            </w:pPr>
          </w:p>
          <w:p w14:paraId="6858DB41" w14:textId="77777777" w:rsidR="005A2604" w:rsidRPr="0073277D" w:rsidRDefault="005A2604" w:rsidP="005A2604">
            <w:pPr>
              <w:jc w:val="both"/>
              <w:rPr>
                <w:rFonts w:ascii="Times New Roman" w:hAnsi="Times New Roman" w:cs="Times New Roman"/>
                <w:color w:val="FF0000"/>
                <w:sz w:val="24"/>
                <w:szCs w:val="24"/>
                <w:lang w:val="ro-RO"/>
              </w:rPr>
            </w:pPr>
          </w:p>
          <w:p w14:paraId="33E04C24" w14:textId="77777777" w:rsidR="005A2604" w:rsidRPr="0073277D" w:rsidRDefault="005A2604" w:rsidP="005A2604">
            <w:pPr>
              <w:jc w:val="both"/>
              <w:rPr>
                <w:rFonts w:ascii="Times New Roman" w:hAnsi="Times New Roman" w:cs="Times New Roman"/>
                <w:color w:val="FF0000"/>
                <w:sz w:val="24"/>
                <w:szCs w:val="24"/>
                <w:lang w:val="ro-RO"/>
              </w:rPr>
            </w:pPr>
          </w:p>
          <w:p w14:paraId="3ED5E0C3" w14:textId="77777777" w:rsidR="005A2604" w:rsidRPr="0073277D" w:rsidRDefault="005A2604" w:rsidP="005A2604">
            <w:pPr>
              <w:jc w:val="both"/>
              <w:rPr>
                <w:rFonts w:ascii="Times New Roman" w:hAnsi="Times New Roman" w:cs="Times New Roman"/>
                <w:color w:val="FF0000"/>
                <w:sz w:val="24"/>
                <w:szCs w:val="24"/>
                <w:lang w:val="ro-RO"/>
              </w:rPr>
            </w:pPr>
          </w:p>
          <w:p w14:paraId="2E1C70F5" w14:textId="77777777" w:rsidR="005A2604" w:rsidRPr="0073277D" w:rsidRDefault="005A2604" w:rsidP="005A2604">
            <w:pPr>
              <w:jc w:val="both"/>
              <w:rPr>
                <w:rFonts w:ascii="Times New Roman" w:hAnsi="Times New Roman" w:cs="Times New Roman"/>
                <w:color w:val="FF0000"/>
                <w:sz w:val="24"/>
                <w:szCs w:val="24"/>
                <w:lang w:val="ro-RO"/>
              </w:rPr>
            </w:pPr>
          </w:p>
          <w:p w14:paraId="142631DC" w14:textId="77777777" w:rsidR="005A2604" w:rsidRPr="0073277D" w:rsidRDefault="005A2604" w:rsidP="005A2604">
            <w:pPr>
              <w:jc w:val="both"/>
              <w:rPr>
                <w:rFonts w:ascii="Times New Roman" w:hAnsi="Times New Roman" w:cs="Times New Roman"/>
                <w:color w:val="FF0000"/>
                <w:sz w:val="24"/>
                <w:szCs w:val="24"/>
                <w:lang w:val="ro-RO"/>
              </w:rPr>
            </w:pPr>
          </w:p>
          <w:p w14:paraId="18538A02" w14:textId="77777777" w:rsidR="005A2604" w:rsidRPr="0073277D" w:rsidRDefault="005A2604" w:rsidP="005A2604">
            <w:pPr>
              <w:jc w:val="both"/>
              <w:rPr>
                <w:rFonts w:ascii="Times New Roman" w:hAnsi="Times New Roman" w:cs="Times New Roman"/>
                <w:color w:val="FF0000"/>
                <w:sz w:val="24"/>
                <w:szCs w:val="24"/>
                <w:lang w:val="ro-RO"/>
              </w:rPr>
            </w:pPr>
          </w:p>
          <w:p w14:paraId="57E23455" w14:textId="77777777" w:rsidR="005A2604" w:rsidRPr="0073277D" w:rsidRDefault="005A2604" w:rsidP="005A2604">
            <w:pPr>
              <w:jc w:val="both"/>
              <w:rPr>
                <w:rFonts w:ascii="Times New Roman" w:hAnsi="Times New Roman" w:cs="Times New Roman"/>
                <w:color w:val="FF0000"/>
                <w:sz w:val="24"/>
                <w:szCs w:val="24"/>
                <w:lang w:val="ro-RO"/>
              </w:rPr>
            </w:pPr>
          </w:p>
          <w:p w14:paraId="1BFE9745" w14:textId="77777777"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t xml:space="preserve">Preluat observațiile Consiliului Legislativ </w:t>
            </w:r>
          </w:p>
          <w:p w14:paraId="10FDE53F" w14:textId="77777777" w:rsidR="005A2604" w:rsidRPr="0073277D" w:rsidRDefault="005A2604" w:rsidP="005A2604">
            <w:pPr>
              <w:jc w:val="both"/>
              <w:rPr>
                <w:rFonts w:ascii="Times New Roman" w:hAnsi="Times New Roman" w:cs="Times New Roman"/>
                <w:color w:val="FF0000"/>
                <w:sz w:val="24"/>
                <w:szCs w:val="24"/>
                <w:lang w:val="ro-RO"/>
              </w:rPr>
            </w:pPr>
          </w:p>
          <w:p w14:paraId="775057AF" w14:textId="77777777" w:rsidR="005A2604" w:rsidRPr="0073277D" w:rsidRDefault="005A2604" w:rsidP="005A2604">
            <w:pPr>
              <w:jc w:val="both"/>
              <w:rPr>
                <w:rFonts w:ascii="Times New Roman" w:hAnsi="Times New Roman" w:cs="Times New Roman"/>
                <w:color w:val="FF0000"/>
                <w:sz w:val="24"/>
                <w:szCs w:val="24"/>
                <w:lang w:val="ro-RO"/>
              </w:rPr>
            </w:pPr>
          </w:p>
          <w:p w14:paraId="6040BE72" w14:textId="77777777"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t xml:space="preserve">Preluat observațiile Consiliului Legislativ </w:t>
            </w:r>
          </w:p>
          <w:p w14:paraId="4E7C65EE" w14:textId="2ED70E95" w:rsidR="005A2604" w:rsidRPr="00DD711F" w:rsidRDefault="005A2604" w:rsidP="005A2604">
            <w:pPr>
              <w:rPr>
                <w:rFonts w:ascii="Times New Roman" w:hAnsi="Times New Roman" w:cs="Times New Roman"/>
                <w:color w:val="000000" w:themeColor="text1"/>
                <w:sz w:val="24"/>
                <w:szCs w:val="24"/>
              </w:rPr>
            </w:pPr>
            <w:r w:rsidRPr="0073277D">
              <w:rPr>
                <w:rFonts w:ascii="Times New Roman" w:hAnsi="Times New Roman" w:cs="Times New Roman"/>
                <w:color w:val="FF0000"/>
                <w:sz w:val="24"/>
                <w:szCs w:val="24"/>
                <w:lang w:val="ro-RO"/>
              </w:rPr>
              <w:t>Corelare cu art. 3 lit. r). și cu art. 39 alin.(3)</w:t>
            </w:r>
          </w:p>
        </w:tc>
      </w:tr>
      <w:tr w:rsidR="005A2604" w14:paraId="7742C0E8" w14:textId="77777777" w:rsidTr="0066593E">
        <w:tc>
          <w:tcPr>
            <w:tcW w:w="810" w:type="dxa"/>
          </w:tcPr>
          <w:p w14:paraId="709928A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747785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41</w:t>
            </w:r>
            <w:r w:rsidRPr="0073277D">
              <w:rPr>
                <w:rFonts w:ascii="Times New Roman" w:hAnsi="Times New Roman" w:cs="Times New Roman"/>
                <w:sz w:val="24"/>
                <w:szCs w:val="24"/>
                <w:lang w:val="ro-RO"/>
              </w:rPr>
              <w:t xml:space="preserve"> -(2) Eventualele sume neachitate până la data decesului, reprezentând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nu se mai urmăresc. Stagiul de cotizare se constituie numai din perioadele pentru care s-au plătit sumele reprezentând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p w14:paraId="4BE0D775" w14:textId="77777777" w:rsidR="005A2604" w:rsidRPr="0073277D" w:rsidRDefault="005A2604" w:rsidP="005A2604">
            <w:pPr>
              <w:jc w:val="both"/>
              <w:rPr>
                <w:rFonts w:ascii="Times New Roman" w:hAnsi="Times New Roman" w:cs="Times New Roman"/>
                <w:sz w:val="24"/>
                <w:szCs w:val="24"/>
                <w:lang w:val="ro-RO"/>
              </w:rPr>
            </w:pPr>
          </w:p>
          <w:p w14:paraId="0BB6774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prevăzute la alin. (3), constituie stagiu de cotizare perioada pentru care s-a plătit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 până la data decesului.</w:t>
            </w:r>
          </w:p>
          <w:p w14:paraId="3EB87C55" w14:textId="77777777" w:rsidR="005A2604" w:rsidRPr="0073277D" w:rsidRDefault="005A2604" w:rsidP="005A2604">
            <w:pPr>
              <w:jc w:val="both"/>
              <w:rPr>
                <w:rFonts w:ascii="Times New Roman" w:hAnsi="Times New Roman" w:cs="Times New Roman"/>
                <w:b/>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720A951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41</w:t>
            </w:r>
            <w:r w:rsidRPr="0073277D">
              <w:rPr>
                <w:rFonts w:ascii="Times New Roman" w:hAnsi="Times New Roman" w:cs="Times New Roman"/>
                <w:sz w:val="24"/>
                <w:szCs w:val="24"/>
                <w:lang w:val="ro-RO"/>
              </w:rPr>
              <w:t xml:space="preserve"> -(2) Eventualele sume neachitate până la data decesului, reprezentând </w:t>
            </w:r>
            <w:proofErr w:type="spellStart"/>
            <w:r w:rsidRPr="0073277D">
              <w:rPr>
                <w:rFonts w:ascii="Times New Roman" w:hAnsi="Times New Roman" w:cs="Times New Roman"/>
                <w:sz w:val="24"/>
                <w:szCs w:val="24"/>
                <w:lang w:val="ro-RO"/>
              </w:rPr>
              <w:t>contribuţii</w:t>
            </w:r>
            <w:proofErr w:type="spellEnd"/>
            <w:r w:rsidRPr="0073277D">
              <w:rPr>
                <w:rFonts w:ascii="Times New Roman" w:hAnsi="Times New Roman" w:cs="Times New Roman"/>
                <w:sz w:val="24"/>
                <w:szCs w:val="24"/>
                <w:lang w:val="ro-RO"/>
              </w:rPr>
              <w:t xml:space="preserve"> de asigurări sociale nu se mai urmăresc. Stagiul de cotizare </w:t>
            </w:r>
            <w:r w:rsidRPr="008F6B40">
              <w:rPr>
                <w:rFonts w:ascii="Times New Roman" w:hAnsi="Times New Roman" w:cs="Times New Roman"/>
                <w:b/>
                <w:bCs/>
                <w:color w:val="000000" w:themeColor="text1"/>
                <w:sz w:val="24"/>
                <w:szCs w:val="24"/>
                <w:lang w:val="ro-RO"/>
              </w:rPr>
              <w:t>contributiv</w:t>
            </w:r>
            <w:r w:rsidRPr="0073277D">
              <w:rPr>
                <w:rFonts w:ascii="Times New Roman" w:hAnsi="Times New Roman" w:cs="Times New Roman"/>
                <w:sz w:val="24"/>
                <w:szCs w:val="24"/>
                <w:lang w:val="ro-RO"/>
              </w:rPr>
              <w:t xml:space="preserve"> se constituie numai din perioadele pentru care s-au plătit sumele reprezentând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p w14:paraId="1B076DD4" w14:textId="77777777" w:rsidR="005A2604" w:rsidRPr="0073277D" w:rsidRDefault="005A2604" w:rsidP="005A2604">
            <w:pPr>
              <w:jc w:val="both"/>
              <w:rPr>
                <w:rFonts w:ascii="Times New Roman" w:hAnsi="Times New Roman" w:cs="Times New Roman"/>
                <w:sz w:val="24"/>
                <w:szCs w:val="24"/>
                <w:lang w:val="ro-RO"/>
              </w:rPr>
            </w:pPr>
          </w:p>
          <w:p w14:paraId="070D0DE6"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prevăzute la alin. (3), constituie stagiu de cotizare </w:t>
            </w:r>
            <w:r w:rsidRPr="008F6B40">
              <w:rPr>
                <w:rFonts w:ascii="Times New Roman" w:hAnsi="Times New Roman" w:cs="Times New Roman"/>
                <w:b/>
                <w:bCs/>
                <w:color w:val="000000" w:themeColor="text1"/>
                <w:sz w:val="24"/>
                <w:szCs w:val="24"/>
                <w:lang w:val="ro-RO"/>
              </w:rPr>
              <w:t>contributiv</w:t>
            </w:r>
            <w:r w:rsidRPr="0073277D">
              <w:rPr>
                <w:rFonts w:ascii="Times New Roman" w:hAnsi="Times New Roman" w:cs="Times New Roman"/>
                <w:sz w:val="24"/>
                <w:szCs w:val="24"/>
                <w:lang w:val="ro-RO"/>
              </w:rPr>
              <w:t xml:space="preserve"> perioada pentru care s-a plătit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 până la data decesului.</w:t>
            </w:r>
          </w:p>
          <w:p w14:paraId="4686AC9C" w14:textId="77777777" w:rsidR="005A2604" w:rsidRPr="0073277D" w:rsidRDefault="005A2604" w:rsidP="005A2604">
            <w:pPr>
              <w:jc w:val="both"/>
              <w:rPr>
                <w:rFonts w:ascii="Times New Roman" w:hAnsi="Times New Roman" w:cs="Times New Roman"/>
                <w:b/>
                <w:sz w:val="24"/>
                <w:szCs w:val="24"/>
                <w:lang w:val="ro-RO"/>
              </w:rPr>
            </w:pPr>
          </w:p>
        </w:tc>
        <w:tc>
          <w:tcPr>
            <w:tcW w:w="2206" w:type="dxa"/>
            <w:tcBorders>
              <w:top w:val="single" w:sz="4" w:space="0" w:color="auto"/>
              <w:left w:val="single" w:sz="4" w:space="0" w:color="auto"/>
              <w:bottom w:val="single" w:sz="4" w:space="0" w:color="auto"/>
              <w:right w:val="single" w:sz="4" w:space="0" w:color="auto"/>
            </w:tcBorders>
          </w:tcPr>
          <w:p w14:paraId="6761B248" w14:textId="1286B9DE" w:rsidR="005A2604" w:rsidRPr="00DD711F" w:rsidRDefault="005A2604" w:rsidP="005A2604">
            <w:pPr>
              <w:rPr>
                <w:rFonts w:ascii="Times New Roman" w:hAnsi="Times New Roman" w:cs="Times New Roman"/>
                <w:color w:val="000000" w:themeColor="text1"/>
                <w:sz w:val="24"/>
                <w:szCs w:val="24"/>
              </w:rPr>
            </w:pPr>
            <w:r w:rsidRPr="0073277D">
              <w:rPr>
                <w:rFonts w:ascii="Times New Roman" w:hAnsi="Times New Roman" w:cs="Times New Roman"/>
                <w:color w:val="FF0000"/>
                <w:sz w:val="24"/>
                <w:szCs w:val="24"/>
                <w:lang w:val="ro-RO"/>
              </w:rPr>
              <w:lastRenderedPageBreak/>
              <w:t>Corelare cu art. 3 lit. r). și cu art. 39 alin.(3)</w:t>
            </w:r>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Grupurile</w:t>
            </w:r>
            <w:proofErr w:type="spellEnd"/>
            <w:r w:rsidRPr="00DD711F">
              <w:rPr>
                <w:rFonts w:ascii="Times New Roman" w:hAnsi="Times New Roman" w:cs="Times New Roman"/>
                <w:color w:val="000000" w:themeColor="text1"/>
                <w:sz w:val="24"/>
                <w:szCs w:val="24"/>
              </w:rPr>
              <w:t xml:space="preserve"> </w:t>
            </w:r>
            <w:proofErr w:type="spellStart"/>
            <w:r w:rsidRPr="00DD711F">
              <w:rPr>
                <w:rFonts w:ascii="Times New Roman" w:hAnsi="Times New Roman" w:cs="Times New Roman"/>
                <w:color w:val="000000" w:themeColor="text1"/>
                <w:sz w:val="24"/>
                <w:szCs w:val="24"/>
              </w:rPr>
              <w:t>parlamentare</w:t>
            </w:r>
            <w:proofErr w:type="spellEnd"/>
            <w:r w:rsidRPr="00DD711F">
              <w:rPr>
                <w:rFonts w:ascii="Times New Roman" w:hAnsi="Times New Roman" w:cs="Times New Roman"/>
                <w:color w:val="000000" w:themeColor="text1"/>
                <w:sz w:val="24"/>
                <w:szCs w:val="24"/>
              </w:rPr>
              <w:t xml:space="preserve"> PSD </w:t>
            </w:r>
            <w:proofErr w:type="spellStart"/>
            <w:r w:rsidRPr="00DD711F">
              <w:rPr>
                <w:rFonts w:ascii="Times New Roman" w:hAnsi="Times New Roman" w:cs="Times New Roman"/>
                <w:color w:val="000000" w:themeColor="text1"/>
                <w:sz w:val="24"/>
                <w:szCs w:val="24"/>
              </w:rPr>
              <w:t>si</w:t>
            </w:r>
            <w:proofErr w:type="spellEnd"/>
            <w:r w:rsidRPr="00DD711F">
              <w:rPr>
                <w:rFonts w:ascii="Times New Roman" w:hAnsi="Times New Roman" w:cs="Times New Roman"/>
                <w:color w:val="000000" w:themeColor="text1"/>
                <w:sz w:val="24"/>
                <w:szCs w:val="24"/>
              </w:rPr>
              <w:t xml:space="preserve"> PNL</w:t>
            </w:r>
          </w:p>
          <w:p w14:paraId="3798AD72" w14:textId="2A0164DA" w:rsidR="005A2604" w:rsidRPr="00DD711F" w:rsidRDefault="005A2604" w:rsidP="005A2604">
            <w:pPr>
              <w:rPr>
                <w:rFonts w:ascii="Times New Roman" w:hAnsi="Times New Roman" w:cs="Times New Roman"/>
                <w:color w:val="000000" w:themeColor="text1"/>
                <w:sz w:val="24"/>
                <w:szCs w:val="24"/>
              </w:rPr>
            </w:pPr>
          </w:p>
        </w:tc>
      </w:tr>
      <w:tr w:rsidR="005A2604" w14:paraId="0237BB58" w14:textId="77777777" w:rsidTr="005D7443">
        <w:tc>
          <w:tcPr>
            <w:tcW w:w="810" w:type="dxa"/>
          </w:tcPr>
          <w:p w14:paraId="1C21D26F"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B37BF27" w14:textId="77777777" w:rsidR="005A2604" w:rsidRPr="00E131EE" w:rsidRDefault="005A2604" w:rsidP="005A2604">
            <w:pPr>
              <w:jc w:val="both"/>
              <w:rPr>
                <w:rFonts w:ascii="Times New Roman" w:eastAsia="Times New Roman" w:hAnsi="Times New Roman" w:cs="Times New Roman"/>
                <w:b/>
                <w:sz w:val="24"/>
                <w:szCs w:val="24"/>
              </w:rPr>
            </w:pPr>
          </w:p>
          <w:p w14:paraId="34AD20B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43 </w:t>
            </w:r>
            <w:r w:rsidRPr="00E131EE">
              <w:rPr>
                <w:rFonts w:ascii="Times New Roman" w:eastAsia="Times New Roman" w:hAnsi="Times New Roman" w:cs="Times New Roman"/>
                <w:sz w:val="24"/>
                <w:szCs w:val="24"/>
              </w:rPr>
              <w:t xml:space="preserve">- </w:t>
            </w:r>
          </w:p>
          <w:p w14:paraId="5892A8F1" w14:textId="70CC4239"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confirmă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cererea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sistemului</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format electronic.</w:t>
            </w:r>
          </w:p>
        </w:tc>
        <w:tc>
          <w:tcPr>
            <w:tcW w:w="6044" w:type="dxa"/>
          </w:tcPr>
          <w:p w14:paraId="1FF672D5"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w:t>
            </w:r>
            <w:proofErr w:type="spellEnd"/>
            <w:r w:rsidRPr="00E131EE">
              <w:rPr>
                <w:rFonts w:ascii="Times New Roman" w:eastAsia="Times New Roman" w:hAnsi="Times New Roman" w:cs="Times New Roman"/>
                <w:b/>
                <w:sz w:val="24"/>
                <w:szCs w:val="24"/>
              </w:rPr>
              <w:t xml:space="preserve"> 43, care </w:t>
            </w:r>
            <w:proofErr w:type="spellStart"/>
            <w:r w:rsidRPr="00E131EE">
              <w:rPr>
                <w:rFonts w:ascii="Times New Roman" w:eastAsia="Times New Roman" w:hAnsi="Times New Roman" w:cs="Times New Roman"/>
                <w:b/>
                <w:sz w:val="24"/>
                <w:szCs w:val="24"/>
              </w:rPr>
              <w:t>devine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nou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(2) cu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conținut</w:t>
            </w:r>
            <w:proofErr w:type="spellEnd"/>
            <w:r w:rsidRPr="00E131EE">
              <w:rPr>
                <w:rFonts w:ascii="Times New Roman" w:eastAsia="Times New Roman" w:hAnsi="Times New Roman" w:cs="Times New Roman"/>
                <w:b/>
                <w:sz w:val="24"/>
                <w:szCs w:val="24"/>
              </w:rPr>
              <w:t>:</w:t>
            </w:r>
          </w:p>
          <w:p w14:paraId="4CA01E82" w14:textId="77777777" w:rsidR="005A2604" w:rsidRPr="00E131EE" w:rsidRDefault="005A2604" w:rsidP="005A2604">
            <w:pPr>
              <w:jc w:val="both"/>
              <w:rPr>
                <w:rFonts w:ascii="Times New Roman" w:eastAsia="Times New Roman" w:hAnsi="Times New Roman" w:cs="Times New Roman"/>
                <w:sz w:val="24"/>
                <w:szCs w:val="24"/>
              </w:rPr>
            </w:pPr>
          </w:p>
          <w:p w14:paraId="35BF45D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confirmă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cererea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sistemului</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format electronic.</w:t>
            </w:r>
          </w:p>
          <w:p w14:paraId="05E7BA3B" w14:textId="77777777" w:rsidR="005A2604" w:rsidRPr="00E131EE" w:rsidRDefault="005A2604" w:rsidP="005A2604">
            <w:pPr>
              <w:jc w:val="both"/>
              <w:rPr>
                <w:rFonts w:ascii="Times New Roman" w:eastAsia="Times New Roman" w:hAnsi="Times New Roman" w:cs="Times New Roman"/>
                <w:sz w:val="24"/>
                <w:szCs w:val="24"/>
              </w:rPr>
            </w:pPr>
          </w:p>
          <w:p w14:paraId="25E00A7B" w14:textId="77777777" w:rsidR="005A2604" w:rsidRPr="00E131EE" w:rsidRDefault="005A2604" w:rsidP="005A2604">
            <w:pPr>
              <w:jc w:val="both"/>
              <w:rPr>
                <w:rFonts w:ascii="Times New Roman" w:eastAsia="Times New Roman" w:hAnsi="Times New Roman" w:cs="Times New Roman"/>
                <w:sz w:val="24"/>
                <w:szCs w:val="24"/>
              </w:rPr>
            </w:pPr>
          </w:p>
          <w:p w14:paraId="0D67FD5F" w14:textId="1EFEC822"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(2) CNPP </w:t>
            </w:r>
            <w:proofErr w:type="spellStart"/>
            <w:r w:rsidRPr="00E131EE">
              <w:rPr>
                <w:rFonts w:ascii="Times New Roman" w:eastAsia="Times New Roman" w:hAnsi="Times New Roman" w:cs="Times New Roman"/>
                <w:b/>
                <w:sz w:val="24"/>
                <w:szCs w:val="24"/>
              </w:rPr>
              <w:t>informează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anual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scris</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gratuit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oficiu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fiecare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asigurat</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privire</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stagiul</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cotizare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punctajul</w:t>
            </w:r>
            <w:proofErr w:type="spellEnd"/>
            <w:r w:rsidRPr="00E131EE">
              <w:rPr>
                <w:rFonts w:ascii="Times New Roman" w:eastAsia="Times New Roman" w:hAnsi="Times New Roman" w:cs="Times New Roman"/>
                <w:b/>
                <w:sz w:val="24"/>
                <w:szCs w:val="24"/>
              </w:rPr>
              <w:t xml:space="preserve"> lunar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anual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realizat</w:t>
            </w:r>
            <w:proofErr w:type="spellEnd"/>
          </w:p>
        </w:tc>
        <w:tc>
          <w:tcPr>
            <w:tcW w:w="2206" w:type="dxa"/>
          </w:tcPr>
          <w:p w14:paraId="6828C1ED" w14:textId="68572955" w:rsidR="005A2604" w:rsidRPr="00E131EE"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696FD47D" w14:textId="7EA48426" w:rsidR="005A2604" w:rsidRDefault="005A2604" w:rsidP="005A2604">
            <w:pPr>
              <w:ind w:firstLine="425"/>
              <w:jc w:val="both"/>
              <w:rPr>
                <w:rFonts w:ascii="Times New Roman" w:eastAsia="Times New Roman" w:hAnsi="Times New Roman" w:cs="Times New Roman"/>
                <w:color w:val="0F0F0F"/>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cunoască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informații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w:t>
            </w:r>
            <w:proofErr w:type="spellStart"/>
            <w:r w:rsidRPr="00E131EE">
              <w:rPr>
                <w:rFonts w:ascii="Times New Roman" w:eastAsia="Times New Roman" w:hAnsi="Times New Roman" w:cs="Times New Roman"/>
                <w:sz w:val="24"/>
                <w:szCs w:val="24"/>
              </w:rPr>
              <w:t>corelativ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administratorilor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private.</w:t>
            </w:r>
          </w:p>
        </w:tc>
      </w:tr>
      <w:tr w:rsidR="005A2604" w14:paraId="092A2DAA" w14:textId="77777777" w:rsidTr="005D7443">
        <w:tc>
          <w:tcPr>
            <w:tcW w:w="810" w:type="dxa"/>
          </w:tcPr>
          <w:p w14:paraId="4208E82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9E74CD7"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Art. 47 (5) </w:t>
            </w:r>
            <w:proofErr w:type="spellStart"/>
            <w:r w:rsidRPr="00B25707">
              <w:rPr>
                <w:rFonts w:ascii="Times New Roman" w:hAnsi="Times New Roman" w:cs="Times New Roman"/>
                <w:sz w:val="24"/>
                <w:szCs w:val="24"/>
              </w:rPr>
              <w:t>începând</w:t>
            </w:r>
            <w:proofErr w:type="spellEnd"/>
            <w:r w:rsidRPr="00B25707">
              <w:rPr>
                <w:rFonts w:ascii="Times New Roman" w:hAnsi="Times New Roman" w:cs="Times New Roman"/>
                <w:sz w:val="24"/>
                <w:szCs w:val="24"/>
              </w:rPr>
              <w:t xml:space="preserve"> cu data </w:t>
            </w:r>
            <w:proofErr w:type="spellStart"/>
            <w:r w:rsidRPr="00B25707">
              <w:rPr>
                <w:rFonts w:ascii="Times New Roman" w:hAnsi="Times New Roman" w:cs="Times New Roman"/>
                <w:sz w:val="24"/>
                <w:szCs w:val="24"/>
              </w:rPr>
              <w:t>finalizării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eşalonării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anexa</w:t>
            </w:r>
            <w:proofErr w:type="spellEnd"/>
            <w:r w:rsidRPr="00B25707">
              <w:rPr>
                <w:rFonts w:ascii="Times New Roman" w:hAnsi="Times New Roman" w:cs="Times New Roman"/>
                <w:sz w:val="24"/>
                <w:szCs w:val="24"/>
              </w:rPr>
              <w:t xml:space="preserve"> nr. 5 la </w:t>
            </w:r>
            <w:proofErr w:type="spellStart"/>
            <w:r w:rsidRPr="00B25707">
              <w:rPr>
                <w:rFonts w:ascii="Times New Roman" w:hAnsi="Times New Roman" w:cs="Times New Roman"/>
                <w:sz w:val="24"/>
                <w:szCs w:val="24"/>
              </w:rPr>
              <w:t>lege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minim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prezenta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lege</w:t>
            </w:r>
            <w:proofErr w:type="spellEnd"/>
            <w:r w:rsidRPr="00B25707">
              <w:rPr>
                <w:rFonts w:ascii="Times New Roman" w:hAnsi="Times New Roman" w:cs="Times New Roman"/>
                <w:sz w:val="24"/>
                <w:szCs w:val="24"/>
              </w:rPr>
              <w:t xml:space="preserve">, sunt </w:t>
            </w:r>
            <w:proofErr w:type="spellStart"/>
            <w:r w:rsidRPr="00B25707">
              <w:rPr>
                <w:rFonts w:ascii="Times New Roman" w:hAnsi="Times New Roman" w:cs="Times New Roman"/>
                <w:sz w:val="24"/>
                <w:szCs w:val="24"/>
              </w:rPr>
              <w:t>majorate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funcţie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evoluţia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speranţei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viaţă</w:t>
            </w:r>
            <w:proofErr w:type="spellEnd"/>
            <w:r w:rsidRPr="00B25707">
              <w:rPr>
                <w:rFonts w:ascii="Times New Roman" w:hAnsi="Times New Roman" w:cs="Times New Roman"/>
                <w:sz w:val="24"/>
                <w:szCs w:val="24"/>
              </w:rPr>
              <w:t xml:space="preserve"> din </w:t>
            </w:r>
            <w:proofErr w:type="spellStart"/>
            <w:r w:rsidRPr="00B25707">
              <w:rPr>
                <w:rFonts w:ascii="Times New Roman" w:hAnsi="Times New Roman" w:cs="Times New Roman"/>
                <w:sz w:val="24"/>
                <w:szCs w:val="24"/>
              </w:rPr>
              <w:t>România</w:t>
            </w:r>
            <w:proofErr w:type="spellEnd"/>
            <w:r w:rsidRPr="00B25707">
              <w:rPr>
                <w:rFonts w:ascii="Times New Roman" w:hAnsi="Times New Roman" w:cs="Times New Roman"/>
                <w:sz w:val="24"/>
                <w:szCs w:val="24"/>
              </w:rPr>
              <w:t>, la un interval de maxim 3 ani.</w:t>
            </w:r>
          </w:p>
          <w:p w14:paraId="197BC88C" w14:textId="77777777" w:rsidR="005A2604" w:rsidRPr="00B25707" w:rsidRDefault="005A2604" w:rsidP="005A2604">
            <w:pPr>
              <w:jc w:val="both"/>
              <w:rPr>
                <w:rFonts w:ascii="Times New Roman" w:hAnsi="Times New Roman" w:cs="Times New Roman"/>
                <w:sz w:val="24"/>
                <w:szCs w:val="24"/>
              </w:rPr>
            </w:pPr>
          </w:p>
          <w:p w14:paraId="3CC960AD"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(6)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se </w:t>
            </w:r>
            <w:proofErr w:type="spellStart"/>
            <w:r w:rsidRPr="00B25707">
              <w:rPr>
                <w:rFonts w:ascii="Times New Roman" w:hAnsi="Times New Roman" w:cs="Times New Roman"/>
                <w:sz w:val="24"/>
                <w:szCs w:val="24"/>
              </w:rPr>
              <w:t>constată</w:t>
            </w:r>
            <w:proofErr w:type="spellEnd"/>
            <w:r w:rsidRPr="00B25707">
              <w:rPr>
                <w:rFonts w:ascii="Times New Roman" w:hAnsi="Times New Roman" w:cs="Times New Roman"/>
                <w:sz w:val="24"/>
                <w:szCs w:val="24"/>
              </w:rPr>
              <w:t xml:space="preserve"> o </w:t>
            </w:r>
            <w:proofErr w:type="spellStart"/>
            <w:r w:rsidRPr="00B25707">
              <w:rPr>
                <w:rFonts w:ascii="Times New Roman" w:hAnsi="Times New Roman" w:cs="Times New Roman"/>
                <w:sz w:val="24"/>
                <w:szCs w:val="24"/>
              </w:rPr>
              <w:t>evoluţie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pozitivă</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speranţei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viaţă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autorităţile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competente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lua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măsuri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modificare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minim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vârstei</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jumătate</w:t>
            </w:r>
            <w:proofErr w:type="spellEnd"/>
            <w:r w:rsidRPr="00B25707">
              <w:rPr>
                <w:rFonts w:ascii="Times New Roman" w:hAnsi="Times New Roman" w:cs="Times New Roman"/>
                <w:sz w:val="24"/>
                <w:szCs w:val="24"/>
              </w:rPr>
              <w:t xml:space="preserve"> din </w:t>
            </w:r>
            <w:proofErr w:type="spellStart"/>
            <w:r w:rsidRPr="00B25707">
              <w:rPr>
                <w:rFonts w:ascii="Times New Roman" w:hAnsi="Times New Roman" w:cs="Times New Roman"/>
                <w:sz w:val="24"/>
                <w:szCs w:val="24"/>
              </w:rPr>
              <w:t>perioada</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creştere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speranţei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viaţă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modificarea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cadrului</w:t>
            </w:r>
            <w:proofErr w:type="spellEnd"/>
            <w:r w:rsidRPr="00B25707">
              <w:rPr>
                <w:rFonts w:ascii="Times New Roman" w:hAnsi="Times New Roman" w:cs="Times New Roman"/>
                <w:sz w:val="24"/>
                <w:szCs w:val="24"/>
              </w:rPr>
              <w:t xml:space="preserve"> legal.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se </w:t>
            </w:r>
            <w:proofErr w:type="spellStart"/>
            <w:r w:rsidRPr="00B25707">
              <w:rPr>
                <w:rFonts w:ascii="Times New Roman" w:hAnsi="Times New Roman" w:cs="Times New Roman"/>
                <w:sz w:val="24"/>
                <w:szCs w:val="24"/>
              </w:rPr>
              <w:t>constată</w:t>
            </w:r>
            <w:proofErr w:type="spellEnd"/>
            <w:r w:rsidRPr="00B25707">
              <w:rPr>
                <w:rFonts w:ascii="Times New Roman" w:hAnsi="Times New Roman" w:cs="Times New Roman"/>
                <w:sz w:val="24"/>
                <w:szCs w:val="24"/>
              </w:rPr>
              <w:t xml:space="preserve"> o </w:t>
            </w:r>
            <w:proofErr w:type="spellStart"/>
            <w:r w:rsidRPr="00B25707">
              <w:rPr>
                <w:rFonts w:ascii="Times New Roman" w:hAnsi="Times New Roman" w:cs="Times New Roman"/>
                <w:sz w:val="24"/>
                <w:szCs w:val="24"/>
              </w:rPr>
              <w:t>evoluţie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negativă</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speranţei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viaţă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stagiile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nu pot fi </w:t>
            </w:r>
            <w:proofErr w:type="spellStart"/>
            <w:r w:rsidRPr="00B25707">
              <w:rPr>
                <w:rFonts w:ascii="Times New Roman" w:hAnsi="Times New Roman" w:cs="Times New Roman"/>
                <w:sz w:val="24"/>
                <w:szCs w:val="24"/>
              </w:rPr>
              <w:t>majorate</w:t>
            </w:r>
            <w:proofErr w:type="spellEnd"/>
            <w:r w:rsidRPr="00B25707">
              <w:rPr>
                <w:rFonts w:ascii="Times New Roman" w:hAnsi="Times New Roman" w:cs="Times New Roman"/>
                <w:sz w:val="24"/>
                <w:szCs w:val="24"/>
              </w:rPr>
              <w:t>.</w:t>
            </w:r>
          </w:p>
          <w:p w14:paraId="148EA112" w14:textId="77777777" w:rsidR="005A2604" w:rsidRPr="00B25707" w:rsidRDefault="005A2604" w:rsidP="005A2604">
            <w:pPr>
              <w:jc w:val="both"/>
              <w:rPr>
                <w:rFonts w:ascii="Times New Roman" w:hAnsi="Times New Roman" w:cs="Times New Roman"/>
                <w:sz w:val="24"/>
                <w:szCs w:val="24"/>
              </w:rPr>
            </w:pPr>
          </w:p>
          <w:p w14:paraId="3EC5E94F"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(7)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w:t>
            </w:r>
            <w:proofErr w:type="spellStart"/>
            <w:r w:rsidRPr="00B25707">
              <w:rPr>
                <w:rFonts w:ascii="Times New Roman" w:hAnsi="Times New Roman" w:cs="Times New Roman"/>
                <w:sz w:val="24"/>
                <w:szCs w:val="24"/>
              </w:rPr>
              <w:t>creşterea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minim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vârstei</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este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mică</w:t>
            </w:r>
            <w:proofErr w:type="spellEnd"/>
            <w:r w:rsidRPr="00B25707">
              <w:rPr>
                <w:rFonts w:ascii="Times New Roman" w:hAnsi="Times New Roman" w:cs="Times New Roman"/>
                <w:sz w:val="24"/>
                <w:szCs w:val="24"/>
              </w:rPr>
              <w:t xml:space="preserve"> de o </w:t>
            </w:r>
            <w:proofErr w:type="spellStart"/>
            <w:r w:rsidRPr="00B25707">
              <w:rPr>
                <w:rFonts w:ascii="Times New Roman" w:hAnsi="Times New Roman" w:cs="Times New Roman"/>
                <w:sz w:val="24"/>
                <w:szCs w:val="24"/>
              </w:rPr>
              <w:t>lună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prevederile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(6) nu se </w:t>
            </w:r>
            <w:proofErr w:type="spellStart"/>
            <w:r w:rsidRPr="00B25707">
              <w:rPr>
                <w:rFonts w:ascii="Times New Roman" w:hAnsi="Times New Roman" w:cs="Times New Roman"/>
                <w:sz w:val="24"/>
                <w:szCs w:val="24"/>
              </w:rPr>
              <w:t>aplică</w:t>
            </w:r>
            <w:proofErr w:type="spellEnd"/>
            <w:r w:rsidRPr="00B25707">
              <w:rPr>
                <w:rFonts w:ascii="Times New Roman" w:hAnsi="Times New Roman" w:cs="Times New Roman"/>
                <w:sz w:val="24"/>
                <w:szCs w:val="24"/>
              </w:rPr>
              <w:t>.</w:t>
            </w:r>
          </w:p>
          <w:p w14:paraId="49945743" w14:textId="77777777" w:rsidR="005A2604" w:rsidRPr="00B25707" w:rsidRDefault="005A2604" w:rsidP="005A2604">
            <w:pPr>
              <w:jc w:val="both"/>
              <w:rPr>
                <w:rFonts w:ascii="Times New Roman" w:hAnsi="Times New Roman" w:cs="Times New Roman"/>
                <w:sz w:val="24"/>
                <w:szCs w:val="24"/>
              </w:rPr>
            </w:pPr>
          </w:p>
          <w:p w14:paraId="6ABEDB52" w14:textId="5AE47DD4"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lastRenderedPageBreak/>
              <w:t xml:space="preserve">(8) </w:t>
            </w:r>
            <w:proofErr w:type="spellStart"/>
            <w:r w:rsidRPr="00B25707">
              <w:rPr>
                <w:rFonts w:ascii="Times New Roman" w:hAnsi="Times New Roman" w:cs="Times New Roman"/>
                <w:sz w:val="24"/>
                <w:szCs w:val="24"/>
              </w:rPr>
              <w:t>Odată</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publicarea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proiecţiilor</w:t>
            </w:r>
            <w:proofErr w:type="spellEnd"/>
            <w:r w:rsidRPr="00B25707">
              <w:rPr>
                <w:rFonts w:ascii="Times New Roman" w:hAnsi="Times New Roman" w:cs="Times New Roman"/>
                <w:sz w:val="24"/>
                <w:szCs w:val="24"/>
              </w:rPr>
              <w:t xml:space="preserve"> Ageing Working Group (AWG), la </w:t>
            </w:r>
            <w:proofErr w:type="spellStart"/>
            <w:r w:rsidRPr="00B25707">
              <w:rPr>
                <w:rFonts w:ascii="Times New Roman" w:hAnsi="Times New Roman" w:cs="Times New Roman"/>
                <w:sz w:val="24"/>
                <w:szCs w:val="24"/>
              </w:rPr>
              <w:t>fiecare</w:t>
            </w:r>
            <w:proofErr w:type="spellEnd"/>
            <w:r w:rsidRPr="00B25707">
              <w:rPr>
                <w:rFonts w:ascii="Times New Roman" w:hAnsi="Times New Roman" w:cs="Times New Roman"/>
                <w:sz w:val="24"/>
                <w:szCs w:val="24"/>
              </w:rPr>
              <w:t xml:space="preserve"> 3 ani, </w:t>
            </w:r>
            <w:proofErr w:type="spellStart"/>
            <w:r w:rsidRPr="00B25707">
              <w:rPr>
                <w:rFonts w:ascii="Times New Roman" w:hAnsi="Times New Roman" w:cs="Times New Roman"/>
                <w:sz w:val="24"/>
                <w:szCs w:val="24"/>
              </w:rPr>
              <w:t>Consiliul</w:t>
            </w:r>
            <w:proofErr w:type="spellEnd"/>
            <w:r w:rsidRPr="00B25707">
              <w:rPr>
                <w:rFonts w:ascii="Times New Roman" w:hAnsi="Times New Roman" w:cs="Times New Roman"/>
                <w:sz w:val="24"/>
                <w:szCs w:val="24"/>
              </w:rPr>
              <w:t xml:space="preserve"> Fiscal </w:t>
            </w:r>
            <w:proofErr w:type="spellStart"/>
            <w:r w:rsidRPr="00B25707">
              <w:rPr>
                <w:rFonts w:ascii="Times New Roman" w:hAnsi="Times New Roman" w:cs="Times New Roman"/>
                <w:sz w:val="24"/>
                <w:szCs w:val="24"/>
              </w:rPr>
              <w:t>va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întocmi</w:t>
            </w:r>
            <w:proofErr w:type="spellEnd"/>
            <w:r w:rsidRPr="00B25707">
              <w:rPr>
                <w:rFonts w:ascii="Times New Roman" w:hAnsi="Times New Roman" w:cs="Times New Roman"/>
                <w:sz w:val="24"/>
                <w:szCs w:val="24"/>
              </w:rPr>
              <w:t xml:space="preserve"> un </w:t>
            </w:r>
            <w:proofErr w:type="spellStart"/>
            <w:r w:rsidRPr="00B25707">
              <w:rPr>
                <w:rFonts w:ascii="Times New Roman" w:hAnsi="Times New Roman" w:cs="Times New Roman"/>
                <w:sz w:val="24"/>
                <w:szCs w:val="24"/>
              </w:rPr>
              <w:t>raport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care </w:t>
            </w:r>
            <w:proofErr w:type="spellStart"/>
            <w:r w:rsidRPr="00B25707">
              <w:rPr>
                <w:rFonts w:ascii="Times New Roman" w:hAnsi="Times New Roman" w:cs="Times New Roman"/>
                <w:sz w:val="24"/>
                <w:szCs w:val="24"/>
              </w:rPr>
              <w:t>va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verifica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dacă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minim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fost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modificate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funcţie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evoluţia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speranţei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viaţă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Raportul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va</w:t>
            </w:r>
            <w:proofErr w:type="spellEnd"/>
            <w:r w:rsidRPr="00B25707">
              <w:rPr>
                <w:rFonts w:ascii="Times New Roman" w:hAnsi="Times New Roman" w:cs="Times New Roman"/>
                <w:sz w:val="24"/>
                <w:szCs w:val="24"/>
              </w:rPr>
              <w:t xml:space="preserve"> fi </w:t>
            </w:r>
            <w:proofErr w:type="spellStart"/>
            <w:r w:rsidRPr="00B25707">
              <w:rPr>
                <w:rFonts w:ascii="Times New Roman" w:hAnsi="Times New Roman" w:cs="Times New Roman"/>
                <w:sz w:val="24"/>
                <w:szCs w:val="24"/>
              </w:rPr>
              <w:t>publicat</w:t>
            </w:r>
            <w:proofErr w:type="spellEnd"/>
            <w:r w:rsidRPr="00B25707">
              <w:rPr>
                <w:rFonts w:ascii="Times New Roman" w:hAnsi="Times New Roman" w:cs="Times New Roman"/>
                <w:sz w:val="24"/>
                <w:szCs w:val="24"/>
              </w:rPr>
              <w:t xml:space="preserve"> pe site-</w:t>
            </w:r>
            <w:proofErr w:type="spellStart"/>
            <w:r w:rsidRPr="00B25707">
              <w:rPr>
                <w:rFonts w:ascii="Times New Roman" w:hAnsi="Times New Roman" w:cs="Times New Roman"/>
                <w:sz w:val="24"/>
                <w:szCs w:val="24"/>
              </w:rPr>
              <w: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Consiliului</w:t>
            </w:r>
            <w:proofErr w:type="spellEnd"/>
            <w:r w:rsidRPr="00B25707">
              <w:rPr>
                <w:rFonts w:ascii="Times New Roman" w:hAnsi="Times New Roman" w:cs="Times New Roman"/>
                <w:sz w:val="24"/>
                <w:szCs w:val="24"/>
              </w:rPr>
              <w:t xml:space="preserve"> Fiscal.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sunt </w:t>
            </w:r>
            <w:proofErr w:type="spellStart"/>
            <w:r w:rsidRPr="00B25707">
              <w:rPr>
                <w:rFonts w:ascii="Times New Roman" w:hAnsi="Times New Roman" w:cs="Times New Roman"/>
                <w:sz w:val="24"/>
                <w:szCs w:val="24"/>
              </w:rPr>
              <w:t>identificate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abateri</w:t>
            </w:r>
            <w:proofErr w:type="spellEnd"/>
            <w:r w:rsidRPr="00B25707">
              <w:rPr>
                <w:rFonts w:ascii="Times New Roman" w:hAnsi="Times New Roman" w:cs="Times New Roman"/>
                <w:sz w:val="24"/>
                <w:szCs w:val="24"/>
              </w:rPr>
              <w:t xml:space="preserve"> de la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(6), </w:t>
            </w:r>
            <w:proofErr w:type="spellStart"/>
            <w:r w:rsidRPr="00B25707">
              <w:rPr>
                <w:rFonts w:ascii="Times New Roman" w:hAnsi="Times New Roman" w:cs="Times New Roman"/>
                <w:sz w:val="24"/>
                <w:szCs w:val="24"/>
              </w:rPr>
              <w:t>Guvernul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este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obligat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majoreze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minim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conform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(6).</w:t>
            </w:r>
          </w:p>
        </w:tc>
        <w:tc>
          <w:tcPr>
            <w:tcW w:w="6044" w:type="dxa"/>
          </w:tcPr>
          <w:p w14:paraId="36F0D552" w14:textId="5E05E364"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b/>
                <w:sz w:val="24"/>
                <w:szCs w:val="24"/>
              </w:rPr>
              <w:lastRenderedPageBreak/>
              <w:t xml:space="preserve">Alin. (5)-(8) al art. 47 se </w:t>
            </w:r>
            <w:proofErr w:type="spellStart"/>
            <w:r w:rsidRPr="00B25707">
              <w:rPr>
                <w:rFonts w:ascii="Times New Roman" w:hAnsi="Times New Roman" w:cs="Times New Roman"/>
                <w:b/>
                <w:sz w:val="24"/>
                <w:szCs w:val="24"/>
              </w:rPr>
              <w:t>elimină</w:t>
            </w:r>
            <w:proofErr w:type="spellEnd"/>
            <w:r w:rsidRPr="00B25707">
              <w:rPr>
                <w:rFonts w:ascii="Times New Roman" w:hAnsi="Times New Roman" w:cs="Times New Roman"/>
                <w:b/>
                <w:sz w:val="24"/>
                <w:szCs w:val="24"/>
              </w:rPr>
              <w:t>.</w:t>
            </w:r>
          </w:p>
        </w:tc>
        <w:tc>
          <w:tcPr>
            <w:tcW w:w="2206" w:type="dxa"/>
          </w:tcPr>
          <w:p w14:paraId="4015E194"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09DC7568" w14:textId="77777777" w:rsidR="005A2604" w:rsidRPr="00595A11" w:rsidRDefault="005A2604" w:rsidP="005A2604">
            <w:pPr>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w:t>
            </w:r>
            <w:proofErr w:type="spellStart"/>
            <w:r w:rsidRPr="00595A11">
              <w:rPr>
                <w:rFonts w:ascii="Times New Roman" w:eastAsia="Times New Roman" w:hAnsi="Times New Roman" w:cs="Times New Roman"/>
                <w:kern w:val="0"/>
                <w:sz w:val="24"/>
                <w:szCs w:val="24"/>
                <w14:ligatures w14:val="none"/>
              </w:rPr>
              <w:t>Vârsta</w:t>
            </w:r>
            <w:proofErr w:type="spellEnd"/>
            <w:r w:rsidRPr="00595A11">
              <w:rPr>
                <w:rFonts w:ascii="Times New Roman" w:eastAsia="Times New Roman" w:hAnsi="Times New Roman" w:cs="Times New Roman"/>
                <w:kern w:val="0"/>
                <w:sz w:val="24"/>
                <w:szCs w:val="24"/>
                <w14:ligatures w14:val="none"/>
              </w:rPr>
              <w:t xml:space="preserve"> standard de </w:t>
            </w:r>
            <w:proofErr w:type="spellStart"/>
            <w:r w:rsidRPr="00595A11">
              <w:rPr>
                <w:rFonts w:ascii="Times New Roman" w:eastAsia="Times New Roman" w:hAnsi="Times New Roman" w:cs="Times New Roman"/>
                <w:kern w:val="0"/>
                <w:sz w:val="24"/>
                <w:szCs w:val="24"/>
                <w14:ligatures w14:val="none"/>
              </w:rPr>
              <w:t>pensionare</w:t>
            </w:r>
            <w:proofErr w:type="spellEnd"/>
            <w:r w:rsidRPr="00595A11">
              <w:rPr>
                <w:rFonts w:ascii="Times New Roman" w:eastAsia="Times New Roman" w:hAnsi="Times New Roman" w:cs="Times New Roman"/>
                <w:kern w:val="0"/>
                <w:sz w:val="24"/>
                <w:szCs w:val="24"/>
                <w14:ligatures w14:val="none"/>
              </w:rPr>
              <w:t xml:space="preserve"> se </w:t>
            </w:r>
            <w:proofErr w:type="spellStart"/>
            <w:r w:rsidRPr="00595A11">
              <w:rPr>
                <w:rFonts w:ascii="Times New Roman" w:eastAsia="Times New Roman" w:hAnsi="Times New Roman" w:cs="Times New Roman"/>
                <w:kern w:val="0"/>
                <w:sz w:val="24"/>
                <w:szCs w:val="24"/>
                <w14:ligatures w14:val="none"/>
              </w:rPr>
              <w:t>stabilește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prin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lege</w:t>
            </w:r>
            <w:proofErr w:type="spellEnd"/>
            <w:r w:rsidRPr="00595A11">
              <w:rPr>
                <w:rFonts w:ascii="Times New Roman" w:eastAsia="Times New Roman" w:hAnsi="Times New Roman" w:cs="Times New Roman"/>
                <w:kern w:val="0"/>
                <w:sz w:val="24"/>
                <w:szCs w:val="24"/>
                <w14:ligatures w14:val="none"/>
              </w:rPr>
              <w:t xml:space="preserve">, care </w:t>
            </w:r>
            <w:proofErr w:type="spellStart"/>
            <w:r w:rsidRPr="00595A11">
              <w:rPr>
                <w:rFonts w:ascii="Times New Roman" w:eastAsia="Times New Roman" w:hAnsi="Times New Roman" w:cs="Times New Roman"/>
                <w:kern w:val="0"/>
                <w:sz w:val="24"/>
                <w:szCs w:val="24"/>
                <w14:ligatures w14:val="none"/>
              </w:rPr>
              <w:t>este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dezbătută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Parlament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considerăm</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pentru</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predictibilitatea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legii</w:t>
            </w:r>
            <w:proofErr w:type="spellEnd"/>
            <w:r w:rsidRPr="00595A11">
              <w:rPr>
                <w:rFonts w:ascii="Times New Roman" w:eastAsia="Times New Roman" w:hAnsi="Times New Roman" w:cs="Times New Roman"/>
                <w:kern w:val="0"/>
                <w:sz w:val="24"/>
                <w:szCs w:val="24"/>
                <w14:ligatures w14:val="none"/>
              </w:rPr>
              <w:t xml:space="preserve"> nu </w:t>
            </w:r>
            <w:proofErr w:type="spellStart"/>
            <w:r w:rsidRPr="00595A11">
              <w:rPr>
                <w:rFonts w:ascii="Times New Roman" w:eastAsia="Times New Roman" w:hAnsi="Times New Roman" w:cs="Times New Roman"/>
                <w:kern w:val="0"/>
                <w:sz w:val="24"/>
                <w:szCs w:val="24"/>
                <w14:ligatures w14:val="none"/>
              </w:rPr>
              <w:t>este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indicat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menționarea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rapoartele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întocmite</w:t>
            </w:r>
            <w:proofErr w:type="spellEnd"/>
            <w:r w:rsidRPr="00595A11">
              <w:rPr>
                <w:rFonts w:ascii="Times New Roman" w:eastAsia="Times New Roman" w:hAnsi="Times New Roman" w:cs="Times New Roman"/>
                <w:kern w:val="0"/>
                <w:sz w:val="24"/>
                <w:szCs w:val="24"/>
                <w14:ligatures w14:val="none"/>
              </w:rPr>
              <w:t xml:space="preserve"> de Ageing Working Group (AWG), </w:t>
            </w:r>
            <w:proofErr w:type="spellStart"/>
            <w:r w:rsidRPr="00595A11">
              <w:rPr>
                <w:rFonts w:ascii="Times New Roman" w:eastAsia="Times New Roman" w:hAnsi="Times New Roman" w:cs="Times New Roman"/>
                <w:kern w:val="0"/>
                <w:sz w:val="24"/>
                <w:szCs w:val="24"/>
                <w14:ligatures w14:val="none"/>
              </w:rPr>
              <w:t>mai</w:t>
            </w:r>
            <w:proofErr w:type="spellEnd"/>
            <w:r w:rsidRPr="00595A11">
              <w:rPr>
                <w:rFonts w:ascii="Times New Roman" w:eastAsia="Times New Roman" w:hAnsi="Times New Roman" w:cs="Times New Roman"/>
                <w:kern w:val="0"/>
                <w:sz w:val="24"/>
                <w:szCs w:val="24"/>
                <w14:ligatures w14:val="none"/>
              </w:rPr>
              <w:t xml:space="preserve"> ales </w:t>
            </w:r>
            <w:proofErr w:type="spellStart"/>
            <w:r w:rsidRPr="00595A11">
              <w:rPr>
                <w:rFonts w:ascii="Times New Roman" w:eastAsia="Times New Roman" w:hAnsi="Times New Roman" w:cs="Times New Roman"/>
                <w:kern w:val="0"/>
                <w:sz w:val="24"/>
                <w:szCs w:val="24"/>
                <w14:ligatures w14:val="none"/>
              </w:rPr>
              <w:t>că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este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luată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considerare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doar</w:t>
            </w:r>
            <w:proofErr w:type="spellEnd"/>
            <w:r w:rsidRPr="00595A11">
              <w:rPr>
                <w:rFonts w:ascii="Times New Roman" w:eastAsia="Times New Roman" w:hAnsi="Times New Roman" w:cs="Times New Roman"/>
                <w:kern w:val="0"/>
                <w:sz w:val="24"/>
                <w:szCs w:val="24"/>
                <w14:ligatures w14:val="none"/>
              </w:rPr>
              <w:t xml:space="preserve"> un </w:t>
            </w:r>
            <w:proofErr w:type="spellStart"/>
            <w:r w:rsidRPr="00595A11">
              <w:rPr>
                <w:rFonts w:ascii="Times New Roman" w:eastAsia="Times New Roman" w:hAnsi="Times New Roman" w:cs="Times New Roman"/>
                <w:kern w:val="0"/>
                <w:sz w:val="24"/>
                <w:szCs w:val="24"/>
                <w14:ligatures w14:val="none"/>
              </w:rPr>
              <w:t>singur</w:t>
            </w:r>
            <w:proofErr w:type="spellEnd"/>
            <w:r w:rsidRPr="00595A11">
              <w:rPr>
                <w:rFonts w:ascii="Times New Roman" w:eastAsia="Times New Roman" w:hAnsi="Times New Roman" w:cs="Times New Roman"/>
                <w:kern w:val="0"/>
                <w:sz w:val="24"/>
                <w:szCs w:val="24"/>
                <w14:ligatures w14:val="none"/>
              </w:rPr>
              <w:t xml:space="preserve"> indicator, </w:t>
            </w:r>
            <w:proofErr w:type="spellStart"/>
            <w:r w:rsidRPr="00595A11">
              <w:rPr>
                <w:rFonts w:ascii="Times New Roman" w:eastAsia="Times New Roman" w:hAnsi="Times New Roman" w:cs="Times New Roman"/>
                <w:kern w:val="0"/>
                <w:sz w:val="24"/>
                <w:szCs w:val="24"/>
                <w14:ligatures w14:val="none"/>
              </w:rPr>
              <w:t>astfel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este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probabil</w:t>
            </w:r>
            <w:proofErr w:type="spellEnd"/>
            <w:r w:rsidRPr="00595A11">
              <w:rPr>
                <w:rFonts w:ascii="Times New Roman" w:eastAsia="Times New Roman" w:hAnsi="Times New Roman" w:cs="Times New Roman"/>
                <w:kern w:val="0"/>
                <w:sz w:val="24"/>
                <w:szCs w:val="24"/>
                <w14:ligatures w14:val="none"/>
              </w:rPr>
              <w:t xml:space="preserve"> ca </w:t>
            </w:r>
            <w:proofErr w:type="spellStart"/>
            <w:r w:rsidRPr="00595A11">
              <w:rPr>
                <w:rFonts w:ascii="Times New Roman" w:eastAsia="Times New Roman" w:hAnsi="Times New Roman" w:cs="Times New Roman"/>
                <w:kern w:val="0"/>
                <w:sz w:val="24"/>
                <w:szCs w:val="24"/>
                <w14:ligatures w14:val="none"/>
              </w:rPr>
              <w:t>rezultatul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să</w:t>
            </w:r>
            <w:proofErr w:type="spellEnd"/>
            <w:r w:rsidRPr="00595A11">
              <w:rPr>
                <w:rFonts w:ascii="Times New Roman" w:eastAsia="Times New Roman" w:hAnsi="Times New Roman" w:cs="Times New Roman"/>
                <w:kern w:val="0"/>
                <w:sz w:val="24"/>
                <w:szCs w:val="24"/>
                <w14:ligatures w14:val="none"/>
              </w:rPr>
              <w:t xml:space="preserve"> fie </w:t>
            </w:r>
            <w:proofErr w:type="spellStart"/>
            <w:r w:rsidRPr="00595A11">
              <w:rPr>
                <w:rFonts w:ascii="Times New Roman" w:eastAsia="Times New Roman" w:hAnsi="Times New Roman" w:cs="Times New Roman"/>
                <w:kern w:val="0"/>
                <w:sz w:val="24"/>
                <w:szCs w:val="24"/>
                <w14:ligatures w14:val="none"/>
              </w:rPr>
              <w:t>eronat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și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să</w:t>
            </w:r>
            <w:proofErr w:type="spellEnd"/>
            <w:r w:rsidRPr="00595A11">
              <w:rPr>
                <w:rFonts w:ascii="Times New Roman" w:eastAsia="Times New Roman" w:hAnsi="Times New Roman" w:cs="Times New Roman"/>
                <w:kern w:val="0"/>
                <w:sz w:val="24"/>
                <w:szCs w:val="24"/>
                <w14:ligatures w14:val="none"/>
              </w:rPr>
              <w:t xml:space="preserve"> nu </w:t>
            </w:r>
            <w:proofErr w:type="spellStart"/>
            <w:r w:rsidRPr="00595A11">
              <w:rPr>
                <w:rFonts w:ascii="Times New Roman" w:eastAsia="Times New Roman" w:hAnsi="Times New Roman" w:cs="Times New Roman"/>
                <w:kern w:val="0"/>
                <w:sz w:val="24"/>
                <w:szCs w:val="24"/>
                <w14:ligatures w14:val="none"/>
              </w:rPr>
              <w:t>prezinte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realitatea</w:t>
            </w:r>
            <w:proofErr w:type="spellEnd"/>
            <w:r w:rsidRPr="00595A11">
              <w:rPr>
                <w:rFonts w:ascii="Times New Roman" w:eastAsia="Times New Roman" w:hAnsi="Times New Roman" w:cs="Times New Roman"/>
                <w:kern w:val="0"/>
                <w:sz w:val="24"/>
                <w:szCs w:val="24"/>
                <w14:ligatures w14:val="none"/>
              </w:rPr>
              <w:t xml:space="preserve">. </w:t>
            </w:r>
          </w:p>
          <w:p w14:paraId="50348048" w14:textId="77777777" w:rsidR="005A2604" w:rsidRDefault="005A2604" w:rsidP="005A2604">
            <w:pPr>
              <w:jc w:val="both"/>
              <w:rPr>
                <w:rFonts w:ascii="Times New Roman" w:hAnsi="Times New Roman" w:cs="Times New Roman"/>
                <w:b/>
                <w:bCs/>
                <w:sz w:val="24"/>
                <w:szCs w:val="24"/>
                <w:lang w:val="ro-RO"/>
              </w:rPr>
            </w:pPr>
          </w:p>
        </w:tc>
      </w:tr>
      <w:tr w:rsidR="005A2604" w14:paraId="7684920B" w14:textId="77777777" w:rsidTr="005D7443">
        <w:tc>
          <w:tcPr>
            <w:tcW w:w="810" w:type="dxa"/>
          </w:tcPr>
          <w:p w14:paraId="5BDED4EE"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4B862E5"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art.47</w:t>
            </w:r>
          </w:p>
          <w:p w14:paraId="40B6BC1D"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începând</w:t>
            </w:r>
            <w:proofErr w:type="spellEnd"/>
            <w:r>
              <w:rPr>
                <w:rFonts w:ascii="Times New Roman" w:eastAsia="Times New Roman" w:hAnsi="Times New Roman" w:cs="Times New Roman"/>
              </w:rPr>
              <w:t xml:space="preserve"> cu data </w:t>
            </w:r>
            <w:proofErr w:type="spellStart"/>
            <w:r>
              <w:rPr>
                <w:rFonts w:ascii="Times New Roman" w:eastAsia="Times New Roman" w:hAnsi="Times New Roman" w:cs="Times New Roman"/>
              </w:rPr>
              <w:t>finalizării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eşalonării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anexa</w:t>
            </w:r>
            <w:proofErr w:type="spellEnd"/>
            <w:r>
              <w:rPr>
                <w:rFonts w:ascii="Times New Roman" w:eastAsia="Times New Roman" w:hAnsi="Times New Roman" w:cs="Times New Roman"/>
              </w:rPr>
              <w:t xml:space="preserve"> 5 la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prezenta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 xml:space="preserve"> sunt </w:t>
            </w:r>
            <w:proofErr w:type="spellStart"/>
            <w:r>
              <w:rPr>
                <w:rFonts w:ascii="Times New Roman" w:eastAsia="Times New Roman" w:hAnsi="Times New Roman" w:cs="Times New Roman"/>
              </w:rPr>
              <w:t>majorate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funcţie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evoluţia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speranţei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viaţă</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România</w:t>
            </w:r>
            <w:proofErr w:type="spellEnd"/>
            <w:r>
              <w:rPr>
                <w:rFonts w:ascii="Times New Roman" w:eastAsia="Times New Roman" w:hAnsi="Times New Roman" w:cs="Times New Roman"/>
              </w:rPr>
              <w:t xml:space="preserve">, la un interval de maxim 3 ani. </w:t>
            </w:r>
          </w:p>
          <w:p w14:paraId="3D5B84F8"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(6)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se </w:t>
            </w:r>
            <w:proofErr w:type="spellStart"/>
            <w:r>
              <w:rPr>
                <w:rFonts w:ascii="Times New Roman" w:eastAsia="Times New Roman" w:hAnsi="Times New Roman" w:cs="Times New Roman"/>
              </w:rPr>
              <w:t>constată</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evoluţie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pozitivă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speranţei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viaţă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Guvernul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măsuri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modificare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vârstei</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perioada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creştere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speranţei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viaţă</w:t>
            </w:r>
            <w:proofErr w:type="spellEnd"/>
            <w:r>
              <w:rPr>
                <w:rFonts w:ascii="Times New Roman" w:eastAsia="Times New Roman" w:hAnsi="Times New Roman" w:cs="Times New Roman"/>
              </w:rPr>
              <w:t>.</w:t>
            </w:r>
          </w:p>
          <w:p w14:paraId="7B08EF2A"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(7)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creşterea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vârstei</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mică</w:t>
            </w:r>
            <w:proofErr w:type="spellEnd"/>
            <w:r>
              <w:rPr>
                <w:rFonts w:ascii="Times New Roman" w:eastAsia="Times New Roman" w:hAnsi="Times New Roman" w:cs="Times New Roman"/>
              </w:rPr>
              <w:t xml:space="preserve"> de o </w:t>
            </w:r>
            <w:proofErr w:type="spellStart"/>
            <w:r>
              <w:rPr>
                <w:rFonts w:ascii="Times New Roman" w:eastAsia="Times New Roman" w:hAnsi="Times New Roman" w:cs="Times New Roman"/>
              </w:rPr>
              <w:t>lună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prevederile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(6) nu se </w:t>
            </w:r>
            <w:proofErr w:type="spellStart"/>
            <w:r>
              <w:rPr>
                <w:rFonts w:ascii="Times New Roman" w:eastAsia="Times New Roman" w:hAnsi="Times New Roman" w:cs="Times New Roman"/>
              </w:rPr>
              <w:t>aplică</w:t>
            </w:r>
            <w:proofErr w:type="spellEnd"/>
            <w:r>
              <w:rPr>
                <w:rFonts w:ascii="Times New Roman" w:eastAsia="Times New Roman" w:hAnsi="Times New Roman" w:cs="Times New Roman"/>
              </w:rPr>
              <w:t xml:space="preserve">. </w:t>
            </w:r>
          </w:p>
          <w:p w14:paraId="20CC0CA1"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(8) </w:t>
            </w:r>
            <w:proofErr w:type="spellStart"/>
            <w:r>
              <w:rPr>
                <w:rFonts w:ascii="Times New Roman" w:eastAsia="Times New Roman" w:hAnsi="Times New Roman" w:cs="Times New Roman"/>
              </w:rPr>
              <w:t>Odată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publicarea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proiecţiilor</w:t>
            </w:r>
            <w:proofErr w:type="spellEnd"/>
            <w:r>
              <w:rPr>
                <w:rFonts w:ascii="Times New Roman" w:eastAsia="Times New Roman" w:hAnsi="Times New Roman" w:cs="Times New Roman"/>
              </w:rPr>
              <w:t xml:space="preserve"> Ageing Working Group (AWG), la </w:t>
            </w:r>
            <w:proofErr w:type="spellStart"/>
            <w:r>
              <w:rPr>
                <w:rFonts w:ascii="Times New Roman" w:eastAsia="Times New Roman" w:hAnsi="Times New Roman" w:cs="Times New Roman"/>
              </w:rPr>
              <w:t>fiecare</w:t>
            </w:r>
            <w:proofErr w:type="spellEnd"/>
            <w:r>
              <w:rPr>
                <w:rFonts w:ascii="Times New Roman" w:eastAsia="Times New Roman" w:hAnsi="Times New Roman" w:cs="Times New Roman"/>
              </w:rPr>
              <w:t xml:space="preserve"> 3 ani, </w:t>
            </w:r>
            <w:proofErr w:type="spellStart"/>
            <w:r>
              <w:rPr>
                <w:rFonts w:ascii="Times New Roman" w:eastAsia="Times New Roman" w:hAnsi="Times New Roman" w:cs="Times New Roman"/>
              </w:rPr>
              <w:t>Consiliul</w:t>
            </w:r>
            <w:proofErr w:type="spellEnd"/>
            <w:r>
              <w:rPr>
                <w:rFonts w:ascii="Times New Roman" w:eastAsia="Times New Roman" w:hAnsi="Times New Roman" w:cs="Times New Roman"/>
              </w:rPr>
              <w:t xml:space="preserve"> Fiscal </w:t>
            </w: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întocmi</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raport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verifica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au </w:t>
            </w:r>
            <w:proofErr w:type="spellStart"/>
            <w:r>
              <w:rPr>
                <w:rFonts w:ascii="Times New Roman" w:eastAsia="Times New Roman" w:hAnsi="Times New Roman" w:cs="Times New Roman"/>
              </w:rPr>
              <w:t>fost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modificate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funcţie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evoluţia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speranţei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viaţă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Raportul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fi </w:t>
            </w:r>
            <w:proofErr w:type="spellStart"/>
            <w:r>
              <w:rPr>
                <w:rFonts w:ascii="Times New Roman" w:eastAsia="Times New Roman" w:hAnsi="Times New Roman" w:cs="Times New Roman"/>
              </w:rPr>
              <w:t>publicat</w:t>
            </w:r>
            <w:proofErr w:type="spellEnd"/>
            <w:r>
              <w:rPr>
                <w:rFonts w:ascii="Times New Roman" w:eastAsia="Times New Roman" w:hAnsi="Times New Roman" w:cs="Times New Roman"/>
              </w:rPr>
              <w:t xml:space="preserve"> pe site-</w:t>
            </w:r>
            <w:proofErr w:type="spellStart"/>
            <w:r>
              <w:rPr>
                <w:rFonts w:ascii="Times New Roman" w:eastAsia="Times New Roman" w:hAnsi="Times New Roman" w:cs="Times New Roman"/>
              </w:rPr>
              <w: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Consiliului</w:t>
            </w:r>
            <w:proofErr w:type="spellEnd"/>
            <w:r>
              <w:rPr>
                <w:rFonts w:ascii="Times New Roman" w:eastAsia="Times New Roman" w:hAnsi="Times New Roman" w:cs="Times New Roman"/>
              </w:rPr>
              <w:t xml:space="preserve"> Fiscal.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situaţia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sunt </w:t>
            </w:r>
            <w:proofErr w:type="spellStart"/>
            <w:r>
              <w:rPr>
                <w:rFonts w:ascii="Times New Roman" w:eastAsia="Times New Roman" w:hAnsi="Times New Roman" w:cs="Times New Roman"/>
              </w:rPr>
              <w:t>identificate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abateri</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Guvernul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obligat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majoreze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conform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(6).</w:t>
            </w:r>
          </w:p>
          <w:p w14:paraId="0E9BA1C7" w14:textId="77777777" w:rsidR="005A2604" w:rsidRPr="00B25707" w:rsidRDefault="005A2604" w:rsidP="005A2604">
            <w:pPr>
              <w:jc w:val="both"/>
              <w:rPr>
                <w:rFonts w:ascii="Times New Roman" w:hAnsi="Times New Roman" w:cs="Times New Roman"/>
                <w:sz w:val="24"/>
                <w:szCs w:val="24"/>
              </w:rPr>
            </w:pPr>
          </w:p>
        </w:tc>
        <w:tc>
          <w:tcPr>
            <w:tcW w:w="6044" w:type="dxa"/>
          </w:tcPr>
          <w:p w14:paraId="2ACCE957"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12207737"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r>
              <w:rPr>
                <w:rFonts w:ascii="Times New Roman" w:eastAsia="Times New Roman" w:hAnsi="Times New Roman" w:cs="Times New Roman"/>
                <w:b/>
              </w:rPr>
              <w:t xml:space="preserve">se </w:t>
            </w:r>
            <w:proofErr w:type="spellStart"/>
            <w:r>
              <w:rPr>
                <w:rFonts w:ascii="Times New Roman" w:eastAsia="Times New Roman" w:hAnsi="Times New Roman" w:cs="Times New Roman"/>
                <w:b/>
              </w:rPr>
              <w:t>elimină</w:t>
            </w:r>
            <w:proofErr w:type="spellEnd"/>
          </w:p>
          <w:p w14:paraId="028A2CD6"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09E6B588"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72CEE731"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068829E6"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30BBFE80"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r>
              <w:rPr>
                <w:rFonts w:ascii="Times New Roman" w:eastAsia="Times New Roman" w:hAnsi="Times New Roman" w:cs="Times New Roman"/>
                <w:b/>
              </w:rPr>
              <w:t xml:space="preserve">se </w:t>
            </w:r>
            <w:proofErr w:type="spellStart"/>
            <w:r>
              <w:rPr>
                <w:rFonts w:ascii="Times New Roman" w:eastAsia="Times New Roman" w:hAnsi="Times New Roman" w:cs="Times New Roman"/>
                <w:b/>
              </w:rPr>
              <w:t>elimină</w:t>
            </w:r>
            <w:proofErr w:type="spellEnd"/>
          </w:p>
          <w:p w14:paraId="49367C4F"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4A4BC0E2"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5733844D"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r>
              <w:rPr>
                <w:rFonts w:ascii="Times New Roman" w:eastAsia="Times New Roman" w:hAnsi="Times New Roman" w:cs="Times New Roman"/>
                <w:b/>
              </w:rPr>
              <w:t xml:space="preserve">se </w:t>
            </w:r>
            <w:proofErr w:type="spellStart"/>
            <w:r>
              <w:rPr>
                <w:rFonts w:ascii="Times New Roman" w:eastAsia="Times New Roman" w:hAnsi="Times New Roman" w:cs="Times New Roman"/>
                <w:b/>
              </w:rPr>
              <w:t>elimină</w:t>
            </w:r>
            <w:proofErr w:type="spellEnd"/>
          </w:p>
          <w:p w14:paraId="6E6774E2"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11FBE60F"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p>
          <w:p w14:paraId="039A17AD" w14:textId="07B58CEB" w:rsidR="005A2604" w:rsidRPr="00B25707" w:rsidRDefault="005A2604" w:rsidP="005A2604">
            <w:pPr>
              <w:jc w:val="both"/>
              <w:rPr>
                <w:rFonts w:ascii="Times New Roman" w:hAnsi="Times New Roman" w:cs="Times New Roman"/>
                <w:b/>
                <w:sz w:val="24"/>
                <w:szCs w:val="24"/>
              </w:rPr>
            </w:pPr>
            <w:r>
              <w:rPr>
                <w:rFonts w:ascii="Times New Roman" w:eastAsia="Times New Roman" w:hAnsi="Times New Roman" w:cs="Times New Roman"/>
                <w:b/>
              </w:rPr>
              <w:t xml:space="preserve">se </w:t>
            </w:r>
            <w:proofErr w:type="spellStart"/>
            <w:r>
              <w:rPr>
                <w:rFonts w:ascii="Times New Roman" w:eastAsia="Times New Roman" w:hAnsi="Times New Roman" w:cs="Times New Roman"/>
                <w:b/>
              </w:rPr>
              <w:t>elimină</w:t>
            </w:r>
            <w:proofErr w:type="spellEnd"/>
          </w:p>
        </w:tc>
        <w:tc>
          <w:tcPr>
            <w:tcW w:w="2206" w:type="dxa"/>
          </w:tcPr>
          <w:p w14:paraId="498B0D28" w14:textId="1B81E962"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rPr>
              <w:t xml:space="preserve">senator Cosmin-Marian </w:t>
            </w:r>
            <w:proofErr w:type="spellStart"/>
            <w:r>
              <w:rPr>
                <w:rFonts w:ascii="Times New Roman" w:eastAsia="Times New Roman" w:hAnsi="Times New Roman" w:cs="Times New Roman"/>
                <w:b/>
              </w:rPr>
              <w:t>Poteraș</w:t>
            </w:r>
            <w:proofErr w:type="spellEnd"/>
          </w:p>
        </w:tc>
      </w:tr>
      <w:tr w:rsidR="005A2604" w14:paraId="68BD460B" w14:textId="77777777" w:rsidTr="005D7443">
        <w:tc>
          <w:tcPr>
            <w:tcW w:w="810" w:type="dxa"/>
          </w:tcPr>
          <w:p w14:paraId="49A24FC2"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7356FAA" w14:textId="77777777" w:rsidR="005A2604" w:rsidRPr="003E0ACD" w:rsidRDefault="005A2604" w:rsidP="005A2604">
            <w:pPr>
              <w:rPr>
                <w:rFonts w:ascii="Times New Roman" w:hAnsi="Times New Roman" w:cs="Times New Roman"/>
                <w:sz w:val="24"/>
                <w:szCs w:val="24"/>
              </w:rPr>
            </w:pPr>
            <w:r w:rsidRPr="003E0ACD">
              <w:rPr>
                <w:rFonts w:ascii="Times New Roman" w:hAnsi="Times New Roman" w:cs="Times New Roman"/>
                <w:sz w:val="24"/>
                <w:szCs w:val="24"/>
              </w:rPr>
              <w:t xml:space="preserve">Art. 48 alin.1, </w:t>
            </w:r>
            <w:proofErr w:type="spellStart"/>
            <w:proofErr w:type="gramStart"/>
            <w:r w:rsidRPr="003E0ACD">
              <w:rPr>
                <w:rFonts w:ascii="Times New Roman" w:hAnsi="Times New Roman" w:cs="Times New Roman"/>
                <w:sz w:val="24"/>
                <w:szCs w:val="24"/>
              </w:rPr>
              <w:t>lit,a</w:t>
            </w:r>
            <w:proofErr w:type="spellEnd"/>
            <w:proofErr w:type="gramEnd"/>
            <w:r w:rsidRPr="003E0ACD">
              <w:rPr>
                <w:rFonts w:ascii="Times New Roman" w:hAnsi="Times New Roman" w:cs="Times New Roman"/>
                <w:sz w:val="24"/>
                <w:szCs w:val="24"/>
              </w:rPr>
              <w:t xml:space="preserve"> </w:t>
            </w:r>
          </w:p>
          <w:p w14:paraId="72DAAD66" w14:textId="77777777" w:rsidR="005A2604" w:rsidRPr="00B25707" w:rsidRDefault="005A2604" w:rsidP="005A2604">
            <w:pPr>
              <w:jc w:val="both"/>
              <w:rPr>
                <w:rFonts w:ascii="Times New Roman" w:hAnsi="Times New Roman" w:cs="Times New Roman"/>
                <w:sz w:val="24"/>
                <w:szCs w:val="24"/>
              </w:rPr>
            </w:pPr>
          </w:p>
        </w:tc>
        <w:tc>
          <w:tcPr>
            <w:tcW w:w="6044" w:type="dxa"/>
          </w:tcPr>
          <w:p w14:paraId="2D375312"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Completarea tabelului  cu stagiul de cotizare realizat in conditii deosebite cu perioada cuprinsa intre 21 de ani si  30 de ani cu reducerea varstei standard de pensionare cu 4 luni pentru fiecare an .</w:t>
            </w:r>
          </w:p>
          <w:p w14:paraId="4A3B1FC9" w14:textId="6CA982CD" w:rsidR="005A2604" w:rsidRPr="00B25707" w:rsidRDefault="005A2604" w:rsidP="005A2604">
            <w:pPr>
              <w:jc w:val="both"/>
              <w:rPr>
                <w:rFonts w:ascii="Times New Roman" w:hAnsi="Times New Roman" w:cs="Times New Roman"/>
                <w:b/>
                <w:sz w:val="24"/>
                <w:szCs w:val="24"/>
              </w:rPr>
            </w:pPr>
          </w:p>
        </w:tc>
        <w:tc>
          <w:tcPr>
            <w:tcW w:w="2206" w:type="dxa"/>
          </w:tcPr>
          <w:p w14:paraId="2A76612C"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1A7AA9CE"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6ED10EFD"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689526E2" w14:textId="77777777" w:rsidR="005A2604"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Senator Ion Cristinel Rujan (PSD)</w:t>
            </w:r>
          </w:p>
          <w:p w14:paraId="443BA40B" w14:textId="77777777" w:rsidR="005A2604" w:rsidRPr="003E0ACD" w:rsidRDefault="005A2604" w:rsidP="005A2604">
            <w:pPr>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 xml:space="preserve">Forma propusă </w:t>
            </w:r>
            <w:r w:rsidRPr="003E0ACD">
              <w:rPr>
                <w:rFonts w:ascii="Times New Roman" w:eastAsia="Times New Roman" w:hAnsi="Times New Roman" w:cs="Times New Roman"/>
                <w:b/>
                <w:sz w:val="24"/>
                <w:szCs w:val="24"/>
                <w:lang w:val="it-IT"/>
              </w:rPr>
              <w:t>creează discriminare</w:t>
            </w:r>
            <w:r w:rsidRPr="003E0ACD">
              <w:rPr>
                <w:rFonts w:ascii="Times New Roman" w:eastAsia="Times New Roman" w:hAnsi="Times New Roman" w:cs="Times New Roman"/>
                <w:sz w:val="24"/>
                <w:szCs w:val="24"/>
                <w:lang w:val="it-IT"/>
              </w:rPr>
              <w:t xml:space="preserve"> între persoanele care au desfășurat activitate în aceleași condiții de muncă și pentru care vârsta standard de pensionare a fost redusă cu 13 ani. </w:t>
            </w:r>
          </w:p>
          <w:p w14:paraId="593F3411" w14:textId="6538E0DE"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02291B8F" w14:textId="77777777" w:rsidTr="005D7443">
        <w:tc>
          <w:tcPr>
            <w:tcW w:w="810" w:type="dxa"/>
          </w:tcPr>
          <w:p w14:paraId="1F52510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F1685C6" w14:textId="77777777" w:rsidR="005A2604" w:rsidRPr="006B5BBB" w:rsidRDefault="005A2604" w:rsidP="005A2604">
            <w:pPr>
              <w:rPr>
                <w:rFonts w:ascii="Times New Roman" w:hAnsi="Times New Roman" w:cs="Times New Roman"/>
                <w:sz w:val="24"/>
                <w:szCs w:val="24"/>
              </w:rPr>
            </w:pPr>
            <w:r w:rsidRPr="006B5BBB">
              <w:rPr>
                <w:rFonts w:ascii="Times New Roman" w:hAnsi="Times New Roman" w:cs="Times New Roman"/>
                <w:sz w:val="24"/>
                <w:szCs w:val="24"/>
              </w:rPr>
              <w:t xml:space="preserve">Art. 48 - (1) </w:t>
            </w:r>
            <w:proofErr w:type="spellStart"/>
            <w:r w:rsidRPr="006B5BBB">
              <w:rPr>
                <w:rFonts w:ascii="Times New Roman" w:hAnsi="Times New Roman" w:cs="Times New Roman"/>
                <w:sz w:val="24"/>
                <w:szCs w:val="24"/>
              </w:rPr>
              <w:t>Persoanele</w:t>
            </w:r>
            <w:proofErr w:type="spellEnd"/>
            <w:r w:rsidRPr="006B5BBB">
              <w:rPr>
                <w:rFonts w:ascii="Times New Roman" w:hAnsi="Times New Roman" w:cs="Times New Roman"/>
                <w:sz w:val="24"/>
                <w:szCs w:val="24"/>
              </w:rPr>
              <w:t xml:space="preserve"> care au </w:t>
            </w:r>
            <w:proofErr w:type="spellStart"/>
            <w:r w:rsidRPr="006B5BBB">
              <w:rPr>
                <w:rFonts w:ascii="Times New Roman" w:hAnsi="Times New Roman" w:cs="Times New Roman"/>
                <w:sz w:val="24"/>
                <w:szCs w:val="24"/>
              </w:rPr>
              <w:t>realizat</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stagiul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complet</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cotizare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contributiv</w:t>
            </w:r>
            <w:proofErr w:type="spellEnd"/>
            <w:r w:rsidRPr="006B5BBB">
              <w:rPr>
                <w:rFonts w:ascii="Times New Roman" w:hAnsi="Times New Roman" w:cs="Times New Roman"/>
                <w:sz w:val="24"/>
                <w:szCs w:val="24"/>
              </w:rPr>
              <w:t xml:space="preserve"> au </w:t>
            </w:r>
            <w:proofErr w:type="spellStart"/>
            <w:r w:rsidRPr="006B5BBB">
              <w:rPr>
                <w:rFonts w:ascii="Times New Roman" w:hAnsi="Times New Roman" w:cs="Times New Roman"/>
                <w:sz w:val="24"/>
                <w:szCs w:val="24"/>
              </w:rPr>
              <w:t>dreptul</w:t>
            </w:r>
            <w:proofErr w:type="spellEnd"/>
            <w:r w:rsidRPr="006B5BBB">
              <w:rPr>
                <w:rFonts w:ascii="Times New Roman" w:hAnsi="Times New Roman" w:cs="Times New Roman"/>
                <w:sz w:val="24"/>
                <w:szCs w:val="24"/>
              </w:rPr>
              <w:t xml:space="preserve"> la </w:t>
            </w:r>
            <w:proofErr w:type="spellStart"/>
            <w:r w:rsidRPr="006B5BBB">
              <w:rPr>
                <w:rFonts w:ascii="Times New Roman" w:hAnsi="Times New Roman" w:cs="Times New Roman"/>
                <w:sz w:val="24"/>
                <w:szCs w:val="24"/>
              </w:rPr>
              <w:t>pensie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pentru</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limită</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vârstă</w:t>
            </w:r>
            <w:proofErr w:type="spellEnd"/>
            <w:r w:rsidRPr="006B5BBB">
              <w:rPr>
                <w:rFonts w:ascii="Times New Roman" w:hAnsi="Times New Roman" w:cs="Times New Roman"/>
                <w:sz w:val="24"/>
                <w:szCs w:val="24"/>
              </w:rPr>
              <w:t xml:space="preserve">, cu </w:t>
            </w:r>
            <w:proofErr w:type="spellStart"/>
            <w:r w:rsidRPr="006B5BBB">
              <w:rPr>
                <w:rFonts w:ascii="Times New Roman" w:hAnsi="Times New Roman" w:cs="Times New Roman"/>
                <w:sz w:val="24"/>
                <w:szCs w:val="24"/>
              </w:rPr>
              <w:t>reducerea</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vârstelor</w:t>
            </w:r>
            <w:proofErr w:type="spellEnd"/>
            <w:r w:rsidRPr="006B5BBB">
              <w:rPr>
                <w:rFonts w:ascii="Times New Roman" w:hAnsi="Times New Roman" w:cs="Times New Roman"/>
                <w:sz w:val="24"/>
                <w:szCs w:val="24"/>
              </w:rPr>
              <w:t xml:space="preserve"> standard de </w:t>
            </w:r>
            <w:proofErr w:type="spellStart"/>
            <w:r w:rsidRPr="006B5BBB">
              <w:rPr>
                <w:rFonts w:ascii="Times New Roman" w:hAnsi="Times New Roman" w:cs="Times New Roman"/>
                <w:sz w:val="24"/>
                <w:szCs w:val="24"/>
              </w:rPr>
              <w:t>pensionare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după</w:t>
            </w:r>
            <w:proofErr w:type="spellEnd"/>
            <w:r w:rsidRPr="006B5BBB">
              <w:rPr>
                <w:rFonts w:ascii="Times New Roman" w:hAnsi="Times New Roman" w:cs="Times New Roman"/>
                <w:sz w:val="24"/>
                <w:szCs w:val="24"/>
              </w:rPr>
              <w:t xml:space="preserve"> cum </w:t>
            </w:r>
            <w:proofErr w:type="spellStart"/>
            <w:r w:rsidRPr="006B5BBB">
              <w:rPr>
                <w:rFonts w:ascii="Times New Roman" w:hAnsi="Times New Roman" w:cs="Times New Roman"/>
                <w:sz w:val="24"/>
                <w:szCs w:val="24"/>
              </w:rPr>
              <w:t>urmează</w:t>
            </w:r>
            <w:proofErr w:type="spellEnd"/>
            <w:r w:rsidRPr="006B5BBB">
              <w:rPr>
                <w:rFonts w:ascii="Times New Roman" w:hAnsi="Times New Roman" w:cs="Times New Roman"/>
                <w:sz w:val="24"/>
                <w:szCs w:val="24"/>
              </w:rPr>
              <w:t>:</w:t>
            </w:r>
          </w:p>
          <w:p w14:paraId="33FB64C4" w14:textId="4E16DFFC" w:rsidR="005A2604" w:rsidRPr="003E0ACD" w:rsidRDefault="005A2604" w:rsidP="005A2604">
            <w:pPr>
              <w:rPr>
                <w:rFonts w:ascii="Times New Roman" w:hAnsi="Times New Roman" w:cs="Times New Roman"/>
                <w:sz w:val="24"/>
                <w:szCs w:val="24"/>
              </w:rPr>
            </w:pPr>
            <w:r w:rsidRPr="006B5BBB">
              <w:rPr>
                <w:rFonts w:ascii="Times New Roman" w:hAnsi="Times New Roman" w:cs="Times New Roman"/>
                <w:sz w:val="24"/>
                <w:szCs w:val="24"/>
              </w:rPr>
              <w:t>……………………….</w:t>
            </w:r>
          </w:p>
        </w:tc>
        <w:tc>
          <w:tcPr>
            <w:tcW w:w="6044" w:type="dxa"/>
          </w:tcPr>
          <w:p w14:paraId="2B9A4326" w14:textId="77777777" w:rsidR="005A2604" w:rsidRDefault="005A2604" w:rsidP="005A2604">
            <w:pPr>
              <w:pStyle w:val="Default"/>
              <w:jc w:val="both"/>
              <w:rPr>
                <w:sz w:val="23"/>
                <w:szCs w:val="23"/>
              </w:rPr>
            </w:pPr>
            <w:proofErr w:type="spellStart"/>
            <w:r>
              <w:rPr>
                <w:sz w:val="23"/>
                <w:szCs w:val="23"/>
              </w:rPr>
              <w:t>Completarea</w:t>
            </w:r>
            <w:proofErr w:type="spellEnd"/>
            <w:r>
              <w:rPr>
                <w:sz w:val="23"/>
                <w:szCs w:val="23"/>
              </w:rPr>
              <w:t xml:space="preserve"> </w:t>
            </w:r>
            <w:proofErr w:type="spellStart"/>
            <w:r>
              <w:rPr>
                <w:sz w:val="23"/>
                <w:szCs w:val="23"/>
              </w:rPr>
              <w:t>tabelului</w:t>
            </w:r>
            <w:proofErr w:type="spellEnd"/>
            <w:r>
              <w:rPr>
                <w:sz w:val="23"/>
                <w:szCs w:val="23"/>
              </w:rPr>
              <w:t xml:space="preserve"> cu </w:t>
            </w:r>
            <w:proofErr w:type="spellStart"/>
            <w:r>
              <w:rPr>
                <w:sz w:val="23"/>
                <w:szCs w:val="23"/>
              </w:rPr>
              <w:t>stagiul</w:t>
            </w:r>
            <w:proofErr w:type="spellEnd"/>
            <w:r>
              <w:rPr>
                <w:sz w:val="23"/>
                <w:szCs w:val="23"/>
              </w:rPr>
              <w:t xml:space="preserve"> de </w:t>
            </w:r>
            <w:proofErr w:type="spellStart"/>
            <w:r>
              <w:rPr>
                <w:sz w:val="23"/>
                <w:szCs w:val="23"/>
              </w:rPr>
              <w:t>cotizare</w:t>
            </w:r>
            <w:proofErr w:type="spellEnd"/>
            <w:r>
              <w:rPr>
                <w:sz w:val="23"/>
                <w:szCs w:val="23"/>
              </w:rPr>
              <w:t xml:space="preserve"> </w:t>
            </w:r>
            <w:proofErr w:type="spellStart"/>
            <w:r>
              <w:rPr>
                <w:sz w:val="23"/>
                <w:szCs w:val="23"/>
              </w:rPr>
              <w:t>realizat</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condiții</w:t>
            </w:r>
            <w:proofErr w:type="spellEnd"/>
            <w:r>
              <w:rPr>
                <w:sz w:val="23"/>
                <w:szCs w:val="23"/>
              </w:rPr>
              <w:t xml:space="preserve"> </w:t>
            </w:r>
            <w:proofErr w:type="spellStart"/>
            <w:r>
              <w:rPr>
                <w:sz w:val="23"/>
                <w:szCs w:val="23"/>
              </w:rPr>
              <w:t>deosebite</w:t>
            </w:r>
            <w:proofErr w:type="spellEnd"/>
            <w:r>
              <w:rPr>
                <w:sz w:val="23"/>
                <w:szCs w:val="23"/>
              </w:rPr>
              <w:t xml:space="preserve">, cu </w:t>
            </w:r>
            <w:proofErr w:type="spellStart"/>
            <w:r>
              <w:rPr>
                <w:sz w:val="23"/>
                <w:szCs w:val="23"/>
              </w:rPr>
              <w:t>perioada</w:t>
            </w:r>
            <w:proofErr w:type="spellEnd"/>
            <w:r>
              <w:rPr>
                <w:sz w:val="23"/>
                <w:szCs w:val="23"/>
              </w:rPr>
              <w:t xml:space="preserve"> </w:t>
            </w:r>
            <w:proofErr w:type="spellStart"/>
            <w:r>
              <w:rPr>
                <w:sz w:val="23"/>
                <w:szCs w:val="23"/>
              </w:rPr>
              <w:t>cuprinsă</w:t>
            </w:r>
            <w:proofErr w:type="spellEnd"/>
            <w:r>
              <w:rPr>
                <w:sz w:val="23"/>
                <w:szCs w:val="23"/>
              </w:rPr>
              <w:t xml:space="preserve"> </w:t>
            </w:r>
            <w:proofErr w:type="spellStart"/>
            <w:r>
              <w:rPr>
                <w:sz w:val="23"/>
                <w:szCs w:val="23"/>
              </w:rPr>
              <w:t>între</w:t>
            </w:r>
            <w:proofErr w:type="spellEnd"/>
            <w:r>
              <w:rPr>
                <w:sz w:val="23"/>
                <w:szCs w:val="23"/>
              </w:rPr>
              <w:t xml:space="preserve"> 21 de ani </w:t>
            </w:r>
            <w:proofErr w:type="spellStart"/>
            <w:r>
              <w:rPr>
                <w:sz w:val="23"/>
                <w:szCs w:val="23"/>
              </w:rPr>
              <w:t>și</w:t>
            </w:r>
            <w:proofErr w:type="spellEnd"/>
            <w:r>
              <w:rPr>
                <w:sz w:val="23"/>
                <w:szCs w:val="23"/>
              </w:rPr>
              <w:t xml:space="preserve"> 30 de ani, cu </w:t>
            </w:r>
            <w:proofErr w:type="spellStart"/>
            <w:r>
              <w:rPr>
                <w:sz w:val="23"/>
                <w:szCs w:val="23"/>
              </w:rPr>
              <w:t>reducerea</w:t>
            </w:r>
            <w:proofErr w:type="spellEnd"/>
            <w:r>
              <w:rPr>
                <w:sz w:val="23"/>
                <w:szCs w:val="23"/>
              </w:rPr>
              <w:t xml:space="preserve"> </w:t>
            </w:r>
            <w:proofErr w:type="spellStart"/>
            <w:r>
              <w:rPr>
                <w:sz w:val="23"/>
                <w:szCs w:val="23"/>
              </w:rPr>
              <w:t>vârstei</w:t>
            </w:r>
            <w:proofErr w:type="spellEnd"/>
            <w:r>
              <w:rPr>
                <w:sz w:val="23"/>
                <w:szCs w:val="23"/>
              </w:rPr>
              <w:t xml:space="preserve"> standard de </w:t>
            </w:r>
            <w:proofErr w:type="spellStart"/>
            <w:r>
              <w:rPr>
                <w:sz w:val="23"/>
                <w:szCs w:val="23"/>
              </w:rPr>
              <w:t>pensionare</w:t>
            </w:r>
            <w:proofErr w:type="spellEnd"/>
            <w:r>
              <w:rPr>
                <w:sz w:val="23"/>
                <w:szCs w:val="23"/>
              </w:rPr>
              <w:t xml:space="preserve"> cu 4 </w:t>
            </w:r>
            <w:proofErr w:type="spellStart"/>
            <w:r>
              <w:rPr>
                <w:sz w:val="23"/>
                <w:szCs w:val="23"/>
              </w:rPr>
              <w:t>luni</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fiecare</w:t>
            </w:r>
            <w:proofErr w:type="spellEnd"/>
            <w:r>
              <w:rPr>
                <w:sz w:val="23"/>
                <w:szCs w:val="23"/>
              </w:rPr>
              <w:t xml:space="preserve"> </w:t>
            </w:r>
            <w:proofErr w:type="gramStart"/>
            <w:r>
              <w:rPr>
                <w:sz w:val="23"/>
                <w:szCs w:val="23"/>
              </w:rPr>
              <w:t>an .</w:t>
            </w:r>
            <w:proofErr w:type="gramEnd"/>
            <w:r>
              <w:rPr>
                <w:sz w:val="23"/>
                <w:szCs w:val="23"/>
              </w:rPr>
              <w:t xml:space="preserve"> </w:t>
            </w:r>
          </w:p>
          <w:p w14:paraId="4E558A45" w14:textId="77777777" w:rsidR="005A2604" w:rsidRPr="003E0ACD" w:rsidRDefault="005A2604" w:rsidP="005A2604">
            <w:pPr>
              <w:jc w:val="both"/>
              <w:rPr>
                <w:rFonts w:ascii="Times New Roman" w:hAnsi="Times New Roman" w:cs="Times New Roman"/>
                <w:sz w:val="24"/>
                <w:szCs w:val="24"/>
                <w:lang w:val="it-IT"/>
              </w:rPr>
            </w:pPr>
          </w:p>
        </w:tc>
        <w:tc>
          <w:tcPr>
            <w:tcW w:w="2206" w:type="dxa"/>
          </w:tcPr>
          <w:p w14:paraId="42A65574" w14:textId="092914F4" w:rsidR="005A2604" w:rsidRPr="003E0ACD"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Senatori PNL Ion Iordache si Lucica Dina Muntean</w:t>
            </w:r>
          </w:p>
        </w:tc>
      </w:tr>
      <w:tr w:rsidR="005A2604" w14:paraId="4EAC502D" w14:textId="77777777" w:rsidTr="005D7443">
        <w:tc>
          <w:tcPr>
            <w:tcW w:w="810" w:type="dxa"/>
          </w:tcPr>
          <w:p w14:paraId="26E4840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16102D6"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48 - </w:t>
            </w:r>
          </w:p>
          <w:p w14:paraId="11B6B458"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 xml:space="preserve">: </w:t>
            </w:r>
          </w:p>
          <w:p w14:paraId="29315D53"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conform </w:t>
            </w:r>
            <w:proofErr w:type="spellStart"/>
            <w:r w:rsidRPr="00E131EE">
              <w:rPr>
                <w:rFonts w:ascii="Times New Roman" w:eastAsia="Times New Roman" w:hAnsi="Times New Roman" w:cs="Times New Roman"/>
                <w:sz w:val="24"/>
                <w:szCs w:val="24"/>
              </w:rPr>
              <w:t>tabelului</w:t>
            </w:r>
            <w:proofErr w:type="spellEnd"/>
            <w:r w:rsidRPr="00E131EE">
              <w:rPr>
                <w:rFonts w:ascii="Times New Roman" w:eastAsia="Times New Roman" w:hAnsi="Times New Roman" w:cs="Times New Roman"/>
                <w:sz w:val="24"/>
                <w:szCs w:val="24"/>
              </w:rPr>
              <w:t xml:space="preserve"> nr. 1, in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65D60C5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FA3977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1F62C09" w14:textId="77777777"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Tabelul</w:t>
            </w:r>
            <w:proofErr w:type="spellEnd"/>
            <w:r w:rsidRPr="00E131EE">
              <w:rPr>
                <w:rFonts w:ascii="Times New Roman" w:eastAsia="Times New Roman" w:hAnsi="Times New Roman" w:cs="Times New Roman"/>
                <w:b/>
                <w:sz w:val="24"/>
                <w:szCs w:val="24"/>
              </w:rPr>
              <w:t xml:space="preserve"> nr. 1</w:t>
            </w:r>
          </w:p>
          <w:p w14:paraId="7C042883" w14:textId="77777777" w:rsidR="005A2604" w:rsidRPr="00E131EE" w:rsidRDefault="005A2604" w:rsidP="005A2604">
            <w:pPr>
              <w:widowControl w:val="0"/>
              <w:jc w:val="both"/>
              <w:rPr>
                <w:rFonts w:ascii="Times New Roman" w:eastAsia="Arial" w:hAnsi="Times New Roman" w:cs="Times New Roman"/>
                <w:sz w:val="24"/>
                <w:szCs w:val="24"/>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08EE350C" w14:textId="77777777" w:rsidTr="005D7443">
              <w:trPr>
                <w:trHeight w:val="420"/>
              </w:trPr>
              <w:tc>
                <w:tcPr>
                  <w:tcW w:w="1588" w:type="dxa"/>
                  <w:vMerge w:val="restart"/>
                  <w:shd w:val="clear" w:color="auto" w:fill="auto"/>
                  <w:tcMar>
                    <w:top w:w="100" w:type="dxa"/>
                    <w:left w:w="100" w:type="dxa"/>
                    <w:bottom w:w="100" w:type="dxa"/>
                    <w:right w:w="100" w:type="dxa"/>
                  </w:tcMar>
                </w:tcPr>
                <w:p w14:paraId="4693223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împliniţi</w:t>
                  </w:r>
                  <w:proofErr w:type="spellEnd"/>
                  <w:r w:rsidRPr="00E131EE">
                    <w:rPr>
                      <w:rFonts w:ascii="Times New Roman" w:eastAsia="Times New Roman" w:hAnsi="Times New Roman" w:cs="Times New Roman"/>
                      <w:sz w:val="24"/>
                      <w:szCs w:val="24"/>
                    </w:rPr>
                    <w:t>)</w:t>
                  </w:r>
                </w:p>
              </w:tc>
              <w:tc>
                <w:tcPr>
                  <w:tcW w:w="3176" w:type="dxa"/>
                  <w:gridSpan w:val="2"/>
                  <w:shd w:val="clear" w:color="auto" w:fill="auto"/>
                  <w:tcMar>
                    <w:top w:w="100" w:type="dxa"/>
                    <w:left w:w="100" w:type="dxa"/>
                    <w:bottom w:w="100" w:type="dxa"/>
                    <w:right w:w="100" w:type="dxa"/>
                  </w:tcMar>
                </w:tcPr>
                <w:p w14:paraId="1594CFA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lastRenderedPageBreak/>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p>
              </w:tc>
            </w:tr>
            <w:tr w:rsidR="005A2604" w:rsidRPr="00E131EE" w14:paraId="1E3AC349" w14:textId="77777777" w:rsidTr="005D7443">
              <w:trPr>
                <w:trHeight w:val="420"/>
              </w:trPr>
              <w:tc>
                <w:tcPr>
                  <w:tcW w:w="1588" w:type="dxa"/>
                  <w:vMerge/>
                  <w:shd w:val="clear" w:color="auto" w:fill="auto"/>
                  <w:tcMar>
                    <w:top w:w="100" w:type="dxa"/>
                    <w:left w:w="100" w:type="dxa"/>
                    <w:bottom w:w="100" w:type="dxa"/>
                    <w:right w:w="100" w:type="dxa"/>
                  </w:tcMar>
                </w:tcPr>
                <w:p w14:paraId="3575D3DE" w14:textId="77777777" w:rsidR="005A2604" w:rsidRPr="00E131EE" w:rsidRDefault="005A2604" w:rsidP="005A2604">
                  <w:pPr>
                    <w:widowControl w:val="0"/>
                    <w:spacing w:after="0" w:line="240" w:lineRule="auto"/>
                    <w:rPr>
                      <w:rFonts w:ascii="Times New Roman" w:eastAsia="Arial" w:hAnsi="Times New Roman" w:cs="Times New Roman"/>
                      <w:sz w:val="24"/>
                      <w:szCs w:val="24"/>
                    </w:rPr>
                  </w:pPr>
                </w:p>
              </w:tc>
              <w:tc>
                <w:tcPr>
                  <w:tcW w:w="1588" w:type="dxa"/>
                  <w:shd w:val="clear" w:color="auto" w:fill="auto"/>
                  <w:tcMar>
                    <w:top w:w="100" w:type="dxa"/>
                    <w:left w:w="100" w:type="dxa"/>
                    <w:bottom w:w="100" w:type="dxa"/>
                    <w:right w:w="100" w:type="dxa"/>
                  </w:tcMar>
                </w:tcPr>
                <w:p w14:paraId="044DC29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Ani</w:t>
                  </w:r>
                </w:p>
              </w:tc>
              <w:tc>
                <w:tcPr>
                  <w:tcW w:w="1588" w:type="dxa"/>
                  <w:shd w:val="clear" w:color="auto" w:fill="auto"/>
                  <w:tcMar>
                    <w:top w:w="100" w:type="dxa"/>
                    <w:left w:w="100" w:type="dxa"/>
                    <w:bottom w:w="100" w:type="dxa"/>
                    <w:right w:w="100" w:type="dxa"/>
                  </w:tcMar>
                </w:tcPr>
                <w:p w14:paraId="362E032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Luni</w:t>
                  </w:r>
                  <w:proofErr w:type="spellEnd"/>
                </w:p>
              </w:tc>
            </w:tr>
            <w:tr w:rsidR="005A2604" w:rsidRPr="00E131EE" w14:paraId="3DA89B6E" w14:textId="77777777" w:rsidTr="005D7443">
              <w:tc>
                <w:tcPr>
                  <w:tcW w:w="1588" w:type="dxa"/>
                  <w:shd w:val="clear" w:color="auto" w:fill="auto"/>
                  <w:tcMar>
                    <w:top w:w="100" w:type="dxa"/>
                    <w:left w:w="100" w:type="dxa"/>
                    <w:bottom w:w="100" w:type="dxa"/>
                    <w:right w:w="100" w:type="dxa"/>
                  </w:tcMar>
                </w:tcPr>
                <w:p w14:paraId="4F62872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11E7055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66C5646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176462DF" w14:textId="77777777" w:rsidTr="005D7443">
              <w:tc>
                <w:tcPr>
                  <w:tcW w:w="1588" w:type="dxa"/>
                  <w:shd w:val="clear" w:color="auto" w:fill="auto"/>
                  <w:tcMar>
                    <w:top w:w="100" w:type="dxa"/>
                    <w:left w:w="100" w:type="dxa"/>
                    <w:bottom w:w="100" w:type="dxa"/>
                    <w:right w:w="100" w:type="dxa"/>
                  </w:tcMar>
                </w:tcPr>
                <w:p w14:paraId="085F9BA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56E36DE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6DFCD42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0A44387A" w14:textId="77777777" w:rsidTr="005D7443">
              <w:tc>
                <w:tcPr>
                  <w:tcW w:w="1588" w:type="dxa"/>
                  <w:shd w:val="clear" w:color="auto" w:fill="auto"/>
                  <w:tcMar>
                    <w:top w:w="100" w:type="dxa"/>
                    <w:left w:w="100" w:type="dxa"/>
                    <w:bottom w:w="100" w:type="dxa"/>
                    <w:right w:w="100" w:type="dxa"/>
                  </w:tcMar>
                </w:tcPr>
                <w:p w14:paraId="0131B23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6A8DEFF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623AF13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6371BC72" w14:textId="77777777" w:rsidTr="005D7443">
              <w:tc>
                <w:tcPr>
                  <w:tcW w:w="1588" w:type="dxa"/>
                  <w:shd w:val="clear" w:color="auto" w:fill="auto"/>
                  <w:tcMar>
                    <w:top w:w="100" w:type="dxa"/>
                    <w:left w:w="100" w:type="dxa"/>
                    <w:bottom w:w="100" w:type="dxa"/>
                    <w:right w:w="100" w:type="dxa"/>
                  </w:tcMar>
                </w:tcPr>
                <w:p w14:paraId="763758F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445CE1D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3A517E9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34F5DFBE" w14:textId="77777777" w:rsidTr="005D7443">
              <w:tc>
                <w:tcPr>
                  <w:tcW w:w="1588" w:type="dxa"/>
                  <w:shd w:val="clear" w:color="auto" w:fill="auto"/>
                  <w:tcMar>
                    <w:top w:w="100" w:type="dxa"/>
                    <w:left w:w="100" w:type="dxa"/>
                    <w:bottom w:w="100" w:type="dxa"/>
                    <w:right w:w="100" w:type="dxa"/>
                  </w:tcMar>
                </w:tcPr>
                <w:p w14:paraId="1D57429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37A2B19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7784993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7979EB9B" w14:textId="77777777" w:rsidTr="005D7443">
              <w:tc>
                <w:tcPr>
                  <w:tcW w:w="1588" w:type="dxa"/>
                  <w:shd w:val="clear" w:color="auto" w:fill="auto"/>
                  <w:tcMar>
                    <w:top w:w="100" w:type="dxa"/>
                    <w:left w:w="100" w:type="dxa"/>
                    <w:bottom w:w="100" w:type="dxa"/>
                    <w:right w:w="100" w:type="dxa"/>
                  </w:tcMar>
                </w:tcPr>
                <w:p w14:paraId="5795481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4FAE8C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78C0048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6D318B92" w14:textId="77777777" w:rsidTr="005D7443">
              <w:tc>
                <w:tcPr>
                  <w:tcW w:w="1588" w:type="dxa"/>
                  <w:shd w:val="clear" w:color="auto" w:fill="auto"/>
                  <w:tcMar>
                    <w:top w:w="100" w:type="dxa"/>
                    <w:left w:w="100" w:type="dxa"/>
                    <w:bottom w:w="100" w:type="dxa"/>
                    <w:right w:w="100" w:type="dxa"/>
                  </w:tcMar>
                </w:tcPr>
                <w:p w14:paraId="5550873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0D60A7E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5015BE4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65902111" w14:textId="77777777" w:rsidTr="005D7443">
              <w:tc>
                <w:tcPr>
                  <w:tcW w:w="1588" w:type="dxa"/>
                  <w:shd w:val="clear" w:color="auto" w:fill="auto"/>
                  <w:tcMar>
                    <w:top w:w="100" w:type="dxa"/>
                    <w:left w:w="100" w:type="dxa"/>
                    <w:bottom w:w="100" w:type="dxa"/>
                    <w:right w:w="100" w:type="dxa"/>
                  </w:tcMar>
                </w:tcPr>
                <w:p w14:paraId="20C461D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28E9597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1B1A934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590863E1" w14:textId="77777777" w:rsidTr="005D7443">
              <w:tc>
                <w:tcPr>
                  <w:tcW w:w="1588" w:type="dxa"/>
                  <w:shd w:val="clear" w:color="auto" w:fill="auto"/>
                  <w:tcMar>
                    <w:top w:w="100" w:type="dxa"/>
                    <w:left w:w="100" w:type="dxa"/>
                    <w:bottom w:w="100" w:type="dxa"/>
                    <w:right w:w="100" w:type="dxa"/>
                  </w:tcMar>
                </w:tcPr>
                <w:p w14:paraId="65517E1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025E137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6E1C918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ACA9039" w14:textId="77777777" w:rsidTr="005D7443">
              <w:tc>
                <w:tcPr>
                  <w:tcW w:w="1588" w:type="dxa"/>
                  <w:shd w:val="clear" w:color="auto" w:fill="auto"/>
                  <w:tcMar>
                    <w:top w:w="100" w:type="dxa"/>
                    <w:left w:w="100" w:type="dxa"/>
                    <w:bottom w:w="100" w:type="dxa"/>
                    <w:right w:w="100" w:type="dxa"/>
                  </w:tcMar>
                </w:tcPr>
                <w:p w14:paraId="31EC8C2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10</w:t>
                  </w:r>
                </w:p>
              </w:tc>
              <w:tc>
                <w:tcPr>
                  <w:tcW w:w="1588" w:type="dxa"/>
                  <w:shd w:val="clear" w:color="auto" w:fill="auto"/>
                  <w:tcMar>
                    <w:top w:w="100" w:type="dxa"/>
                    <w:left w:w="100" w:type="dxa"/>
                    <w:bottom w:w="100" w:type="dxa"/>
                    <w:right w:w="100" w:type="dxa"/>
                  </w:tcMar>
                </w:tcPr>
                <w:p w14:paraId="5ACA613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2100E7D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016D79DC" w14:textId="77777777" w:rsidTr="005D7443">
              <w:tc>
                <w:tcPr>
                  <w:tcW w:w="1588" w:type="dxa"/>
                  <w:shd w:val="clear" w:color="auto" w:fill="auto"/>
                  <w:tcMar>
                    <w:top w:w="100" w:type="dxa"/>
                    <w:left w:w="100" w:type="dxa"/>
                    <w:bottom w:w="100" w:type="dxa"/>
                    <w:right w:w="100" w:type="dxa"/>
                  </w:tcMar>
                </w:tcPr>
                <w:p w14:paraId="080BBD3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11</w:t>
                  </w:r>
                </w:p>
              </w:tc>
              <w:tc>
                <w:tcPr>
                  <w:tcW w:w="1588" w:type="dxa"/>
                  <w:shd w:val="clear" w:color="auto" w:fill="auto"/>
                  <w:tcMar>
                    <w:top w:w="100" w:type="dxa"/>
                    <w:left w:w="100" w:type="dxa"/>
                    <w:bottom w:w="100" w:type="dxa"/>
                    <w:right w:w="100" w:type="dxa"/>
                  </w:tcMar>
                </w:tcPr>
                <w:p w14:paraId="4567A18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33ACA61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566F5855" w14:textId="77777777" w:rsidTr="005D7443">
              <w:tc>
                <w:tcPr>
                  <w:tcW w:w="1588" w:type="dxa"/>
                  <w:shd w:val="clear" w:color="auto" w:fill="auto"/>
                  <w:tcMar>
                    <w:top w:w="100" w:type="dxa"/>
                    <w:left w:w="100" w:type="dxa"/>
                    <w:bottom w:w="100" w:type="dxa"/>
                    <w:right w:w="100" w:type="dxa"/>
                  </w:tcMar>
                </w:tcPr>
                <w:p w14:paraId="5FE89FC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12</w:t>
                  </w:r>
                </w:p>
              </w:tc>
              <w:tc>
                <w:tcPr>
                  <w:tcW w:w="1588" w:type="dxa"/>
                  <w:shd w:val="clear" w:color="auto" w:fill="auto"/>
                  <w:tcMar>
                    <w:top w:w="100" w:type="dxa"/>
                    <w:left w:w="100" w:type="dxa"/>
                    <w:bottom w:w="100" w:type="dxa"/>
                    <w:right w:w="100" w:type="dxa"/>
                  </w:tcMar>
                </w:tcPr>
                <w:p w14:paraId="7A473BC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19CC874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46713D1" w14:textId="77777777" w:rsidTr="005D7443">
              <w:tc>
                <w:tcPr>
                  <w:tcW w:w="1588" w:type="dxa"/>
                  <w:shd w:val="clear" w:color="auto" w:fill="auto"/>
                  <w:tcMar>
                    <w:top w:w="100" w:type="dxa"/>
                    <w:left w:w="100" w:type="dxa"/>
                    <w:bottom w:w="100" w:type="dxa"/>
                    <w:right w:w="100" w:type="dxa"/>
                  </w:tcMar>
                </w:tcPr>
                <w:p w14:paraId="089C9A0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13</w:t>
                  </w:r>
                </w:p>
              </w:tc>
              <w:tc>
                <w:tcPr>
                  <w:tcW w:w="1588" w:type="dxa"/>
                  <w:shd w:val="clear" w:color="auto" w:fill="auto"/>
                  <w:tcMar>
                    <w:top w:w="100" w:type="dxa"/>
                    <w:left w:w="100" w:type="dxa"/>
                    <w:bottom w:w="100" w:type="dxa"/>
                    <w:right w:w="100" w:type="dxa"/>
                  </w:tcMar>
                </w:tcPr>
                <w:p w14:paraId="7ACE06F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4CEEE8D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7911B559" w14:textId="77777777" w:rsidTr="005D7443">
              <w:tc>
                <w:tcPr>
                  <w:tcW w:w="1588" w:type="dxa"/>
                  <w:shd w:val="clear" w:color="auto" w:fill="auto"/>
                  <w:tcMar>
                    <w:top w:w="100" w:type="dxa"/>
                    <w:left w:w="100" w:type="dxa"/>
                    <w:bottom w:w="100" w:type="dxa"/>
                    <w:right w:w="100" w:type="dxa"/>
                  </w:tcMar>
                </w:tcPr>
                <w:p w14:paraId="016FE3A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14</w:t>
                  </w:r>
                </w:p>
              </w:tc>
              <w:tc>
                <w:tcPr>
                  <w:tcW w:w="1588" w:type="dxa"/>
                  <w:shd w:val="clear" w:color="auto" w:fill="auto"/>
                  <w:tcMar>
                    <w:top w:w="100" w:type="dxa"/>
                    <w:left w:w="100" w:type="dxa"/>
                    <w:bottom w:w="100" w:type="dxa"/>
                    <w:right w:w="100" w:type="dxa"/>
                  </w:tcMar>
                </w:tcPr>
                <w:p w14:paraId="3C7CAC3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15E7CF8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4ACF7433" w14:textId="77777777" w:rsidTr="005D7443">
              <w:tc>
                <w:tcPr>
                  <w:tcW w:w="1588" w:type="dxa"/>
                  <w:shd w:val="clear" w:color="auto" w:fill="auto"/>
                  <w:tcMar>
                    <w:top w:w="100" w:type="dxa"/>
                    <w:left w:w="100" w:type="dxa"/>
                    <w:bottom w:w="100" w:type="dxa"/>
                    <w:right w:w="100" w:type="dxa"/>
                  </w:tcMar>
                </w:tcPr>
                <w:p w14:paraId="37671DD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15</w:t>
                  </w:r>
                </w:p>
              </w:tc>
              <w:tc>
                <w:tcPr>
                  <w:tcW w:w="1588" w:type="dxa"/>
                  <w:shd w:val="clear" w:color="auto" w:fill="auto"/>
                  <w:tcMar>
                    <w:top w:w="100" w:type="dxa"/>
                    <w:left w:w="100" w:type="dxa"/>
                    <w:bottom w:w="100" w:type="dxa"/>
                    <w:right w:w="100" w:type="dxa"/>
                  </w:tcMar>
                </w:tcPr>
                <w:p w14:paraId="09F029A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5D7ACB2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761E07E" w14:textId="77777777" w:rsidTr="005D7443">
              <w:tc>
                <w:tcPr>
                  <w:tcW w:w="1588" w:type="dxa"/>
                  <w:shd w:val="clear" w:color="auto" w:fill="auto"/>
                  <w:tcMar>
                    <w:top w:w="100" w:type="dxa"/>
                    <w:left w:w="100" w:type="dxa"/>
                    <w:bottom w:w="100" w:type="dxa"/>
                    <w:right w:w="100" w:type="dxa"/>
                  </w:tcMar>
                </w:tcPr>
                <w:p w14:paraId="13A99FB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16</w:t>
                  </w:r>
                </w:p>
              </w:tc>
              <w:tc>
                <w:tcPr>
                  <w:tcW w:w="1588" w:type="dxa"/>
                  <w:shd w:val="clear" w:color="auto" w:fill="auto"/>
                  <w:tcMar>
                    <w:top w:w="100" w:type="dxa"/>
                    <w:left w:w="100" w:type="dxa"/>
                    <w:bottom w:w="100" w:type="dxa"/>
                    <w:right w:w="100" w:type="dxa"/>
                  </w:tcMar>
                </w:tcPr>
                <w:p w14:paraId="6D62265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6965F48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57128B8C" w14:textId="77777777" w:rsidTr="005D7443">
              <w:tc>
                <w:tcPr>
                  <w:tcW w:w="1588" w:type="dxa"/>
                  <w:shd w:val="clear" w:color="auto" w:fill="auto"/>
                  <w:tcMar>
                    <w:top w:w="100" w:type="dxa"/>
                    <w:left w:w="100" w:type="dxa"/>
                    <w:bottom w:w="100" w:type="dxa"/>
                    <w:right w:w="100" w:type="dxa"/>
                  </w:tcMar>
                </w:tcPr>
                <w:p w14:paraId="50EDFD4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17</w:t>
                  </w:r>
                </w:p>
              </w:tc>
              <w:tc>
                <w:tcPr>
                  <w:tcW w:w="1588" w:type="dxa"/>
                  <w:shd w:val="clear" w:color="auto" w:fill="auto"/>
                  <w:tcMar>
                    <w:top w:w="100" w:type="dxa"/>
                    <w:left w:w="100" w:type="dxa"/>
                    <w:bottom w:w="100" w:type="dxa"/>
                    <w:right w:w="100" w:type="dxa"/>
                  </w:tcMar>
                </w:tcPr>
                <w:p w14:paraId="5519FC1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60E89E6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2BB4324D" w14:textId="77777777" w:rsidTr="005D7443">
              <w:tc>
                <w:tcPr>
                  <w:tcW w:w="1588" w:type="dxa"/>
                  <w:shd w:val="clear" w:color="auto" w:fill="auto"/>
                  <w:tcMar>
                    <w:top w:w="100" w:type="dxa"/>
                    <w:left w:w="100" w:type="dxa"/>
                    <w:bottom w:w="100" w:type="dxa"/>
                    <w:right w:w="100" w:type="dxa"/>
                  </w:tcMar>
                </w:tcPr>
                <w:p w14:paraId="7D804C6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18</w:t>
                  </w:r>
                </w:p>
              </w:tc>
              <w:tc>
                <w:tcPr>
                  <w:tcW w:w="1588" w:type="dxa"/>
                  <w:shd w:val="clear" w:color="auto" w:fill="auto"/>
                  <w:tcMar>
                    <w:top w:w="100" w:type="dxa"/>
                    <w:left w:w="100" w:type="dxa"/>
                    <w:bottom w:w="100" w:type="dxa"/>
                    <w:right w:w="100" w:type="dxa"/>
                  </w:tcMar>
                </w:tcPr>
                <w:p w14:paraId="3E00F83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46404C1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bl>
          <w:p w14:paraId="3AFA77EF" w14:textId="77777777" w:rsidR="005A2604" w:rsidRPr="00E131EE" w:rsidRDefault="005A2604" w:rsidP="005A2604">
            <w:pPr>
              <w:widowControl w:val="0"/>
              <w:jc w:val="both"/>
              <w:rPr>
                <w:rFonts w:ascii="Times New Roman" w:eastAsia="Times New Roman" w:hAnsi="Times New Roman" w:cs="Times New Roman"/>
                <w:sz w:val="24"/>
                <w:szCs w:val="24"/>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287B1DC4" w14:textId="77777777" w:rsidTr="005D7443">
              <w:tc>
                <w:tcPr>
                  <w:tcW w:w="1588" w:type="dxa"/>
                  <w:shd w:val="clear" w:color="auto" w:fill="auto"/>
                  <w:tcMar>
                    <w:top w:w="100" w:type="dxa"/>
                    <w:left w:w="100" w:type="dxa"/>
                    <w:bottom w:w="100" w:type="dxa"/>
                    <w:right w:w="100" w:type="dxa"/>
                  </w:tcMar>
                </w:tcPr>
                <w:p w14:paraId="35D7DC0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19</w:t>
                  </w:r>
                </w:p>
              </w:tc>
              <w:tc>
                <w:tcPr>
                  <w:tcW w:w="1588" w:type="dxa"/>
                  <w:shd w:val="clear" w:color="auto" w:fill="auto"/>
                  <w:tcMar>
                    <w:top w:w="100" w:type="dxa"/>
                    <w:left w:w="100" w:type="dxa"/>
                    <w:bottom w:w="100" w:type="dxa"/>
                    <w:right w:w="100" w:type="dxa"/>
                  </w:tcMar>
                </w:tcPr>
                <w:p w14:paraId="351FAD1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B41057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r>
            <w:tr w:rsidR="005A2604" w:rsidRPr="00E131EE" w14:paraId="209F5746" w14:textId="77777777" w:rsidTr="005D7443">
              <w:tc>
                <w:tcPr>
                  <w:tcW w:w="1588" w:type="dxa"/>
                  <w:shd w:val="clear" w:color="auto" w:fill="auto"/>
                  <w:tcMar>
                    <w:top w:w="100" w:type="dxa"/>
                    <w:left w:w="100" w:type="dxa"/>
                    <w:bottom w:w="100" w:type="dxa"/>
                    <w:right w:w="100" w:type="dxa"/>
                  </w:tcMar>
                </w:tcPr>
                <w:p w14:paraId="1631ADE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20</w:t>
                  </w:r>
                </w:p>
              </w:tc>
              <w:tc>
                <w:tcPr>
                  <w:tcW w:w="1588" w:type="dxa"/>
                  <w:shd w:val="clear" w:color="auto" w:fill="auto"/>
                  <w:tcMar>
                    <w:top w:w="100" w:type="dxa"/>
                    <w:left w:w="100" w:type="dxa"/>
                    <w:bottom w:w="100" w:type="dxa"/>
                    <w:right w:w="100" w:type="dxa"/>
                  </w:tcMar>
                </w:tcPr>
                <w:p w14:paraId="0AE8B47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C5FC1E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r>
            <w:tr w:rsidR="005A2604" w:rsidRPr="00E131EE" w14:paraId="6FEDC8FE" w14:textId="77777777" w:rsidTr="005D7443">
              <w:trPr>
                <w:trHeight w:val="477"/>
              </w:trPr>
              <w:tc>
                <w:tcPr>
                  <w:tcW w:w="1588" w:type="dxa"/>
                  <w:shd w:val="clear" w:color="auto" w:fill="auto"/>
                  <w:tcMar>
                    <w:top w:w="100" w:type="dxa"/>
                    <w:left w:w="100" w:type="dxa"/>
                    <w:bottom w:w="100" w:type="dxa"/>
                    <w:right w:w="100" w:type="dxa"/>
                  </w:tcMar>
                </w:tcPr>
                <w:p w14:paraId="1BE3D86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21 de ani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p>
              </w:tc>
              <w:tc>
                <w:tcPr>
                  <w:tcW w:w="1588" w:type="dxa"/>
                  <w:shd w:val="clear" w:color="auto" w:fill="auto"/>
                  <w:tcMar>
                    <w:top w:w="100" w:type="dxa"/>
                    <w:left w:w="100" w:type="dxa"/>
                    <w:bottom w:w="100" w:type="dxa"/>
                    <w:right w:w="100" w:type="dxa"/>
                  </w:tcMar>
                </w:tcPr>
                <w:p w14:paraId="0EF25F5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034101C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bl>
          <w:p w14:paraId="10449DB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363D73E"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84523DE"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F7DB3EC" w14:textId="77777777" w:rsidR="005A2604" w:rsidRPr="00E131EE" w:rsidRDefault="005A2604" w:rsidP="005A2604">
            <w:pPr>
              <w:widowControl w:val="0"/>
              <w:jc w:val="both"/>
              <w:rPr>
                <w:rFonts w:ascii="Times New Roman" w:eastAsia="Times New Roman" w:hAnsi="Times New Roman" w:cs="Times New Roman"/>
                <w:b/>
                <w:sz w:val="24"/>
                <w:szCs w:val="24"/>
              </w:rPr>
            </w:pPr>
          </w:p>
          <w:p w14:paraId="046C2806"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4482600"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EE6B43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39BFF7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62A34FA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E332C4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C35A61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1325A9D"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3CAF5CD"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C449F3A"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F9D415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EDFCB0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A7D4055"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219E6D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6B926DD"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814A99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BBA5C9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77E23A7"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D2ABCF9"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BA06750"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3A82D26"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5D8D06A" w14:textId="77777777" w:rsidR="005A2604" w:rsidRPr="00E131EE" w:rsidRDefault="005A2604" w:rsidP="005A2604">
            <w:pPr>
              <w:widowControl w:val="0"/>
              <w:jc w:val="both"/>
              <w:rPr>
                <w:rFonts w:ascii="Times New Roman" w:eastAsia="Times New Roman" w:hAnsi="Times New Roman" w:cs="Times New Roman"/>
                <w:b/>
                <w:sz w:val="24"/>
                <w:szCs w:val="24"/>
              </w:rPr>
            </w:pPr>
          </w:p>
          <w:p w14:paraId="09C04289"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conform </w:t>
            </w:r>
            <w:proofErr w:type="spellStart"/>
            <w:r w:rsidRPr="00E131EE">
              <w:rPr>
                <w:rFonts w:ascii="Times New Roman" w:eastAsia="Times New Roman" w:hAnsi="Times New Roman" w:cs="Times New Roman"/>
                <w:sz w:val="24"/>
                <w:szCs w:val="24"/>
              </w:rPr>
              <w:t>tabelului</w:t>
            </w:r>
            <w:proofErr w:type="spellEnd"/>
            <w:r w:rsidRPr="00E131EE">
              <w:rPr>
                <w:rFonts w:ascii="Times New Roman" w:eastAsia="Times New Roman" w:hAnsi="Times New Roman" w:cs="Times New Roman"/>
                <w:sz w:val="24"/>
                <w:szCs w:val="24"/>
              </w:rPr>
              <w:t xml:space="preserve"> nr. 2,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gpupa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(1);</w:t>
            </w:r>
          </w:p>
          <w:p w14:paraId="2FC534F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B8D041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BE236C7" w14:textId="77777777"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Tabelul</w:t>
            </w:r>
            <w:proofErr w:type="spellEnd"/>
            <w:r w:rsidRPr="00E131EE">
              <w:rPr>
                <w:rFonts w:ascii="Times New Roman" w:eastAsia="Times New Roman" w:hAnsi="Times New Roman" w:cs="Times New Roman"/>
                <w:b/>
                <w:sz w:val="24"/>
                <w:szCs w:val="24"/>
              </w:rPr>
              <w:t xml:space="preserve"> nr. 2</w:t>
            </w:r>
          </w:p>
          <w:p w14:paraId="205C3D06" w14:textId="77777777" w:rsidR="005A2604" w:rsidRPr="00E131EE" w:rsidRDefault="005A2604" w:rsidP="005A2604">
            <w:pPr>
              <w:widowControl w:val="0"/>
              <w:jc w:val="both"/>
              <w:rPr>
                <w:rFonts w:ascii="Times New Roman" w:eastAsia="Times New Roman" w:hAnsi="Times New Roman" w:cs="Times New Roman"/>
                <w:b/>
                <w:sz w:val="24"/>
                <w:szCs w:val="24"/>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02C06AC9" w14:textId="77777777" w:rsidTr="005D7443">
              <w:trPr>
                <w:trHeight w:val="420"/>
              </w:trPr>
              <w:tc>
                <w:tcPr>
                  <w:tcW w:w="1588" w:type="dxa"/>
                  <w:vMerge w:val="restart"/>
                  <w:shd w:val="clear" w:color="auto" w:fill="auto"/>
                  <w:tcMar>
                    <w:top w:w="100" w:type="dxa"/>
                    <w:left w:w="100" w:type="dxa"/>
                    <w:bottom w:w="100" w:type="dxa"/>
                    <w:right w:w="100" w:type="dxa"/>
                  </w:tcMar>
                </w:tcPr>
                <w:p w14:paraId="0D9DC2A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împliniţi</w:t>
                  </w:r>
                  <w:proofErr w:type="spellEnd"/>
                  <w:r w:rsidRPr="00E131EE">
                    <w:rPr>
                      <w:rFonts w:ascii="Times New Roman" w:eastAsia="Times New Roman" w:hAnsi="Times New Roman" w:cs="Times New Roman"/>
                      <w:sz w:val="24"/>
                      <w:szCs w:val="24"/>
                    </w:rPr>
                    <w:t>)</w:t>
                  </w:r>
                </w:p>
              </w:tc>
              <w:tc>
                <w:tcPr>
                  <w:tcW w:w="3176" w:type="dxa"/>
                  <w:gridSpan w:val="2"/>
                  <w:shd w:val="clear" w:color="auto" w:fill="auto"/>
                  <w:tcMar>
                    <w:top w:w="100" w:type="dxa"/>
                    <w:left w:w="100" w:type="dxa"/>
                    <w:bottom w:w="100" w:type="dxa"/>
                    <w:right w:w="100" w:type="dxa"/>
                  </w:tcMar>
                </w:tcPr>
                <w:p w14:paraId="784178B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cu:</w:t>
                  </w:r>
                </w:p>
              </w:tc>
            </w:tr>
            <w:tr w:rsidR="005A2604" w:rsidRPr="00E131EE" w14:paraId="366A5327" w14:textId="77777777" w:rsidTr="005D7443">
              <w:trPr>
                <w:trHeight w:val="420"/>
              </w:trPr>
              <w:tc>
                <w:tcPr>
                  <w:tcW w:w="1588" w:type="dxa"/>
                  <w:vMerge/>
                  <w:shd w:val="clear" w:color="auto" w:fill="auto"/>
                  <w:tcMar>
                    <w:top w:w="100" w:type="dxa"/>
                    <w:left w:w="100" w:type="dxa"/>
                    <w:bottom w:w="100" w:type="dxa"/>
                    <w:right w:w="100" w:type="dxa"/>
                  </w:tcMar>
                </w:tcPr>
                <w:p w14:paraId="2ACD48F5" w14:textId="77777777" w:rsidR="005A2604" w:rsidRPr="00E131EE" w:rsidRDefault="005A2604" w:rsidP="005A2604">
                  <w:pPr>
                    <w:widowControl w:val="0"/>
                    <w:spacing w:after="0" w:line="240" w:lineRule="auto"/>
                    <w:rPr>
                      <w:rFonts w:ascii="Times New Roman" w:eastAsia="Arial" w:hAnsi="Times New Roman" w:cs="Times New Roman"/>
                      <w:b/>
                      <w:sz w:val="24"/>
                      <w:szCs w:val="24"/>
                    </w:rPr>
                  </w:pPr>
                </w:p>
              </w:tc>
              <w:tc>
                <w:tcPr>
                  <w:tcW w:w="1588" w:type="dxa"/>
                  <w:shd w:val="clear" w:color="auto" w:fill="auto"/>
                  <w:tcMar>
                    <w:top w:w="100" w:type="dxa"/>
                    <w:left w:w="100" w:type="dxa"/>
                    <w:bottom w:w="100" w:type="dxa"/>
                    <w:right w:w="100" w:type="dxa"/>
                  </w:tcMar>
                </w:tcPr>
                <w:p w14:paraId="2074B1B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Ani </w:t>
                  </w:r>
                </w:p>
              </w:tc>
              <w:tc>
                <w:tcPr>
                  <w:tcW w:w="1588" w:type="dxa"/>
                  <w:shd w:val="clear" w:color="auto" w:fill="auto"/>
                  <w:tcMar>
                    <w:top w:w="100" w:type="dxa"/>
                    <w:left w:w="100" w:type="dxa"/>
                    <w:bottom w:w="100" w:type="dxa"/>
                    <w:right w:w="100" w:type="dxa"/>
                  </w:tcMar>
                </w:tcPr>
                <w:p w14:paraId="37D30B6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Luni</w:t>
                  </w:r>
                  <w:proofErr w:type="spellEnd"/>
                </w:p>
              </w:tc>
            </w:tr>
            <w:tr w:rsidR="005A2604" w:rsidRPr="00E131EE" w14:paraId="7B8F82F1" w14:textId="77777777" w:rsidTr="005D7443">
              <w:tc>
                <w:tcPr>
                  <w:tcW w:w="1588" w:type="dxa"/>
                  <w:shd w:val="clear" w:color="auto" w:fill="auto"/>
                  <w:tcMar>
                    <w:top w:w="100" w:type="dxa"/>
                    <w:left w:w="100" w:type="dxa"/>
                    <w:bottom w:w="100" w:type="dxa"/>
                    <w:right w:w="100" w:type="dxa"/>
                  </w:tcMar>
                </w:tcPr>
                <w:p w14:paraId="2804D0F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5BD2613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30E9272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14C051CD" w14:textId="77777777" w:rsidTr="005D7443">
              <w:tc>
                <w:tcPr>
                  <w:tcW w:w="1588" w:type="dxa"/>
                  <w:shd w:val="clear" w:color="auto" w:fill="auto"/>
                  <w:tcMar>
                    <w:top w:w="100" w:type="dxa"/>
                    <w:left w:w="100" w:type="dxa"/>
                    <w:bottom w:w="100" w:type="dxa"/>
                    <w:right w:w="100" w:type="dxa"/>
                  </w:tcMar>
                </w:tcPr>
                <w:p w14:paraId="4B9F42D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37D45CD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68FB88E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58179B1" w14:textId="77777777" w:rsidTr="005D7443">
              <w:tc>
                <w:tcPr>
                  <w:tcW w:w="1588" w:type="dxa"/>
                  <w:shd w:val="clear" w:color="auto" w:fill="auto"/>
                  <w:tcMar>
                    <w:top w:w="100" w:type="dxa"/>
                    <w:left w:w="100" w:type="dxa"/>
                    <w:bottom w:w="100" w:type="dxa"/>
                    <w:right w:w="100" w:type="dxa"/>
                  </w:tcMar>
                </w:tcPr>
                <w:p w14:paraId="310EE25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230D03C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4556FF0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04265BB" w14:textId="77777777" w:rsidTr="005D7443">
              <w:tc>
                <w:tcPr>
                  <w:tcW w:w="1588" w:type="dxa"/>
                  <w:shd w:val="clear" w:color="auto" w:fill="auto"/>
                  <w:tcMar>
                    <w:top w:w="100" w:type="dxa"/>
                    <w:left w:w="100" w:type="dxa"/>
                    <w:bottom w:w="100" w:type="dxa"/>
                    <w:right w:w="100" w:type="dxa"/>
                  </w:tcMar>
                </w:tcPr>
                <w:p w14:paraId="43265B3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3185ED4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79EC7B4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4BC47B89" w14:textId="77777777" w:rsidTr="005D7443">
              <w:tc>
                <w:tcPr>
                  <w:tcW w:w="1588" w:type="dxa"/>
                  <w:shd w:val="clear" w:color="auto" w:fill="auto"/>
                  <w:tcMar>
                    <w:top w:w="100" w:type="dxa"/>
                    <w:left w:w="100" w:type="dxa"/>
                    <w:bottom w:w="100" w:type="dxa"/>
                    <w:right w:w="100" w:type="dxa"/>
                  </w:tcMar>
                </w:tcPr>
                <w:p w14:paraId="0E45720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193542A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2B49DD8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AA2E688" w14:textId="77777777" w:rsidTr="005D7443">
              <w:tc>
                <w:tcPr>
                  <w:tcW w:w="1588" w:type="dxa"/>
                  <w:shd w:val="clear" w:color="auto" w:fill="auto"/>
                  <w:tcMar>
                    <w:top w:w="100" w:type="dxa"/>
                    <w:left w:w="100" w:type="dxa"/>
                    <w:bottom w:w="100" w:type="dxa"/>
                    <w:right w:w="100" w:type="dxa"/>
                  </w:tcMar>
                </w:tcPr>
                <w:p w14:paraId="4BC40D9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3B4B078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486C37B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FF9132C" w14:textId="77777777" w:rsidTr="005D7443">
              <w:tc>
                <w:tcPr>
                  <w:tcW w:w="1588" w:type="dxa"/>
                  <w:shd w:val="clear" w:color="auto" w:fill="auto"/>
                  <w:tcMar>
                    <w:top w:w="100" w:type="dxa"/>
                    <w:left w:w="100" w:type="dxa"/>
                    <w:bottom w:w="100" w:type="dxa"/>
                    <w:right w:w="100" w:type="dxa"/>
                  </w:tcMar>
                </w:tcPr>
                <w:p w14:paraId="5672FB4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141F713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1548412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BF1195C" w14:textId="77777777" w:rsidTr="005D7443">
              <w:tc>
                <w:tcPr>
                  <w:tcW w:w="1588" w:type="dxa"/>
                  <w:shd w:val="clear" w:color="auto" w:fill="auto"/>
                  <w:tcMar>
                    <w:top w:w="100" w:type="dxa"/>
                    <w:left w:w="100" w:type="dxa"/>
                    <w:bottom w:w="100" w:type="dxa"/>
                    <w:right w:w="100" w:type="dxa"/>
                  </w:tcMar>
                </w:tcPr>
                <w:p w14:paraId="61613ED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6AB3F53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14D2897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57962F65" w14:textId="77777777" w:rsidTr="005D7443">
              <w:tc>
                <w:tcPr>
                  <w:tcW w:w="1588" w:type="dxa"/>
                  <w:shd w:val="clear" w:color="auto" w:fill="auto"/>
                  <w:tcMar>
                    <w:top w:w="100" w:type="dxa"/>
                    <w:left w:w="100" w:type="dxa"/>
                    <w:bottom w:w="100" w:type="dxa"/>
                    <w:right w:w="100" w:type="dxa"/>
                  </w:tcMar>
                </w:tcPr>
                <w:p w14:paraId="1B66CAE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518373C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3AFEAF4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2AF929C2" w14:textId="77777777" w:rsidTr="005D7443">
              <w:tc>
                <w:tcPr>
                  <w:tcW w:w="1588" w:type="dxa"/>
                  <w:shd w:val="clear" w:color="auto" w:fill="auto"/>
                  <w:tcMar>
                    <w:top w:w="100" w:type="dxa"/>
                    <w:left w:w="100" w:type="dxa"/>
                    <w:bottom w:w="100" w:type="dxa"/>
                    <w:right w:w="100" w:type="dxa"/>
                  </w:tcMar>
                </w:tcPr>
                <w:p w14:paraId="37A52D4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10</w:t>
                  </w:r>
                </w:p>
              </w:tc>
              <w:tc>
                <w:tcPr>
                  <w:tcW w:w="1588" w:type="dxa"/>
                  <w:shd w:val="clear" w:color="auto" w:fill="auto"/>
                  <w:tcMar>
                    <w:top w:w="100" w:type="dxa"/>
                    <w:left w:w="100" w:type="dxa"/>
                    <w:bottom w:w="100" w:type="dxa"/>
                    <w:right w:w="100" w:type="dxa"/>
                  </w:tcMar>
                </w:tcPr>
                <w:p w14:paraId="56C6D2B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248F5D4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4D94962F" w14:textId="77777777" w:rsidTr="005D7443">
              <w:tc>
                <w:tcPr>
                  <w:tcW w:w="1588" w:type="dxa"/>
                  <w:shd w:val="clear" w:color="auto" w:fill="auto"/>
                  <w:tcMar>
                    <w:top w:w="100" w:type="dxa"/>
                    <w:left w:w="100" w:type="dxa"/>
                    <w:bottom w:w="100" w:type="dxa"/>
                    <w:right w:w="100" w:type="dxa"/>
                  </w:tcMar>
                </w:tcPr>
                <w:p w14:paraId="33C3B23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11</w:t>
                  </w:r>
                </w:p>
              </w:tc>
              <w:tc>
                <w:tcPr>
                  <w:tcW w:w="1588" w:type="dxa"/>
                  <w:shd w:val="clear" w:color="auto" w:fill="auto"/>
                  <w:tcMar>
                    <w:top w:w="100" w:type="dxa"/>
                    <w:left w:w="100" w:type="dxa"/>
                    <w:bottom w:w="100" w:type="dxa"/>
                    <w:right w:w="100" w:type="dxa"/>
                  </w:tcMar>
                </w:tcPr>
                <w:p w14:paraId="7598F7C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086609D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6F0B3B4" w14:textId="77777777" w:rsidTr="005D7443">
              <w:tc>
                <w:tcPr>
                  <w:tcW w:w="1588" w:type="dxa"/>
                  <w:shd w:val="clear" w:color="auto" w:fill="auto"/>
                  <w:tcMar>
                    <w:top w:w="100" w:type="dxa"/>
                    <w:left w:w="100" w:type="dxa"/>
                    <w:bottom w:w="100" w:type="dxa"/>
                    <w:right w:w="100" w:type="dxa"/>
                  </w:tcMar>
                </w:tcPr>
                <w:p w14:paraId="5852666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12</w:t>
                  </w:r>
                </w:p>
              </w:tc>
              <w:tc>
                <w:tcPr>
                  <w:tcW w:w="1588" w:type="dxa"/>
                  <w:shd w:val="clear" w:color="auto" w:fill="auto"/>
                  <w:tcMar>
                    <w:top w:w="100" w:type="dxa"/>
                    <w:left w:w="100" w:type="dxa"/>
                    <w:bottom w:w="100" w:type="dxa"/>
                    <w:right w:w="100" w:type="dxa"/>
                  </w:tcMar>
                </w:tcPr>
                <w:p w14:paraId="6C30969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F0E697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C193FFD" w14:textId="77777777" w:rsidTr="005D7443">
              <w:tc>
                <w:tcPr>
                  <w:tcW w:w="1588" w:type="dxa"/>
                  <w:shd w:val="clear" w:color="auto" w:fill="auto"/>
                  <w:tcMar>
                    <w:top w:w="100" w:type="dxa"/>
                    <w:left w:w="100" w:type="dxa"/>
                    <w:bottom w:w="100" w:type="dxa"/>
                    <w:right w:w="100" w:type="dxa"/>
                  </w:tcMar>
                </w:tcPr>
                <w:p w14:paraId="5B2AC01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13</w:t>
                  </w:r>
                </w:p>
              </w:tc>
              <w:tc>
                <w:tcPr>
                  <w:tcW w:w="1588" w:type="dxa"/>
                  <w:shd w:val="clear" w:color="auto" w:fill="auto"/>
                  <w:tcMar>
                    <w:top w:w="100" w:type="dxa"/>
                    <w:left w:w="100" w:type="dxa"/>
                    <w:bottom w:w="100" w:type="dxa"/>
                    <w:right w:w="100" w:type="dxa"/>
                  </w:tcMar>
                </w:tcPr>
                <w:p w14:paraId="1217A83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309E185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49ED8B15" w14:textId="77777777" w:rsidTr="005D7443">
              <w:tc>
                <w:tcPr>
                  <w:tcW w:w="1588" w:type="dxa"/>
                  <w:shd w:val="clear" w:color="auto" w:fill="auto"/>
                  <w:tcMar>
                    <w:top w:w="100" w:type="dxa"/>
                    <w:left w:w="100" w:type="dxa"/>
                    <w:bottom w:w="100" w:type="dxa"/>
                    <w:right w:w="100" w:type="dxa"/>
                  </w:tcMar>
                </w:tcPr>
                <w:p w14:paraId="2FB89A1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14</w:t>
                  </w:r>
                </w:p>
              </w:tc>
              <w:tc>
                <w:tcPr>
                  <w:tcW w:w="1588" w:type="dxa"/>
                  <w:shd w:val="clear" w:color="auto" w:fill="auto"/>
                  <w:tcMar>
                    <w:top w:w="100" w:type="dxa"/>
                    <w:left w:w="100" w:type="dxa"/>
                    <w:bottom w:w="100" w:type="dxa"/>
                    <w:right w:w="100" w:type="dxa"/>
                  </w:tcMar>
                </w:tcPr>
                <w:p w14:paraId="57FC1B4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7DAF521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557E436E" w14:textId="77777777" w:rsidTr="005D7443">
              <w:tc>
                <w:tcPr>
                  <w:tcW w:w="1588" w:type="dxa"/>
                  <w:shd w:val="clear" w:color="auto" w:fill="auto"/>
                  <w:tcMar>
                    <w:top w:w="100" w:type="dxa"/>
                    <w:left w:w="100" w:type="dxa"/>
                    <w:bottom w:w="100" w:type="dxa"/>
                    <w:right w:w="100" w:type="dxa"/>
                  </w:tcMar>
                </w:tcPr>
                <w:p w14:paraId="38FD842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15</w:t>
                  </w:r>
                </w:p>
              </w:tc>
              <w:tc>
                <w:tcPr>
                  <w:tcW w:w="1588" w:type="dxa"/>
                  <w:shd w:val="clear" w:color="auto" w:fill="auto"/>
                  <w:tcMar>
                    <w:top w:w="100" w:type="dxa"/>
                    <w:left w:w="100" w:type="dxa"/>
                    <w:bottom w:w="100" w:type="dxa"/>
                    <w:right w:w="100" w:type="dxa"/>
                  </w:tcMar>
                </w:tcPr>
                <w:p w14:paraId="70C4096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2BAAE0C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40AC2C7" w14:textId="77777777" w:rsidTr="005D7443">
              <w:tc>
                <w:tcPr>
                  <w:tcW w:w="1588" w:type="dxa"/>
                  <w:shd w:val="clear" w:color="auto" w:fill="auto"/>
                  <w:tcMar>
                    <w:top w:w="100" w:type="dxa"/>
                    <w:left w:w="100" w:type="dxa"/>
                    <w:bottom w:w="100" w:type="dxa"/>
                    <w:right w:w="100" w:type="dxa"/>
                  </w:tcMar>
                </w:tcPr>
                <w:p w14:paraId="67EDA69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16</w:t>
                  </w:r>
                </w:p>
              </w:tc>
              <w:tc>
                <w:tcPr>
                  <w:tcW w:w="1588" w:type="dxa"/>
                  <w:shd w:val="clear" w:color="auto" w:fill="auto"/>
                  <w:tcMar>
                    <w:top w:w="100" w:type="dxa"/>
                    <w:left w:w="100" w:type="dxa"/>
                    <w:bottom w:w="100" w:type="dxa"/>
                    <w:right w:w="100" w:type="dxa"/>
                  </w:tcMar>
                </w:tcPr>
                <w:p w14:paraId="231C70E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15233DE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1E2D8C9B" w14:textId="77777777" w:rsidTr="005D7443">
              <w:tc>
                <w:tcPr>
                  <w:tcW w:w="1588" w:type="dxa"/>
                  <w:shd w:val="clear" w:color="auto" w:fill="auto"/>
                  <w:tcMar>
                    <w:top w:w="100" w:type="dxa"/>
                    <w:left w:w="100" w:type="dxa"/>
                    <w:bottom w:w="100" w:type="dxa"/>
                    <w:right w:w="100" w:type="dxa"/>
                  </w:tcMar>
                </w:tcPr>
                <w:p w14:paraId="2BDF097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17</w:t>
                  </w:r>
                </w:p>
              </w:tc>
              <w:tc>
                <w:tcPr>
                  <w:tcW w:w="1588" w:type="dxa"/>
                  <w:shd w:val="clear" w:color="auto" w:fill="auto"/>
                  <w:tcMar>
                    <w:top w:w="100" w:type="dxa"/>
                    <w:left w:w="100" w:type="dxa"/>
                    <w:bottom w:w="100" w:type="dxa"/>
                    <w:right w:w="100" w:type="dxa"/>
                  </w:tcMar>
                </w:tcPr>
                <w:p w14:paraId="2679C98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29362B7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68F16A6" w14:textId="77777777" w:rsidTr="005D7443">
              <w:tc>
                <w:tcPr>
                  <w:tcW w:w="1588" w:type="dxa"/>
                  <w:shd w:val="clear" w:color="auto" w:fill="auto"/>
                  <w:tcMar>
                    <w:top w:w="100" w:type="dxa"/>
                    <w:left w:w="100" w:type="dxa"/>
                    <w:bottom w:w="100" w:type="dxa"/>
                    <w:right w:w="100" w:type="dxa"/>
                  </w:tcMar>
                </w:tcPr>
                <w:p w14:paraId="5477E82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18</w:t>
                  </w:r>
                </w:p>
              </w:tc>
              <w:tc>
                <w:tcPr>
                  <w:tcW w:w="1588" w:type="dxa"/>
                  <w:shd w:val="clear" w:color="auto" w:fill="auto"/>
                  <w:tcMar>
                    <w:top w:w="100" w:type="dxa"/>
                    <w:left w:w="100" w:type="dxa"/>
                    <w:bottom w:w="100" w:type="dxa"/>
                    <w:right w:w="100" w:type="dxa"/>
                  </w:tcMar>
                </w:tcPr>
                <w:p w14:paraId="1711215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0737E66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145553C1" w14:textId="77777777" w:rsidTr="005D7443">
              <w:tc>
                <w:tcPr>
                  <w:tcW w:w="1588" w:type="dxa"/>
                  <w:shd w:val="clear" w:color="auto" w:fill="auto"/>
                  <w:tcMar>
                    <w:top w:w="100" w:type="dxa"/>
                    <w:left w:w="100" w:type="dxa"/>
                    <w:bottom w:w="100" w:type="dxa"/>
                    <w:right w:w="100" w:type="dxa"/>
                  </w:tcMar>
                </w:tcPr>
                <w:p w14:paraId="3A64A33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19</w:t>
                  </w:r>
                </w:p>
              </w:tc>
              <w:tc>
                <w:tcPr>
                  <w:tcW w:w="1588" w:type="dxa"/>
                  <w:shd w:val="clear" w:color="auto" w:fill="auto"/>
                  <w:tcMar>
                    <w:top w:w="100" w:type="dxa"/>
                    <w:left w:w="100" w:type="dxa"/>
                    <w:bottom w:w="100" w:type="dxa"/>
                    <w:right w:w="100" w:type="dxa"/>
                  </w:tcMar>
                </w:tcPr>
                <w:p w14:paraId="41D7393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78BA0B6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DBD8E18" w14:textId="77777777" w:rsidTr="005D7443">
              <w:tc>
                <w:tcPr>
                  <w:tcW w:w="1588" w:type="dxa"/>
                  <w:shd w:val="clear" w:color="auto" w:fill="auto"/>
                  <w:tcMar>
                    <w:top w:w="100" w:type="dxa"/>
                    <w:left w:w="100" w:type="dxa"/>
                    <w:bottom w:w="100" w:type="dxa"/>
                    <w:right w:w="100" w:type="dxa"/>
                  </w:tcMar>
                </w:tcPr>
                <w:p w14:paraId="287AD00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20 ani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p>
              </w:tc>
              <w:tc>
                <w:tcPr>
                  <w:tcW w:w="1588" w:type="dxa"/>
                  <w:shd w:val="clear" w:color="auto" w:fill="auto"/>
                  <w:tcMar>
                    <w:top w:w="100" w:type="dxa"/>
                    <w:left w:w="100" w:type="dxa"/>
                    <w:bottom w:w="100" w:type="dxa"/>
                    <w:right w:w="100" w:type="dxa"/>
                  </w:tcMar>
                </w:tcPr>
                <w:p w14:paraId="0A8B903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10</w:t>
                  </w:r>
                </w:p>
              </w:tc>
              <w:tc>
                <w:tcPr>
                  <w:tcW w:w="1588" w:type="dxa"/>
                  <w:shd w:val="clear" w:color="auto" w:fill="auto"/>
                  <w:tcMar>
                    <w:top w:w="100" w:type="dxa"/>
                    <w:left w:w="100" w:type="dxa"/>
                    <w:bottom w:w="100" w:type="dxa"/>
                    <w:right w:w="100" w:type="dxa"/>
                  </w:tcMar>
                </w:tcPr>
                <w:p w14:paraId="272912A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bl>
          <w:p w14:paraId="1C013179" w14:textId="77777777" w:rsidR="005A2604" w:rsidRPr="00E131EE" w:rsidRDefault="005A2604" w:rsidP="005A2604">
            <w:pPr>
              <w:widowControl w:val="0"/>
              <w:jc w:val="both"/>
              <w:rPr>
                <w:rFonts w:ascii="Times New Roman" w:eastAsia="Times New Roman" w:hAnsi="Times New Roman" w:cs="Times New Roman"/>
                <w:sz w:val="24"/>
                <w:szCs w:val="24"/>
              </w:rPr>
            </w:pPr>
          </w:p>
          <w:p w14:paraId="74D3A115" w14:textId="77777777" w:rsidR="005A2604" w:rsidRPr="00E131EE" w:rsidRDefault="005A2604" w:rsidP="005A2604">
            <w:pPr>
              <w:widowControl w:val="0"/>
              <w:jc w:val="both"/>
              <w:rPr>
                <w:rFonts w:ascii="Times New Roman" w:eastAsia="Times New Roman" w:hAnsi="Times New Roman" w:cs="Times New Roman"/>
                <w:sz w:val="24"/>
                <w:szCs w:val="24"/>
              </w:rPr>
            </w:pPr>
          </w:p>
          <w:p w14:paraId="75D79052" w14:textId="77777777" w:rsidR="005A2604" w:rsidRPr="00E131EE" w:rsidRDefault="005A2604" w:rsidP="005A2604">
            <w:pPr>
              <w:widowControl w:val="0"/>
              <w:jc w:val="both"/>
              <w:rPr>
                <w:rFonts w:ascii="Times New Roman" w:eastAsia="Times New Roman" w:hAnsi="Times New Roman" w:cs="Times New Roman"/>
                <w:sz w:val="24"/>
                <w:szCs w:val="24"/>
              </w:rPr>
            </w:pPr>
          </w:p>
          <w:p w14:paraId="69C896FE" w14:textId="77777777" w:rsidR="005A2604" w:rsidRPr="00E131EE" w:rsidRDefault="005A2604" w:rsidP="005A2604">
            <w:pPr>
              <w:widowControl w:val="0"/>
              <w:jc w:val="both"/>
              <w:rPr>
                <w:rFonts w:ascii="Times New Roman" w:eastAsia="Times New Roman" w:hAnsi="Times New Roman" w:cs="Times New Roman"/>
                <w:sz w:val="24"/>
                <w:szCs w:val="24"/>
              </w:rPr>
            </w:pPr>
          </w:p>
          <w:p w14:paraId="4F557C31" w14:textId="77777777" w:rsidR="005A2604" w:rsidRPr="00E131EE" w:rsidRDefault="005A2604" w:rsidP="005A2604">
            <w:pPr>
              <w:widowControl w:val="0"/>
              <w:jc w:val="both"/>
              <w:rPr>
                <w:rFonts w:ascii="Times New Roman" w:eastAsia="Times New Roman" w:hAnsi="Times New Roman" w:cs="Times New Roman"/>
                <w:sz w:val="24"/>
                <w:szCs w:val="24"/>
              </w:rPr>
            </w:pPr>
          </w:p>
          <w:p w14:paraId="1D8A4F8D" w14:textId="77777777" w:rsidR="005A2604" w:rsidRPr="00E131EE" w:rsidRDefault="005A2604" w:rsidP="005A2604">
            <w:pPr>
              <w:widowControl w:val="0"/>
              <w:jc w:val="both"/>
              <w:rPr>
                <w:rFonts w:ascii="Times New Roman" w:eastAsia="Times New Roman" w:hAnsi="Times New Roman" w:cs="Times New Roman"/>
                <w:sz w:val="24"/>
                <w:szCs w:val="24"/>
              </w:rPr>
            </w:pPr>
          </w:p>
          <w:p w14:paraId="5E1A8F57" w14:textId="77777777" w:rsidR="005A2604" w:rsidRPr="00E131EE" w:rsidRDefault="005A2604" w:rsidP="005A2604">
            <w:pPr>
              <w:widowControl w:val="0"/>
              <w:jc w:val="both"/>
              <w:rPr>
                <w:rFonts w:ascii="Times New Roman" w:eastAsia="Times New Roman" w:hAnsi="Times New Roman" w:cs="Times New Roman"/>
                <w:sz w:val="24"/>
                <w:szCs w:val="24"/>
              </w:rPr>
            </w:pPr>
          </w:p>
          <w:p w14:paraId="3BF9E282" w14:textId="77777777" w:rsidR="005A2604" w:rsidRPr="00E131EE" w:rsidRDefault="005A2604" w:rsidP="005A2604">
            <w:pPr>
              <w:widowControl w:val="0"/>
              <w:jc w:val="both"/>
              <w:rPr>
                <w:rFonts w:ascii="Times New Roman" w:eastAsia="Times New Roman" w:hAnsi="Times New Roman" w:cs="Times New Roman"/>
                <w:sz w:val="24"/>
                <w:szCs w:val="24"/>
              </w:rPr>
            </w:pPr>
          </w:p>
          <w:p w14:paraId="7C737043"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cu </w:t>
            </w:r>
            <w:proofErr w:type="spellStart"/>
            <w:r w:rsidRPr="00E131EE">
              <w:rPr>
                <w:rFonts w:ascii="Times New Roman" w:eastAsia="Times New Roman" w:hAnsi="Times New Roman" w:cs="Times New Roman"/>
                <w:sz w:val="24"/>
                <w:szCs w:val="24"/>
              </w:rPr>
              <w:t>câte</w:t>
            </w:r>
            <w:proofErr w:type="spellEnd"/>
            <w:r w:rsidRPr="00E131EE">
              <w:rPr>
                <w:rFonts w:ascii="Times New Roman" w:eastAsia="Times New Roman" w:hAnsi="Times New Roman" w:cs="Times New Roman"/>
                <w:sz w:val="24"/>
                <w:szCs w:val="24"/>
              </w:rPr>
              <w:t xml:space="preserve"> 6 </w:t>
            </w:r>
            <w:proofErr w:type="spellStart"/>
            <w:r w:rsidRPr="00E131EE">
              <w:rPr>
                <w:rFonts w:ascii="Times New Roman" w:eastAsia="Times New Roman" w:hAnsi="Times New Roman" w:cs="Times New Roman"/>
                <w:sz w:val="24"/>
                <w:szCs w:val="24"/>
              </w:rPr>
              <w:t>luni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de </w:t>
            </w:r>
            <w:proofErr w:type="spellStart"/>
            <w:r w:rsidRPr="00E131EE">
              <w:rPr>
                <w:rFonts w:ascii="Times New Roman" w:eastAsia="Times New Roman" w:hAnsi="Times New Roman" w:cs="Times New Roman"/>
                <w:sz w:val="24"/>
                <w:szCs w:val="24"/>
              </w:rPr>
              <w:t>privare</w:t>
            </w:r>
            <w:proofErr w:type="spellEnd"/>
            <w:r w:rsidRPr="00E131EE">
              <w:rPr>
                <w:rFonts w:ascii="Times New Roman" w:eastAsia="Times New Roman" w:hAnsi="Times New Roman" w:cs="Times New Roman"/>
                <w:sz w:val="24"/>
                <w:szCs w:val="24"/>
              </w:rPr>
              <w:t xml:space="preserve"> de libertate, de </w:t>
            </w:r>
            <w:proofErr w:type="spellStart"/>
            <w:r w:rsidRPr="00E131EE">
              <w:rPr>
                <w:rFonts w:ascii="Times New Roman" w:eastAsia="Times New Roman" w:hAnsi="Times New Roman" w:cs="Times New Roman"/>
                <w:sz w:val="24"/>
                <w:szCs w:val="24"/>
              </w:rPr>
              <w:t>deportare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data de 23 august 1944,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prizonierat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cărora</w:t>
            </w:r>
            <w:proofErr w:type="spellEnd"/>
            <w:r w:rsidRPr="00E131EE">
              <w:rPr>
                <w:rFonts w:ascii="Times New Roman" w:eastAsia="Times New Roman" w:hAnsi="Times New Roman" w:cs="Times New Roman"/>
                <w:sz w:val="24"/>
                <w:szCs w:val="24"/>
              </w:rPr>
              <w:t xml:space="preserve"> le-au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vechimea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1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a)-c)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din </w:t>
            </w:r>
            <w:proofErr w:type="spellStart"/>
            <w:r w:rsidRPr="00E131EE">
              <w:rPr>
                <w:rFonts w:ascii="Times New Roman" w:eastAsia="Times New Roman" w:hAnsi="Times New Roman" w:cs="Times New Roman"/>
                <w:sz w:val="24"/>
                <w:szCs w:val="24"/>
              </w:rPr>
              <w:t>Decretul-lege</w:t>
            </w:r>
            <w:proofErr w:type="spellEnd"/>
            <w:r w:rsidRPr="00E131EE">
              <w:rPr>
                <w:rFonts w:ascii="Times New Roman" w:eastAsia="Times New Roman" w:hAnsi="Times New Roman" w:cs="Times New Roman"/>
                <w:sz w:val="24"/>
                <w:szCs w:val="24"/>
              </w:rPr>
              <w:t xml:space="preserve"> nr. 118/1990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persecutate</w:t>
            </w:r>
            <w:proofErr w:type="spellEnd"/>
            <w:r w:rsidRPr="00E131EE">
              <w:rPr>
                <w:rFonts w:ascii="Times New Roman" w:eastAsia="Times New Roman" w:hAnsi="Times New Roman" w:cs="Times New Roman"/>
                <w:sz w:val="24"/>
                <w:szCs w:val="24"/>
              </w:rPr>
              <w:t xml:space="preserve"> din motive </w:t>
            </w:r>
            <w:proofErr w:type="spellStart"/>
            <w:r w:rsidRPr="00E131EE">
              <w:rPr>
                <w:rFonts w:ascii="Times New Roman" w:eastAsia="Times New Roman" w:hAnsi="Times New Roman" w:cs="Times New Roman"/>
                <w:sz w:val="24"/>
                <w:szCs w:val="24"/>
              </w:rPr>
              <w:t>politice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dictatura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instaurată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începere</w:t>
            </w:r>
            <w:proofErr w:type="spellEnd"/>
            <w:r w:rsidRPr="00E131EE">
              <w:rPr>
                <w:rFonts w:ascii="Times New Roman" w:eastAsia="Times New Roman" w:hAnsi="Times New Roman" w:cs="Times New Roman"/>
                <w:sz w:val="24"/>
                <w:szCs w:val="24"/>
              </w:rPr>
              <w:t xml:space="preserve"> de la 6 </w:t>
            </w:r>
            <w:proofErr w:type="spellStart"/>
            <w:r w:rsidRPr="00E131EE">
              <w:rPr>
                <w:rFonts w:ascii="Times New Roman" w:eastAsia="Times New Roman" w:hAnsi="Times New Roman" w:cs="Times New Roman"/>
                <w:sz w:val="24"/>
                <w:szCs w:val="24"/>
              </w:rPr>
              <w:t>martie</w:t>
            </w:r>
            <w:proofErr w:type="spellEnd"/>
            <w:r w:rsidRPr="00E131EE">
              <w:rPr>
                <w:rFonts w:ascii="Times New Roman" w:eastAsia="Times New Roman" w:hAnsi="Times New Roman" w:cs="Times New Roman"/>
                <w:sz w:val="24"/>
                <w:szCs w:val="24"/>
              </w:rPr>
              <w:t xml:space="preserve"> 1945,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deportate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constituite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prizonieri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republicat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27A9AB54" w14:textId="77777777" w:rsidR="005A2604" w:rsidRPr="00B25707" w:rsidRDefault="005A2604" w:rsidP="005A2604">
            <w:pPr>
              <w:jc w:val="both"/>
              <w:rPr>
                <w:rFonts w:ascii="Times New Roman" w:hAnsi="Times New Roman" w:cs="Times New Roman"/>
                <w:sz w:val="24"/>
                <w:szCs w:val="24"/>
              </w:rPr>
            </w:pPr>
          </w:p>
        </w:tc>
        <w:tc>
          <w:tcPr>
            <w:tcW w:w="6044" w:type="dxa"/>
          </w:tcPr>
          <w:p w14:paraId="51D1FFF7" w14:textId="77777777"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48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00557AC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 xml:space="preserve">: </w:t>
            </w:r>
          </w:p>
          <w:p w14:paraId="6A54DCAB"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 </w:t>
            </w:r>
            <w:proofErr w:type="spellStart"/>
            <w:r w:rsidRPr="00E131EE">
              <w:rPr>
                <w:rFonts w:ascii="Times New Roman" w:eastAsia="Times New Roman" w:hAnsi="Times New Roman" w:cs="Times New Roman"/>
                <w:b/>
                <w:sz w:val="24"/>
                <w:szCs w:val="24"/>
              </w:rPr>
              <w:t>Nemodificat</w:t>
            </w:r>
            <w:proofErr w:type="spellEnd"/>
          </w:p>
          <w:p w14:paraId="54A26FED" w14:textId="77777777" w:rsidR="005A2604" w:rsidRPr="00E131EE" w:rsidRDefault="005A2604" w:rsidP="005A2604">
            <w:pPr>
              <w:jc w:val="both"/>
              <w:rPr>
                <w:rFonts w:ascii="Times New Roman" w:eastAsia="Times New Roman" w:hAnsi="Times New Roman" w:cs="Times New Roman"/>
                <w:b/>
                <w:sz w:val="24"/>
                <w:szCs w:val="24"/>
              </w:rPr>
            </w:pPr>
          </w:p>
          <w:p w14:paraId="76ACBD39" w14:textId="77777777" w:rsidR="005A2604" w:rsidRPr="00E131EE" w:rsidRDefault="005A2604" w:rsidP="005A2604">
            <w:pPr>
              <w:jc w:val="both"/>
              <w:rPr>
                <w:rFonts w:ascii="Times New Roman" w:eastAsia="Times New Roman" w:hAnsi="Times New Roman" w:cs="Times New Roman"/>
                <w:b/>
                <w:sz w:val="24"/>
                <w:szCs w:val="24"/>
              </w:rPr>
            </w:pPr>
          </w:p>
          <w:p w14:paraId="5BE423A6" w14:textId="77777777" w:rsidR="005A2604" w:rsidRPr="00E131EE" w:rsidRDefault="005A2604" w:rsidP="005A2604">
            <w:pPr>
              <w:jc w:val="both"/>
              <w:rPr>
                <w:rFonts w:ascii="Times New Roman" w:eastAsia="Times New Roman" w:hAnsi="Times New Roman" w:cs="Times New Roman"/>
                <w:b/>
                <w:sz w:val="24"/>
                <w:szCs w:val="24"/>
              </w:rPr>
            </w:pPr>
          </w:p>
          <w:p w14:paraId="5A387F87" w14:textId="77777777" w:rsidR="005A2604" w:rsidRPr="00E131EE" w:rsidRDefault="005A2604" w:rsidP="005A2604">
            <w:pPr>
              <w:jc w:val="both"/>
              <w:rPr>
                <w:rFonts w:ascii="Times New Roman" w:eastAsia="Times New Roman" w:hAnsi="Times New Roman" w:cs="Times New Roman"/>
                <w:b/>
                <w:sz w:val="24"/>
                <w:szCs w:val="24"/>
              </w:rPr>
            </w:pPr>
          </w:p>
          <w:p w14:paraId="44815148" w14:textId="77777777"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Tabelul</w:t>
            </w:r>
            <w:proofErr w:type="spellEnd"/>
            <w:r w:rsidRPr="00E131EE">
              <w:rPr>
                <w:rFonts w:ascii="Times New Roman" w:eastAsia="Times New Roman" w:hAnsi="Times New Roman" w:cs="Times New Roman"/>
                <w:b/>
                <w:sz w:val="24"/>
                <w:szCs w:val="24"/>
              </w:rPr>
              <w:t xml:space="preserve"> nr. 1</w:t>
            </w:r>
          </w:p>
          <w:p w14:paraId="30181EEF" w14:textId="77777777" w:rsidR="005A2604" w:rsidRPr="00E131EE" w:rsidRDefault="005A2604" w:rsidP="005A2604">
            <w:pPr>
              <w:widowControl w:val="0"/>
              <w:jc w:val="both"/>
              <w:rPr>
                <w:rFonts w:ascii="Times New Roman" w:eastAsia="Arial" w:hAnsi="Times New Roman" w:cs="Times New Roman"/>
                <w:sz w:val="24"/>
                <w:szCs w:val="24"/>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6F8C0E4B" w14:textId="77777777" w:rsidTr="005D7443">
              <w:trPr>
                <w:trHeight w:val="420"/>
              </w:trPr>
              <w:tc>
                <w:tcPr>
                  <w:tcW w:w="1588" w:type="dxa"/>
                  <w:vMerge w:val="restart"/>
                  <w:shd w:val="clear" w:color="auto" w:fill="auto"/>
                  <w:tcMar>
                    <w:top w:w="100" w:type="dxa"/>
                    <w:left w:w="100" w:type="dxa"/>
                    <w:bottom w:w="100" w:type="dxa"/>
                    <w:right w:w="100" w:type="dxa"/>
                  </w:tcMar>
                </w:tcPr>
                <w:p w14:paraId="2867804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lastRenderedPageBreak/>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împliniţi</w:t>
                  </w:r>
                  <w:proofErr w:type="spellEnd"/>
                  <w:r w:rsidRPr="00E131EE">
                    <w:rPr>
                      <w:rFonts w:ascii="Times New Roman" w:eastAsia="Times New Roman" w:hAnsi="Times New Roman" w:cs="Times New Roman"/>
                      <w:sz w:val="24"/>
                      <w:szCs w:val="24"/>
                    </w:rPr>
                    <w:t>)</w:t>
                  </w:r>
                </w:p>
              </w:tc>
              <w:tc>
                <w:tcPr>
                  <w:tcW w:w="3176" w:type="dxa"/>
                  <w:gridSpan w:val="2"/>
                  <w:shd w:val="clear" w:color="auto" w:fill="auto"/>
                  <w:tcMar>
                    <w:top w:w="100" w:type="dxa"/>
                    <w:left w:w="100" w:type="dxa"/>
                    <w:bottom w:w="100" w:type="dxa"/>
                    <w:right w:w="100" w:type="dxa"/>
                  </w:tcMar>
                </w:tcPr>
                <w:p w14:paraId="25B017C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p>
              </w:tc>
            </w:tr>
            <w:tr w:rsidR="005A2604" w:rsidRPr="00E131EE" w14:paraId="075530DC" w14:textId="77777777" w:rsidTr="005D7443">
              <w:trPr>
                <w:trHeight w:val="420"/>
              </w:trPr>
              <w:tc>
                <w:tcPr>
                  <w:tcW w:w="1588" w:type="dxa"/>
                  <w:vMerge/>
                  <w:shd w:val="clear" w:color="auto" w:fill="auto"/>
                  <w:tcMar>
                    <w:top w:w="100" w:type="dxa"/>
                    <w:left w:w="100" w:type="dxa"/>
                    <w:bottom w:w="100" w:type="dxa"/>
                    <w:right w:w="100" w:type="dxa"/>
                  </w:tcMar>
                </w:tcPr>
                <w:p w14:paraId="6B0D4283" w14:textId="77777777" w:rsidR="005A2604" w:rsidRPr="00E131EE" w:rsidRDefault="005A2604" w:rsidP="005A2604">
                  <w:pPr>
                    <w:widowControl w:val="0"/>
                    <w:spacing w:after="0" w:line="240" w:lineRule="auto"/>
                    <w:rPr>
                      <w:rFonts w:ascii="Times New Roman" w:eastAsia="Arial" w:hAnsi="Times New Roman" w:cs="Times New Roman"/>
                      <w:sz w:val="24"/>
                      <w:szCs w:val="24"/>
                    </w:rPr>
                  </w:pPr>
                </w:p>
              </w:tc>
              <w:tc>
                <w:tcPr>
                  <w:tcW w:w="1588" w:type="dxa"/>
                  <w:shd w:val="clear" w:color="auto" w:fill="auto"/>
                  <w:tcMar>
                    <w:top w:w="100" w:type="dxa"/>
                    <w:left w:w="100" w:type="dxa"/>
                    <w:bottom w:w="100" w:type="dxa"/>
                    <w:right w:w="100" w:type="dxa"/>
                  </w:tcMar>
                </w:tcPr>
                <w:p w14:paraId="76BD91C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Ani</w:t>
                  </w:r>
                </w:p>
              </w:tc>
              <w:tc>
                <w:tcPr>
                  <w:tcW w:w="1588" w:type="dxa"/>
                  <w:shd w:val="clear" w:color="auto" w:fill="auto"/>
                  <w:tcMar>
                    <w:top w:w="100" w:type="dxa"/>
                    <w:left w:w="100" w:type="dxa"/>
                    <w:bottom w:w="100" w:type="dxa"/>
                    <w:right w:w="100" w:type="dxa"/>
                  </w:tcMar>
                </w:tcPr>
                <w:p w14:paraId="618D5DD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Luni</w:t>
                  </w:r>
                  <w:proofErr w:type="spellEnd"/>
                </w:p>
              </w:tc>
            </w:tr>
            <w:tr w:rsidR="005A2604" w:rsidRPr="00E131EE" w14:paraId="698DB4A5" w14:textId="77777777" w:rsidTr="005D7443">
              <w:tc>
                <w:tcPr>
                  <w:tcW w:w="1588" w:type="dxa"/>
                  <w:shd w:val="clear" w:color="auto" w:fill="auto"/>
                  <w:tcMar>
                    <w:top w:w="100" w:type="dxa"/>
                    <w:left w:w="100" w:type="dxa"/>
                    <w:bottom w:w="100" w:type="dxa"/>
                    <w:right w:w="100" w:type="dxa"/>
                  </w:tcMar>
                </w:tcPr>
                <w:p w14:paraId="6A402D2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3B112B1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1CAE660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602CDD6B" w14:textId="77777777" w:rsidTr="005D7443">
              <w:tc>
                <w:tcPr>
                  <w:tcW w:w="1588" w:type="dxa"/>
                  <w:shd w:val="clear" w:color="auto" w:fill="auto"/>
                  <w:tcMar>
                    <w:top w:w="100" w:type="dxa"/>
                    <w:left w:w="100" w:type="dxa"/>
                    <w:bottom w:w="100" w:type="dxa"/>
                    <w:right w:w="100" w:type="dxa"/>
                  </w:tcMar>
                </w:tcPr>
                <w:p w14:paraId="7C58196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5AD42B4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188C79E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D82C632" w14:textId="77777777" w:rsidTr="005D7443">
              <w:tc>
                <w:tcPr>
                  <w:tcW w:w="1588" w:type="dxa"/>
                  <w:shd w:val="clear" w:color="auto" w:fill="auto"/>
                  <w:tcMar>
                    <w:top w:w="100" w:type="dxa"/>
                    <w:left w:w="100" w:type="dxa"/>
                    <w:bottom w:w="100" w:type="dxa"/>
                    <w:right w:w="100" w:type="dxa"/>
                  </w:tcMar>
                </w:tcPr>
                <w:p w14:paraId="3437378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455AE25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4AAA977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7DA0A72F" w14:textId="77777777" w:rsidTr="005D7443">
              <w:tc>
                <w:tcPr>
                  <w:tcW w:w="1588" w:type="dxa"/>
                  <w:shd w:val="clear" w:color="auto" w:fill="auto"/>
                  <w:tcMar>
                    <w:top w:w="100" w:type="dxa"/>
                    <w:left w:w="100" w:type="dxa"/>
                    <w:bottom w:w="100" w:type="dxa"/>
                    <w:right w:w="100" w:type="dxa"/>
                  </w:tcMar>
                </w:tcPr>
                <w:p w14:paraId="6CFA249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535A5FB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4D16C56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588960AC" w14:textId="77777777" w:rsidTr="005D7443">
              <w:tc>
                <w:tcPr>
                  <w:tcW w:w="1588" w:type="dxa"/>
                  <w:shd w:val="clear" w:color="auto" w:fill="auto"/>
                  <w:tcMar>
                    <w:top w:w="100" w:type="dxa"/>
                    <w:left w:w="100" w:type="dxa"/>
                    <w:bottom w:w="100" w:type="dxa"/>
                    <w:right w:w="100" w:type="dxa"/>
                  </w:tcMar>
                </w:tcPr>
                <w:p w14:paraId="173AA5F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3FFCEFB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6585C95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723C8925" w14:textId="77777777" w:rsidTr="005D7443">
              <w:tc>
                <w:tcPr>
                  <w:tcW w:w="1588" w:type="dxa"/>
                  <w:shd w:val="clear" w:color="auto" w:fill="auto"/>
                  <w:tcMar>
                    <w:top w:w="100" w:type="dxa"/>
                    <w:left w:w="100" w:type="dxa"/>
                    <w:bottom w:w="100" w:type="dxa"/>
                    <w:right w:w="100" w:type="dxa"/>
                  </w:tcMar>
                </w:tcPr>
                <w:p w14:paraId="294E996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4760B68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6446266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018A6E3D" w14:textId="77777777" w:rsidTr="005D7443">
              <w:tc>
                <w:tcPr>
                  <w:tcW w:w="1588" w:type="dxa"/>
                  <w:shd w:val="clear" w:color="auto" w:fill="auto"/>
                  <w:tcMar>
                    <w:top w:w="100" w:type="dxa"/>
                    <w:left w:w="100" w:type="dxa"/>
                    <w:bottom w:w="100" w:type="dxa"/>
                    <w:right w:w="100" w:type="dxa"/>
                  </w:tcMar>
                </w:tcPr>
                <w:p w14:paraId="17664C1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4A8143A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5C0D33D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2CDCCE28" w14:textId="77777777" w:rsidTr="005D7443">
              <w:tc>
                <w:tcPr>
                  <w:tcW w:w="1588" w:type="dxa"/>
                  <w:shd w:val="clear" w:color="auto" w:fill="auto"/>
                  <w:tcMar>
                    <w:top w:w="100" w:type="dxa"/>
                    <w:left w:w="100" w:type="dxa"/>
                    <w:bottom w:w="100" w:type="dxa"/>
                    <w:right w:w="100" w:type="dxa"/>
                  </w:tcMar>
                </w:tcPr>
                <w:p w14:paraId="36B3D74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2C57873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34EAC03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57A9788B" w14:textId="77777777" w:rsidTr="005D7443">
              <w:tc>
                <w:tcPr>
                  <w:tcW w:w="1588" w:type="dxa"/>
                  <w:shd w:val="clear" w:color="auto" w:fill="auto"/>
                  <w:tcMar>
                    <w:top w:w="100" w:type="dxa"/>
                    <w:left w:w="100" w:type="dxa"/>
                    <w:bottom w:w="100" w:type="dxa"/>
                    <w:right w:w="100" w:type="dxa"/>
                  </w:tcMar>
                </w:tcPr>
                <w:p w14:paraId="2DDD95A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28C2AED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4FBB188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2A39E3A7" w14:textId="77777777" w:rsidTr="005D7443">
              <w:tc>
                <w:tcPr>
                  <w:tcW w:w="1588" w:type="dxa"/>
                  <w:shd w:val="clear" w:color="auto" w:fill="auto"/>
                  <w:tcMar>
                    <w:top w:w="100" w:type="dxa"/>
                    <w:left w:w="100" w:type="dxa"/>
                    <w:bottom w:w="100" w:type="dxa"/>
                    <w:right w:w="100" w:type="dxa"/>
                  </w:tcMar>
                </w:tcPr>
                <w:p w14:paraId="1B82437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10</w:t>
                  </w:r>
                </w:p>
              </w:tc>
              <w:tc>
                <w:tcPr>
                  <w:tcW w:w="1588" w:type="dxa"/>
                  <w:shd w:val="clear" w:color="auto" w:fill="auto"/>
                  <w:tcMar>
                    <w:top w:w="100" w:type="dxa"/>
                    <w:left w:w="100" w:type="dxa"/>
                    <w:bottom w:w="100" w:type="dxa"/>
                    <w:right w:w="100" w:type="dxa"/>
                  </w:tcMar>
                </w:tcPr>
                <w:p w14:paraId="6F63E7D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66C18C8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22A1A8C1" w14:textId="77777777" w:rsidTr="005D7443">
              <w:tc>
                <w:tcPr>
                  <w:tcW w:w="1588" w:type="dxa"/>
                  <w:shd w:val="clear" w:color="auto" w:fill="auto"/>
                  <w:tcMar>
                    <w:top w:w="100" w:type="dxa"/>
                    <w:left w:w="100" w:type="dxa"/>
                    <w:bottom w:w="100" w:type="dxa"/>
                    <w:right w:w="100" w:type="dxa"/>
                  </w:tcMar>
                </w:tcPr>
                <w:p w14:paraId="09DF3CC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11</w:t>
                  </w:r>
                </w:p>
              </w:tc>
              <w:tc>
                <w:tcPr>
                  <w:tcW w:w="1588" w:type="dxa"/>
                  <w:shd w:val="clear" w:color="auto" w:fill="auto"/>
                  <w:tcMar>
                    <w:top w:w="100" w:type="dxa"/>
                    <w:left w:w="100" w:type="dxa"/>
                    <w:bottom w:w="100" w:type="dxa"/>
                    <w:right w:w="100" w:type="dxa"/>
                  </w:tcMar>
                </w:tcPr>
                <w:p w14:paraId="542AB61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059790F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7B675385" w14:textId="77777777" w:rsidTr="005D7443">
              <w:tc>
                <w:tcPr>
                  <w:tcW w:w="1588" w:type="dxa"/>
                  <w:shd w:val="clear" w:color="auto" w:fill="auto"/>
                  <w:tcMar>
                    <w:top w:w="100" w:type="dxa"/>
                    <w:left w:w="100" w:type="dxa"/>
                    <w:bottom w:w="100" w:type="dxa"/>
                    <w:right w:w="100" w:type="dxa"/>
                  </w:tcMar>
                </w:tcPr>
                <w:p w14:paraId="2ED3B71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12</w:t>
                  </w:r>
                </w:p>
              </w:tc>
              <w:tc>
                <w:tcPr>
                  <w:tcW w:w="1588" w:type="dxa"/>
                  <w:shd w:val="clear" w:color="auto" w:fill="auto"/>
                  <w:tcMar>
                    <w:top w:w="100" w:type="dxa"/>
                    <w:left w:w="100" w:type="dxa"/>
                    <w:bottom w:w="100" w:type="dxa"/>
                    <w:right w:w="100" w:type="dxa"/>
                  </w:tcMar>
                </w:tcPr>
                <w:p w14:paraId="0B2422C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04563CC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ABE2CCF" w14:textId="77777777" w:rsidTr="005D7443">
              <w:tc>
                <w:tcPr>
                  <w:tcW w:w="1588" w:type="dxa"/>
                  <w:shd w:val="clear" w:color="auto" w:fill="auto"/>
                  <w:tcMar>
                    <w:top w:w="100" w:type="dxa"/>
                    <w:left w:w="100" w:type="dxa"/>
                    <w:bottom w:w="100" w:type="dxa"/>
                    <w:right w:w="100" w:type="dxa"/>
                  </w:tcMar>
                </w:tcPr>
                <w:p w14:paraId="45FC075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13</w:t>
                  </w:r>
                </w:p>
              </w:tc>
              <w:tc>
                <w:tcPr>
                  <w:tcW w:w="1588" w:type="dxa"/>
                  <w:shd w:val="clear" w:color="auto" w:fill="auto"/>
                  <w:tcMar>
                    <w:top w:w="100" w:type="dxa"/>
                    <w:left w:w="100" w:type="dxa"/>
                    <w:bottom w:w="100" w:type="dxa"/>
                    <w:right w:w="100" w:type="dxa"/>
                  </w:tcMar>
                </w:tcPr>
                <w:p w14:paraId="70B3199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21E935B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0A9A80E6" w14:textId="77777777" w:rsidTr="005D7443">
              <w:tc>
                <w:tcPr>
                  <w:tcW w:w="1588" w:type="dxa"/>
                  <w:shd w:val="clear" w:color="auto" w:fill="auto"/>
                  <w:tcMar>
                    <w:top w:w="100" w:type="dxa"/>
                    <w:left w:w="100" w:type="dxa"/>
                    <w:bottom w:w="100" w:type="dxa"/>
                    <w:right w:w="100" w:type="dxa"/>
                  </w:tcMar>
                </w:tcPr>
                <w:p w14:paraId="3CC9C2B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14</w:t>
                  </w:r>
                </w:p>
              </w:tc>
              <w:tc>
                <w:tcPr>
                  <w:tcW w:w="1588" w:type="dxa"/>
                  <w:shd w:val="clear" w:color="auto" w:fill="auto"/>
                  <w:tcMar>
                    <w:top w:w="100" w:type="dxa"/>
                    <w:left w:w="100" w:type="dxa"/>
                    <w:bottom w:w="100" w:type="dxa"/>
                    <w:right w:w="100" w:type="dxa"/>
                  </w:tcMar>
                </w:tcPr>
                <w:p w14:paraId="233EAA5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36197B4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530B337" w14:textId="77777777" w:rsidTr="005D7443">
              <w:tc>
                <w:tcPr>
                  <w:tcW w:w="1588" w:type="dxa"/>
                  <w:shd w:val="clear" w:color="auto" w:fill="auto"/>
                  <w:tcMar>
                    <w:top w:w="100" w:type="dxa"/>
                    <w:left w:w="100" w:type="dxa"/>
                    <w:bottom w:w="100" w:type="dxa"/>
                    <w:right w:w="100" w:type="dxa"/>
                  </w:tcMar>
                </w:tcPr>
                <w:p w14:paraId="644FBCF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15</w:t>
                  </w:r>
                </w:p>
              </w:tc>
              <w:tc>
                <w:tcPr>
                  <w:tcW w:w="1588" w:type="dxa"/>
                  <w:shd w:val="clear" w:color="auto" w:fill="auto"/>
                  <w:tcMar>
                    <w:top w:w="100" w:type="dxa"/>
                    <w:left w:w="100" w:type="dxa"/>
                    <w:bottom w:w="100" w:type="dxa"/>
                    <w:right w:w="100" w:type="dxa"/>
                  </w:tcMar>
                </w:tcPr>
                <w:p w14:paraId="621024A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205B9A0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666FF177" w14:textId="77777777" w:rsidTr="005D7443">
              <w:tc>
                <w:tcPr>
                  <w:tcW w:w="1588" w:type="dxa"/>
                  <w:shd w:val="clear" w:color="auto" w:fill="auto"/>
                  <w:tcMar>
                    <w:top w:w="100" w:type="dxa"/>
                    <w:left w:w="100" w:type="dxa"/>
                    <w:bottom w:w="100" w:type="dxa"/>
                    <w:right w:w="100" w:type="dxa"/>
                  </w:tcMar>
                </w:tcPr>
                <w:p w14:paraId="6858396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16</w:t>
                  </w:r>
                </w:p>
              </w:tc>
              <w:tc>
                <w:tcPr>
                  <w:tcW w:w="1588" w:type="dxa"/>
                  <w:shd w:val="clear" w:color="auto" w:fill="auto"/>
                  <w:tcMar>
                    <w:top w:w="100" w:type="dxa"/>
                    <w:left w:w="100" w:type="dxa"/>
                    <w:bottom w:w="100" w:type="dxa"/>
                    <w:right w:w="100" w:type="dxa"/>
                  </w:tcMar>
                </w:tcPr>
                <w:p w14:paraId="1B9FA23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561E60A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296AE84" w14:textId="77777777" w:rsidTr="005D7443">
              <w:tc>
                <w:tcPr>
                  <w:tcW w:w="1588" w:type="dxa"/>
                  <w:shd w:val="clear" w:color="auto" w:fill="auto"/>
                  <w:tcMar>
                    <w:top w:w="100" w:type="dxa"/>
                    <w:left w:w="100" w:type="dxa"/>
                    <w:bottom w:w="100" w:type="dxa"/>
                    <w:right w:w="100" w:type="dxa"/>
                  </w:tcMar>
                </w:tcPr>
                <w:p w14:paraId="6F8F3E8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17</w:t>
                  </w:r>
                </w:p>
              </w:tc>
              <w:tc>
                <w:tcPr>
                  <w:tcW w:w="1588" w:type="dxa"/>
                  <w:shd w:val="clear" w:color="auto" w:fill="auto"/>
                  <w:tcMar>
                    <w:top w:w="100" w:type="dxa"/>
                    <w:left w:w="100" w:type="dxa"/>
                    <w:bottom w:w="100" w:type="dxa"/>
                    <w:right w:w="100" w:type="dxa"/>
                  </w:tcMar>
                </w:tcPr>
                <w:p w14:paraId="655F2BF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0F25A77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14A53641" w14:textId="77777777" w:rsidTr="005D7443">
              <w:tc>
                <w:tcPr>
                  <w:tcW w:w="1588" w:type="dxa"/>
                  <w:shd w:val="clear" w:color="auto" w:fill="auto"/>
                  <w:tcMar>
                    <w:top w:w="100" w:type="dxa"/>
                    <w:left w:w="100" w:type="dxa"/>
                    <w:bottom w:w="100" w:type="dxa"/>
                    <w:right w:w="100" w:type="dxa"/>
                  </w:tcMar>
                </w:tcPr>
                <w:p w14:paraId="59B1C47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18</w:t>
                  </w:r>
                </w:p>
              </w:tc>
              <w:tc>
                <w:tcPr>
                  <w:tcW w:w="1588" w:type="dxa"/>
                  <w:shd w:val="clear" w:color="auto" w:fill="auto"/>
                  <w:tcMar>
                    <w:top w:w="100" w:type="dxa"/>
                    <w:left w:w="100" w:type="dxa"/>
                    <w:bottom w:w="100" w:type="dxa"/>
                    <w:right w:w="100" w:type="dxa"/>
                  </w:tcMar>
                </w:tcPr>
                <w:p w14:paraId="13CAB9C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6346227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59D23FE5" w14:textId="77777777" w:rsidTr="005D7443">
              <w:tc>
                <w:tcPr>
                  <w:tcW w:w="1588" w:type="dxa"/>
                  <w:shd w:val="clear" w:color="auto" w:fill="auto"/>
                  <w:tcMar>
                    <w:top w:w="100" w:type="dxa"/>
                    <w:left w:w="100" w:type="dxa"/>
                    <w:bottom w:w="100" w:type="dxa"/>
                    <w:right w:w="100" w:type="dxa"/>
                  </w:tcMar>
                </w:tcPr>
                <w:p w14:paraId="211F1B3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19</w:t>
                  </w:r>
                </w:p>
              </w:tc>
              <w:tc>
                <w:tcPr>
                  <w:tcW w:w="1588" w:type="dxa"/>
                  <w:shd w:val="clear" w:color="auto" w:fill="auto"/>
                  <w:tcMar>
                    <w:top w:w="100" w:type="dxa"/>
                    <w:left w:w="100" w:type="dxa"/>
                    <w:bottom w:w="100" w:type="dxa"/>
                    <w:right w:w="100" w:type="dxa"/>
                  </w:tcMar>
                </w:tcPr>
                <w:p w14:paraId="4164621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4313633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618FF0D5" w14:textId="77777777" w:rsidTr="005D7443">
              <w:tc>
                <w:tcPr>
                  <w:tcW w:w="1588" w:type="dxa"/>
                  <w:shd w:val="clear" w:color="auto" w:fill="auto"/>
                  <w:tcMar>
                    <w:top w:w="100" w:type="dxa"/>
                    <w:left w:w="100" w:type="dxa"/>
                    <w:bottom w:w="100" w:type="dxa"/>
                    <w:right w:w="100" w:type="dxa"/>
                  </w:tcMar>
                </w:tcPr>
                <w:p w14:paraId="71EA2B4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20</w:t>
                  </w:r>
                </w:p>
              </w:tc>
              <w:tc>
                <w:tcPr>
                  <w:tcW w:w="1588" w:type="dxa"/>
                  <w:shd w:val="clear" w:color="auto" w:fill="auto"/>
                  <w:tcMar>
                    <w:top w:w="100" w:type="dxa"/>
                    <w:left w:w="100" w:type="dxa"/>
                    <w:bottom w:w="100" w:type="dxa"/>
                    <w:right w:w="100" w:type="dxa"/>
                  </w:tcMar>
                </w:tcPr>
                <w:p w14:paraId="3F8A282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3232CA8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12593C13" w14:textId="77777777" w:rsidTr="005D7443">
              <w:tc>
                <w:tcPr>
                  <w:tcW w:w="1588" w:type="dxa"/>
                  <w:shd w:val="clear" w:color="auto" w:fill="auto"/>
                  <w:tcMar>
                    <w:top w:w="100" w:type="dxa"/>
                    <w:left w:w="100" w:type="dxa"/>
                    <w:bottom w:w="100" w:type="dxa"/>
                    <w:right w:w="100" w:type="dxa"/>
                  </w:tcMar>
                </w:tcPr>
                <w:p w14:paraId="6A17152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21</w:t>
                  </w:r>
                </w:p>
              </w:tc>
              <w:tc>
                <w:tcPr>
                  <w:tcW w:w="1588" w:type="dxa"/>
                  <w:shd w:val="clear" w:color="auto" w:fill="auto"/>
                  <w:tcMar>
                    <w:top w:w="100" w:type="dxa"/>
                    <w:left w:w="100" w:type="dxa"/>
                    <w:bottom w:w="100" w:type="dxa"/>
                    <w:right w:w="100" w:type="dxa"/>
                  </w:tcMar>
                </w:tcPr>
                <w:p w14:paraId="1292BFE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22D9A34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1F94543E" w14:textId="77777777" w:rsidTr="005D7443">
              <w:tc>
                <w:tcPr>
                  <w:tcW w:w="1588" w:type="dxa"/>
                  <w:shd w:val="clear" w:color="auto" w:fill="auto"/>
                  <w:tcMar>
                    <w:top w:w="100" w:type="dxa"/>
                    <w:left w:w="100" w:type="dxa"/>
                    <w:bottom w:w="100" w:type="dxa"/>
                    <w:right w:w="100" w:type="dxa"/>
                  </w:tcMar>
                </w:tcPr>
                <w:p w14:paraId="04626C9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22</w:t>
                  </w:r>
                </w:p>
              </w:tc>
              <w:tc>
                <w:tcPr>
                  <w:tcW w:w="1588" w:type="dxa"/>
                  <w:shd w:val="clear" w:color="auto" w:fill="auto"/>
                  <w:tcMar>
                    <w:top w:w="100" w:type="dxa"/>
                    <w:left w:w="100" w:type="dxa"/>
                    <w:bottom w:w="100" w:type="dxa"/>
                    <w:right w:w="100" w:type="dxa"/>
                  </w:tcMar>
                </w:tcPr>
                <w:p w14:paraId="4EED6FF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05EE3C8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34FBD99" w14:textId="77777777" w:rsidTr="005D7443">
              <w:tc>
                <w:tcPr>
                  <w:tcW w:w="1588" w:type="dxa"/>
                  <w:shd w:val="clear" w:color="auto" w:fill="auto"/>
                  <w:tcMar>
                    <w:top w:w="100" w:type="dxa"/>
                    <w:left w:w="100" w:type="dxa"/>
                    <w:bottom w:w="100" w:type="dxa"/>
                    <w:right w:w="100" w:type="dxa"/>
                  </w:tcMar>
                </w:tcPr>
                <w:p w14:paraId="1870A28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23</w:t>
                  </w:r>
                </w:p>
              </w:tc>
              <w:tc>
                <w:tcPr>
                  <w:tcW w:w="1588" w:type="dxa"/>
                  <w:shd w:val="clear" w:color="auto" w:fill="auto"/>
                  <w:tcMar>
                    <w:top w:w="100" w:type="dxa"/>
                    <w:left w:w="100" w:type="dxa"/>
                    <w:bottom w:w="100" w:type="dxa"/>
                    <w:right w:w="100" w:type="dxa"/>
                  </w:tcMar>
                </w:tcPr>
                <w:p w14:paraId="3417938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0784236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422269EC" w14:textId="77777777" w:rsidTr="005D7443">
              <w:tc>
                <w:tcPr>
                  <w:tcW w:w="1588" w:type="dxa"/>
                  <w:shd w:val="clear" w:color="auto" w:fill="auto"/>
                  <w:tcMar>
                    <w:top w:w="100" w:type="dxa"/>
                    <w:left w:w="100" w:type="dxa"/>
                    <w:bottom w:w="100" w:type="dxa"/>
                    <w:right w:w="100" w:type="dxa"/>
                  </w:tcMar>
                </w:tcPr>
                <w:p w14:paraId="55298ED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24</w:t>
                  </w:r>
                </w:p>
              </w:tc>
              <w:tc>
                <w:tcPr>
                  <w:tcW w:w="1588" w:type="dxa"/>
                  <w:shd w:val="clear" w:color="auto" w:fill="auto"/>
                  <w:tcMar>
                    <w:top w:w="100" w:type="dxa"/>
                    <w:left w:w="100" w:type="dxa"/>
                    <w:bottom w:w="100" w:type="dxa"/>
                    <w:right w:w="100" w:type="dxa"/>
                  </w:tcMar>
                </w:tcPr>
                <w:p w14:paraId="3659BC7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2BA05D2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27F8B934" w14:textId="77777777" w:rsidTr="005D7443">
              <w:tc>
                <w:tcPr>
                  <w:tcW w:w="1588" w:type="dxa"/>
                  <w:shd w:val="clear" w:color="auto" w:fill="auto"/>
                  <w:tcMar>
                    <w:top w:w="100" w:type="dxa"/>
                    <w:left w:w="100" w:type="dxa"/>
                    <w:bottom w:w="100" w:type="dxa"/>
                    <w:right w:w="100" w:type="dxa"/>
                  </w:tcMar>
                </w:tcPr>
                <w:p w14:paraId="3D466AE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25</w:t>
                  </w:r>
                </w:p>
              </w:tc>
              <w:tc>
                <w:tcPr>
                  <w:tcW w:w="1588" w:type="dxa"/>
                  <w:shd w:val="clear" w:color="auto" w:fill="auto"/>
                  <w:tcMar>
                    <w:top w:w="100" w:type="dxa"/>
                    <w:left w:w="100" w:type="dxa"/>
                    <w:bottom w:w="100" w:type="dxa"/>
                    <w:right w:w="100" w:type="dxa"/>
                  </w:tcMar>
                </w:tcPr>
                <w:p w14:paraId="517F4C5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BA1C46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6C7926C6" w14:textId="77777777" w:rsidTr="005D7443">
              <w:tc>
                <w:tcPr>
                  <w:tcW w:w="1588" w:type="dxa"/>
                  <w:shd w:val="clear" w:color="auto" w:fill="auto"/>
                  <w:tcMar>
                    <w:top w:w="100" w:type="dxa"/>
                    <w:left w:w="100" w:type="dxa"/>
                    <w:bottom w:w="100" w:type="dxa"/>
                    <w:right w:w="100" w:type="dxa"/>
                  </w:tcMar>
                </w:tcPr>
                <w:p w14:paraId="0BE5B73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26</w:t>
                  </w:r>
                </w:p>
              </w:tc>
              <w:tc>
                <w:tcPr>
                  <w:tcW w:w="1588" w:type="dxa"/>
                  <w:shd w:val="clear" w:color="auto" w:fill="auto"/>
                  <w:tcMar>
                    <w:top w:w="100" w:type="dxa"/>
                    <w:left w:w="100" w:type="dxa"/>
                    <w:bottom w:w="100" w:type="dxa"/>
                    <w:right w:w="100" w:type="dxa"/>
                  </w:tcMar>
                </w:tcPr>
                <w:p w14:paraId="06B1883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63C3E01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43D10CD9" w14:textId="77777777" w:rsidTr="005D7443">
              <w:tc>
                <w:tcPr>
                  <w:tcW w:w="1588" w:type="dxa"/>
                  <w:shd w:val="clear" w:color="auto" w:fill="auto"/>
                  <w:tcMar>
                    <w:top w:w="100" w:type="dxa"/>
                    <w:left w:w="100" w:type="dxa"/>
                    <w:bottom w:w="100" w:type="dxa"/>
                    <w:right w:w="100" w:type="dxa"/>
                  </w:tcMar>
                </w:tcPr>
                <w:p w14:paraId="7ED1784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27</w:t>
                  </w:r>
                </w:p>
              </w:tc>
              <w:tc>
                <w:tcPr>
                  <w:tcW w:w="1588" w:type="dxa"/>
                  <w:shd w:val="clear" w:color="auto" w:fill="auto"/>
                  <w:tcMar>
                    <w:top w:w="100" w:type="dxa"/>
                    <w:left w:w="100" w:type="dxa"/>
                    <w:bottom w:w="100" w:type="dxa"/>
                    <w:right w:w="100" w:type="dxa"/>
                  </w:tcMar>
                </w:tcPr>
                <w:p w14:paraId="44FF5F6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13FBF41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52D79055" w14:textId="77777777" w:rsidTr="005D7443">
              <w:tc>
                <w:tcPr>
                  <w:tcW w:w="1588" w:type="dxa"/>
                  <w:shd w:val="clear" w:color="auto" w:fill="auto"/>
                  <w:tcMar>
                    <w:top w:w="100" w:type="dxa"/>
                    <w:left w:w="100" w:type="dxa"/>
                    <w:bottom w:w="100" w:type="dxa"/>
                    <w:right w:w="100" w:type="dxa"/>
                  </w:tcMar>
                </w:tcPr>
                <w:p w14:paraId="45E6B48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28</w:t>
                  </w:r>
                </w:p>
              </w:tc>
              <w:tc>
                <w:tcPr>
                  <w:tcW w:w="1588" w:type="dxa"/>
                  <w:shd w:val="clear" w:color="auto" w:fill="auto"/>
                  <w:tcMar>
                    <w:top w:w="100" w:type="dxa"/>
                    <w:left w:w="100" w:type="dxa"/>
                    <w:bottom w:w="100" w:type="dxa"/>
                    <w:right w:w="100" w:type="dxa"/>
                  </w:tcMar>
                </w:tcPr>
                <w:p w14:paraId="3EA874C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5F942EE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20732DD3" w14:textId="77777777" w:rsidTr="005D7443">
              <w:tc>
                <w:tcPr>
                  <w:tcW w:w="1588" w:type="dxa"/>
                  <w:shd w:val="clear" w:color="auto" w:fill="auto"/>
                  <w:tcMar>
                    <w:top w:w="100" w:type="dxa"/>
                    <w:left w:w="100" w:type="dxa"/>
                    <w:bottom w:w="100" w:type="dxa"/>
                    <w:right w:w="100" w:type="dxa"/>
                  </w:tcMar>
                </w:tcPr>
                <w:p w14:paraId="32C8ECD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29</w:t>
                  </w:r>
                </w:p>
              </w:tc>
              <w:tc>
                <w:tcPr>
                  <w:tcW w:w="1588" w:type="dxa"/>
                  <w:shd w:val="clear" w:color="auto" w:fill="auto"/>
                  <w:tcMar>
                    <w:top w:w="100" w:type="dxa"/>
                    <w:left w:w="100" w:type="dxa"/>
                    <w:bottom w:w="100" w:type="dxa"/>
                    <w:right w:w="100" w:type="dxa"/>
                  </w:tcMar>
                </w:tcPr>
                <w:p w14:paraId="6133A7E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15BD766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62A34631" w14:textId="77777777" w:rsidTr="005D7443">
              <w:tc>
                <w:tcPr>
                  <w:tcW w:w="1588" w:type="dxa"/>
                  <w:shd w:val="clear" w:color="auto" w:fill="auto"/>
                  <w:tcMar>
                    <w:top w:w="100" w:type="dxa"/>
                    <w:left w:w="100" w:type="dxa"/>
                    <w:bottom w:w="100" w:type="dxa"/>
                    <w:right w:w="100" w:type="dxa"/>
                  </w:tcMar>
                </w:tcPr>
                <w:p w14:paraId="7DB1AF2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30</w:t>
                  </w:r>
                </w:p>
              </w:tc>
              <w:tc>
                <w:tcPr>
                  <w:tcW w:w="1588" w:type="dxa"/>
                  <w:shd w:val="clear" w:color="auto" w:fill="auto"/>
                  <w:tcMar>
                    <w:top w:w="100" w:type="dxa"/>
                    <w:left w:w="100" w:type="dxa"/>
                    <w:bottom w:w="100" w:type="dxa"/>
                    <w:right w:w="100" w:type="dxa"/>
                  </w:tcMar>
                </w:tcPr>
                <w:p w14:paraId="249A1BA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47249CE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2C20DFF6" w14:textId="77777777" w:rsidTr="005D7443">
              <w:tc>
                <w:tcPr>
                  <w:tcW w:w="1588" w:type="dxa"/>
                  <w:shd w:val="clear" w:color="auto" w:fill="auto"/>
                  <w:tcMar>
                    <w:top w:w="100" w:type="dxa"/>
                    <w:left w:w="100" w:type="dxa"/>
                    <w:bottom w:w="100" w:type="dxa"/>
                    <w:right w:w="100" w:type="dxa"/>
                  </w:tcMar>
                </w:tcPr>
                <w:p w14:paraId="2CC8B99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31</w:t>
                  </w:r>
                </w:p>
              </w:tc>
              <w:tc>
                <w:tcPr>
                  <w:tcW w:w="1588" w:type="dxa"/>
                  <w:shd w:val="clear" w:color="auto" w:fill="auto"/>
                  <w:tcMar>
                    <w:top w:w="100" w:type="dxa"/>
                    <w:left w:w="100" w:type="dxa"/>
                    <w:bottom w:w="100" w:type="dxa"/>
                    <w:right w:w="100" w:type="dxa"/>
                  </w:tcMar>
                </w:tcPr>
                <w:p w14:paraId="2B83BB8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77BD16C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r w:rsidR="005A2604" w:rsidRPr="00E131EE" w14:paraId="7F7139A8" w14:textId="77777777" w:rsidTr="005D7443">
              <w:tc>
                <w:tcPr>
                  <w:tcW w:w="1588" w:type="dxa"/>
                  <w:shd w:val="clear" w:color="auto" w:fill="auto"/>
                  <w:tcMar>
                    <w:top w:w="100" w:type="dxa"/>
                    <w:left w:w="100" w:type="dxa"/>
                    <w:bottom w:w="100" w:type="dxa"/>
                    <w:right w:w="100" w:type="dxa"/>
                  </w:tcMar>
                </w:tcPr>
                <w:p w14:paraId="043CB56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32</w:t>
                  </w:r>
                </w:p>
              </w:tc>
              <w:tc>
                <w:tcPr>
                  <w:tcW w:w="1588" w:type="dxa"/>
                  <w:shd w:val="clear" w:color="auto" w:fill="auto"/>
                  <w:tcMar>
                    <w:top w:w="100" w:type="dxa"/>
                    <w:left w:w="100" w:type="dxa"/>
                    <w:bottom w:w="100" w:type="dxa"/>
                    <w:right w:w="100" w:type="dxa"/>
                  </w:tcMar>
                </w:tcPr>
                <w:p w14:paraId="28085D3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63EC687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23CFD91" w14:textId="77777777" w:rsidTr="005D7443">
              <w:tc>
                <w:tcPr>
                  <w:tcW w:w="1588" w:type="dxa"/>
                  <w:shd w:val="clear" w:color="auto" w:fill="auto"/>
                  <w:tcMar>
                    <w:top w:w="100" w:type="dxa"/>
                    <w:left w:w="100" w:type="dxa"/>
                    <w:bottom w:w="100" w:type="dxa"/>
                    <w:right w:w="100" w:type="dxa"/>
                  </w:tcMar>
                </w:tcPr>
                <w:p w14:paraId="35BDCF5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33</w:t>
                  </w:r>
                </w:p>
              </w:tc>
              <w:tc>
                <w:tcPr>
                  <w:tcW w:w="1588" w:type="dxa"/>
                  <w:shd w:val="clear" w:color="auto" w:fill="auto"/>
                  <w:tcMar>
                    <w:top w:w="100" w:type="dxa"/>
                    <w:left w:w="100" w:type="dxa"/>
                    <w:bottom w:w="100" w:type="dxa"/>
                    <w:right w:w="100" w:type="dxa"/>
                  </w:tcMar>
                </w:tcPr>
                <w:p w14:paraId="4DC88A2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21681D6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r>
            <w:tr w:rsidR="005A2604" w:rsidRPr="00E131EE" w14:paraId="2CFAC7DD" w14:textId="77777777" w:rsidTr="005D7443">
              <w:tc>
                <w:tcPr>
                  <w:tcW w:w="1588" w:type="dxa"/>
                  <w:shd w:val="clear" w:color="auto" w:fill="auto"/>
                  <w:tcMar>
                    <w:top w:w="100" w:type="dxa"/>
                    <w:left w:w="100" w:type="dxa"/>
                    <w:bottom w:w="100" w:type="dxa"/>
                    <w:right w:w="100" w:type="dxa"/>
                  </w:tcMar>
                </w:tcPr>
                <w:p w14:paraId="68D874E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34</w:t>
                  </w:r>
                </w:p>
              </w:tc>
              <w:tc>
                <w:tcPr>
                  <w:tcW w:w="1588" w:type="dxa"/>
                  <w:shd w:val="clear" w:color="auto" w:fill="auto"/>
                  <w:tcMar>
                    <w:top w:w="100" w:type="dxa"/>
                    <w:left w:w="100" w:type="dxa"/>
                    <w:bottom w:w="100" w:type="dxa"/>
                    <w:right w:w="100" w:type="dxa"/>
                  </w:tcMar>
                </w:tcPr>
                <w:p w14:paraId="5309717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2C53FC1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0638713" w14:textId="77777777" w:rsidTr="005D7443">
              <w:tc>
                <w:tcPr>
                  <w:tcW w:w="1588" w:type="dxa"/>
                  <w:shd w:val="clear" w:color="auto" w:fill="auto"/>
                  <w:tcMar>
                    <w:top w:w="100" w:type="dxa"/>
                    <w:left w:w="100" w:type="dxa"/>
                    <w:bottom w:w="100" w:type="dxa"/>
                    <w:right w:w="100" w:type="dxa"/>
                  </w:tcMar>
                </w:tcPr>
                <w:p w14:paraId="2BD2240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35</w:t>
                  </w:r>
                </w:p>
              </w:tc>
              <w:tc>
                <w:tcPr>
                  <w:tcW w:w="1588" w:type="dxa"/>
                  <w:shd w:val="clear" w:color="auto" w:fill="auto"/>
                  <w:tcMar>
                    <w:top w:w="100" w:type="dxa"/>
                    <w:left w:w="100" w:type="dxa"/>
                    <w:bottom w:w="100" w:type="dxa"/>
                    <w:right w:w="100" w:type="dxa"/>
                  </w:tcMar>
                </w:tcPr>
                <w:p w14:paraId="37BD09F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6A34385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r>
          </w:tbl>
          <w:p w14:paraId="3541D9B1" w14:textId="77777777" w:rsidR="005A2604" w:rsidRPr="00E131EE" w:rsidRDefault="005A2604" w:rsidP="005A2604">
            <w:pPr>
              <w:widowControl w:val="0"/>
              <w:jc w:val="both"/>
              <w:rPr>
                <w:rFonts w:ascii="Times New Roman" w:eastAsia="Times New Roman" w:hAnsi="Times New Roman" w:cs="Times New Roman"/>
                <w:sz w:val="24"/>
                <w:szCs w:val="24"/>
              </w:rPr>
            </w:pPr>
          </w:p>
          <w:p w14:paraId="3A492375"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b) </w:t>
            </w:r>
            <w:proofErr w:type="spellStart"/>
            <w:r w:rsidRPr="00E131EE">
              <w:rPr>
                <w:rFonts w:ascii="Times New Roman" w:eastAsia="Times New Roman" w:hAnsi="Times New Roman" w:cs="Times New Roman"/>
                <w:b/>
                <w:sz w:val="24"/>
                <w:szCs w:val="24"/>
              </w:rPr>
              <w:t>Nemodificat</w:t>
            </w:r>
            <w:proofErr w:type="spellEnd"/>
          </w:p>
          <w:p w14:paraId="22E21646"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67D3BF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D71757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4B3A20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A5AE96A"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CB95450"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CE43B8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ACBB7C7"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456270F" w14:textId="77777777" w:rsidR="005A2604" w:rsidRPr="00E131EE" w:rsidRDefault="005A2604" w:rsidP="005A2604">
            <w:pPr>
              <w:widowControl w:val="0"/>
              <w:jc w:val="both"/>
              <w:rPr>
                <w:rFonts w:ascii="Times New Roman" w:eastAsia="Times New Roman" w:hAnsi="Times New Roman" w:cs="Times New Roman"/>
                <w:b/>
                <w:sz w:val="24"/>
                <w:szCs w:val="24"/>
              </w:rPr>
            </w:pPr>
          </w:p>
          <w:p w14:paraId="68253527"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674F6AD" w14:textId="77777777"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Tabelul</w:t>
            </w:r>
            <w:proofErr w:type="spellEnd"/>
            <w:r w:rsidRPr="00E131EE">
              <w:rPr>
                <w:rFonts w:ascii="Times New Roman" w:eastAsia="Times New Roman" w:hAnsi="Times New Roman" w:cs="Times New Roman"/>
                <w:b/>
                <w:sz w:val="24"/>
                <w:szCs w:val="24"/>
              </w:rPr>
              <w:t xml:space="preserve"> nr. 2</w:t>
            </w:r>
          </w:p>
          <w:p w14:paraId="00283F11" w14:textId="77777777" w:rsidR="005A2604" w:rsidRPr="00E131EE" w:rsidRDefault="005A2604" w:rsidP="005A2604">
            <w:pPr>
              <w:widowControl w:val="0"/>
              <w:jc w:val="both"/>
              <w:rPr>
                <w:rFonts w:ascii="Times New Roman" w:eastAsia="Times New Roman" w:hAnsi="Times New Roman" w:cs="Times New Roman"/>
                <w:b/>
                <w:sz w:val="24"/>
                <w:szCs w:val="24"/>
              </w:rPr>
            </w:pP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27E432B1" w14:textId="77777777" w:rsidTr="005D7443">
              <w:trPr>
                <w:trHeight w:val="420"/>
              </w:trPr>
              <w:tc>
                <w:tcPr>
                  <w:tcW w:w="1588" w:type="dxa"/>
                  <w:vMerge w:val="restart"/>
                  <w:shd w:val="clear" w:color="auto" w:fill="auto"/>
                  <w:tcMar>
                    <w:top w:w="100" w:type="dxa"/>
                    <w:left w:w="100" w:type="dxa"/>
                    <w:bottom w:w="100" w:type="dxa"/>
                    <w:right w:w="100" w:type="dxa"/>
                  </w:tcMar>
                </w:tcPr>
                <w:p w14:paraId="2308182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împliniţi</w:t>
                  </w:r>
                  <w:proofErr w:type="spellEnd"/>
                  <w:r w:rsidRPr="00E131EE">
                    <w:rPr>
                      <w:rFonts w:ascii="Times New Roman" w:eastAsia="Times New Roman" w:hAnsi="Times New Roman" w:cs="Times New Roman"/>
                      <w:sz w:val="24"/>
                      <w:szCs w:val="24"/>
                    </w:rPr>
                    <w:t>)</w:t>
                  </w:r>
                </w:p>
              </w:tc>
              <w:tc>
                <w:tcPr>
                  <w:tcW w:w="3176" w:type="dxa"/>
                  <w:gridSpan w:val="2"/>
                  <w:shd w:val="clear" w:color="auto" w:fill="auto"/>
                  <w:tcMar>
                    <w:top w:w="100" w:type="dxa"/>
                    <w:left w:w="100" w:type="dxa"/>
                    <w:bottom w:w="100" w:type="dxa"/>
                    <w:right w:w="100" w:type="dxa"/>
                  </w:tcMar>
                </w:tcPr>
                <w:p w14:paraId="0893C47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cu:</w:t>
                  </w:r>
                </w:p>
              </w:tc>
            </w:tr>
            <w:tr w:rsidR="005A2604" w:rsidRPr="00E131EE" w14:paraId="71D46BA5" w14:textId="77777777" w:rsidTr="005D7443">
              <w:trPr>
                <w:trHeight w:val="420"/>
              </w:trPr>
              <w:tc>
                <w:tcPr>
                  <w:tcW w:w="1588" w:type="dxa"/>
                  <w:vMerge/>
                  <w:shd w:val="clear" w:color="auto" w:fill="auto"/>
                  <w:tcMar>
                    <w:top w:w="100" w:type="dxa"/>
                    <w:left w:w="100" w:type="dxa"/>
                    <w:bottom w:w="100" w:type="dxa"/>
                    <w:right w:w="100" w:type="dxa"/>
                  </w:tcMar>
                </w:tcPr>
                <w:p w14:paraId="78796BA4" w14:textId="77777777" w:rsidR="005A2604" w:rsidRPr="00E131EE" w:rsidRDefault="005A2604" w:rsidP="005A2604">
                  <w:pPr>
                    <w:widowControl w:val="0"/>
                    <w:spacing w:after="0" w:line="240" w:lineRule="auto"/>
                    <w:rPr>
                      <w:rFonts w:ascii="Times New Roman" w:eastAsia="Arial" w:hAnsi="Times New Roman" w:cs="Times New Roman"/>
                      <w:b/>
                      <w:sz w:val="24"/>
                      <w:szCs w:val="24"/>
                    </w:rPr>
                  </w:pPr>
                </w:p>
              </w:tc>
              <w:tc>
                <w:tcPr>
                  <w:tcW w:w="1588" w:type="dxa"/>
                  <w:shd w:val="clear" w:color="auto" w:fill="auto"/>
                  <w:tcMar>
                    <w:top w:w="100" w:type="dxa"/>
                    <w:left w:w="100" w:type="dxa"/>
                    <w:bottom w:w="100" w:type="dxa"/>
                    <w:right w:w="100" w:type="dxa"/>
                  </w:tcMar>
                </w:tcPr>
                <w:p w14:paraId="65236D6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Ani </w:t>
                  </w:r>
                </w:p>
              </w:tc>
              <w:tc>
                <w:tcPr>
                  <w:tcW w:w="1588" w:type="dxa"/>
                  <w:shd w:val="clear" w:color="auto" w:fill="auto"/>
                  <w:tcMar>
                    <w:top w:w="100" w:type="dxa"/>
                    <w:left w:w="100" w:type="dxa"/>
                    <w:bottom w:w="100" w:type="dxa"/>
                    <w:right w:w="100" w:type="dxa"/>
                  </w:tcMar>
                </w:tcPr>
                <w:p w14:paraId="1B283DB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Luni</w:t>
                  </w:r>
                  <w:proofErr w:type="spellEnd"/>
                </w:p>
              </w:tc>
            </w:tr>
            <w:tr w:rsidR="005A2604" w:rsidRPr="00E131EE" w14:paraId="744D3F52" w14:textId="77777777" w:rsidTr="005D7443">
              <w:tc>
                <w:tcPr>
                  <w:tcW w:w="1588" w:type="dxa"/>
                  <w:shd w:val="clear" w:color="auto" w:fill="auto"/>
                  <w:tcMar>
                    <w:top w:w="100" w:type="dxa"/>
                    <w:left w:w="100" w:type="dxa"/>
                    <w:bottom w:w="100" w:type="dxa"/>
                    <w:right w:w="100" w:type="dxa"/>
                  </w:tcMar>
                </w:tcPr>
                <w:p w14:paraId="7D3294C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188339B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7D48FE3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C0D67DA" w14:textId="77777777" w:rsidTr="005D7443">
              <w:tc>
                <w:tcPr>
                  <w:tcW w:w="1588" w:type="dxa"/>
                  <w:shd w:val="clear" w:color="auto" w:fill="auto"/>
                  <w:tcMar>
                    <w:top w:w="100" w:type="dxa"/>
                    <w:left w:w="100" w:type="dxa"/>
                    <w:bottom w:w="100" w:type="dxa"/>
                    <w:right w:w="100" w:type="dxa"/>
                  </w:tcMar>
                </w:tcPr>
                <w:p w14:paraId="5283279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0C92E75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7AC17E0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16D41807" w14:textId="77777777" w:rsidTr="005D7443">
              <w:tc>
                <w:tcPr>
                  <w:tcW w:w="1588" w:type="dxa"/>
                  <w:shd w:val="clear" w:color="auto" w:fill="auto"/>
                  <w:tcMar>
                    <w:top w:w="100" w:type="dxa"/>
                    <w:left w:w="100" w:type="dxa"/>
                    <w:bottom w:w="100" w:type="dxa"/>
                    <w:right w:w="100" w:type="dxa"/>
                  </w:tcMar>
                </w:tcPr>
                <w:p w14:paraId="5955F9C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525C0A3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30004E9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419A354D" w14:textId="77777777" w:rsidTr="005D7443">
              <w:tc>
                <w:tcPr>
                  <w:tcW w:w="1588" w:type="dxa"/>
                  <w:shd w:val="clear" w:color="auto" w:fill="auto"/>
                  <w:tcMar>
                    <w:top w:w="100" w:type="dxa"/>
                    <w:left w:w="100" w:type="dxa"/>
                    <w:bottom w:w="100" w:type="dxa"/>
                    <w:right w:w="100" w:type="dxa"/>
                  </w:tcMar>
                </w:tcPr>
                <w:p w14:paraId="61AA933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67DE9A8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61DBA01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6AFC3E7" w14:textId="77777777" w:rsidTr="005D7443">
              <w:tc>
                <w:tcPr>
                  <w:tcW w:w="1588" w:type="dxa"/>
                  <w:shd w:val="clear" w:color="auto" w:fill="auto"/>
                  <w:tcMar>
                    <w:top w:w="100" w:type="dxa"/>
                    <w:left w:w="100" w:type="dxa"/>
                    <w:bottom w:w="100" w:type="dxa"/>
                    <w:right w:w="100" w:type="dxa"/>
                  </w:tcMar>
                </w:tcPr>
                <w:p w14:paraId="53FBB0B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79B79CA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140248C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3C2D493E" w14:textId="77777777" w:rsidTr="005D7443">
              <w:tc>
                <w:tcPr>
                  <w:tcW w:w="1588" w:type="dxa"/>
                  <w:shd w:val="clear" w:color="auto" w:fill="auto"/>
                  <w:tcMar>
                    <w:top w:w="100" w:type="dxa"/>
                    <w:left w:w="100" w:type="dxa"/>
                    <w:bottom w:w="100" w:type="dxa"/>
                    <w:right w:w="100" w:type="dxa"/>
                  </w:tcMar>
                </w:tcPr>
                <w:p w14:paraId="0FFB502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373FD7B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2742791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C0556DC" w14:textId="77777777" w:rsidTr="005D7443">
              <w:tc>
                <w:tcPr>
                  <w:tcW w:w="1588" w:type="dxa"/>
                  <w:shd w:val="clear" w:color="auto" w:fill="auto"/>
                  <w:tcMar>
                    <w:top w:w="100" w:type="dxa"/>
                    <w:left w:w="100" w:type="dxa"/>
                    <w:bottom w:w="100" w:type="dxa"/>
                    <w:right w:w="100" w:type="dxa"/>
                  </w:tcMar>
                </w:tcPr>
                <w:p w14:paraId="305FA51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604D4DD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10AF9C2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340F446C" w14:textId="77777777" w:rsidTr="005D7443">
              <w:tc>
                <w:tcPr>
                  <w:tcW w:w="1588" w:type="dxa"/>
                  <w:shd w:val="clear" w:color="auto" w:fill="auto"/>
                  <w:tcMar>
                    <w:top w:w="100" w:type="dxa"/>
                    <w:left w:w="100" w:type="dxa"/>
                    <w:bottom w:w="100" w:type="dxa"/>
                    <w:right w:w="100" w:type="dxa"/>
                  </w:tcMar>
                </w:tcPr>
                <w:p w14:paraId="33E20A9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01BD267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5078598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42337F5" w14:textId="77777777" w:rsidTr="005D7443">
              <w:tc>
                <w:tcPr>
                  <w:tcW w:w="1588" w:type="dxa"/>
                  <w:shd w:val="clear" w:color="auto" w:fill="auto"/>
                  <w:tcMar>
                    <w:top w:w="100" w:type="dxa"/>
                    <w:left w:w="100" w:type="dxa"/>
                    <w:bottom w:w="100" w:type="dxa"/>
                    <w:right w:w="100" w:type="dxa"/>
                  </w:tcMar>
                </w:tcPr>
                <w:p w14:paraId="48C0AC7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22A4304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0FDD341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49009809" w14:textId="77777777" w:rsidTr="005D7443">
              <w:tc>
                <w:tcPr>
                  <w:tcW w:w="1588" w:type="dxa"/>
                  <w:shd w:val="clear" w:color="auto" w:fill="auto"/>
                  <w:tcMar>
                    <w:top w:w="100" w:type="dxa"/>
                    <w:left w:w="100" w:type="dxa"/>
                    <w:bottom w:w="100" w:type="dxa"/>
                    <w:right w:w="100" w:type="dxa"/>
                  </w:tcMar>
                </w:tcPr>
                <w:p w14:paraId="46268C4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10</w:t>
                  </w:r>
                </w:p>
              </w:tc>
              <w:tc>
                <w:tcPr>
                  <w:tcW w:w="1588" w:type="dxa"/>
                  <w:shd w:val="clear" w:color="auto" w:fill="auto"/>
                  <w:tcMar>
                    <w:top w:w="100" w:type="dxa"/>
                    <w:left w:w="100" w:type="dxa"/>
                    <w:bottom w:w="100" w:type="dxa"/>
                    <w:right w:w="100" w:type="dxa"/>
                  </w:tcMar>
                </w:tcPr>
                <w:p w14:paraId="4FE0EE5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03254CD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510581A" w14:textId="77777777" w:rsidTr="005D7443">
              <w:tc>
                <w:tcPr>
                  <w:tcW w:w="1588" w:type="dxa"/>
                  <w:shd w:val="clear" w:color="auto" w:fill="auto"/>
                  <w:tcMar>
                    <w:top w:w="100" w:type="dxa"/>
                    <w:left w:w="100" w:type="dxa"/>
                    <w:bottom w:w="100" w:type="dxa"/>
                    <w:right w:w="100" w:type="dxa"/>
                  </w:tcMar>
                </w:tcPr>
                <w:p w14:paraId="36D56E4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11</w:t>
                  </w:r>
                </w:p>
              </w:tc>
              <w:tc>
                <w:tcPr>
                  <w:tcW w:w="1588" w:type="dxa"/>
                  <w:shd w:val="clear" w:color="auto" w:fill="auto"/>
                  <w:tcMar>
                    <w:top w:w="100" w:type="dxa"/>
                    <w:left w:w="100" w:type="dxa"/>
                    <w:bottom w:w="100" w:type="dxa"/>
                    <w:right w:w="100" w:type="dxa"/>
                  </w:tcMar>
                </w:tcPr>
                <w:p w14:paraId="34F3B46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045D299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29F468E5" w14:textId="77777777" w:rsidTr="005D7443">
              <w:tc>
                <w:tcPr>
                  <w:tcW w:w="1588" w:type="dxa"/>
                  <w:shd w:val="clear" w:color="auto" w:fill="auto"/>
                  <w:tcMar>
                    <w:top w:w="100" w:type="dxa"/>
                    <w:left w:w="100" w:type="dxa"/>
                    <w:bottom w:w="100" w:type="dxa"/>
                    <w:right w:w="100" w:type="dxa"/>
                  </w:tcMar>
                </w:tcPr>
                <w:p w14:paraId="5F10884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12</w:t>
                  </w:r>
                </w:p>
              </w:tc>
              <w:tc>
                <w:tcPr>
                  <w:tcW w:w="1588" w:type="dxa"/>
                  <w:shd w:val="clear" w:color="auto" w:fill="auto"/>
                  <w:tcMar>
                    <w:top w:w="100" w:type="dxa"/>
                    <w:left w:w="100" w:type="dxa"/>
                    <w:bottom w:w="100" w:type="dxa"/>
                    <w:right w:w="100" w:type="dxa"/>
                  </w:tcMar>
                </w:tcPr>
                <w:p w14:paraId="1849EE4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674700B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4CFA36C2" w14:textId="77777777" w:rsidTr="005D7443">
              <w:tc>
                <w:tcPr>
                  <w:tcW w:w="1588" w:type="dxa"/>
                  <w:shd w:val="clear" w:color="auto" w:fill="auto"/>
                  <w:tcMar>
                    <w:top w:w="100" w:type="dxa"/>
                    <w:left w:w="100" w:type="dxa"/>
                    <w:bottom w:w="100" w:type="dxa"/>
                    <w:right w:w="100" w:type="dxa"/>
                  </w:tcMar>
                </w:tcPr>
                <w:p w14:paraId="2068D3F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13</w:t>
                  </w:r>
                </w:p>
              </w:tc>
              <w:tc>
                <w:tcPr>
                  <w:tcW w:w="1588" w:type="dxa"/>
                  <w:shd w:val="clear" w:color="auto" w:fill="auto"/>
                  <w:tcMar>
                    <w:top w:w="100" w:type="dxa"/>
                    <w:left w:w="100" w:type="dxa"/>
                    <w:bottom w:w="100" w:type="dxa"/>
                    <w:right w:w="100" w:type="dxa"/>
                  </w:tcMar>
                </w:tcPr>
                <w:p w14:paraId="7097613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7A7A9D8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13B040EB" w14:textId="77777777" w:rsidTr="005D7443">
              <w:tc>
                <w:tcPr>
                  <w:tcW w:w="1588" w:type="dxa"/>
                  <w:shd w:val="clear" w:color="auto" w:fill="auto"/>
                  <w:tcMar>
                    <w:top w:w="100" w:type="dxa"/>
                    <w:left w:w="100" w:type="dxa"/>
                    <w:bottom w:w="100" w:type="dxa"/>
                    <w:right w:w="100" w:type="dxa"/>
                  </w:tcMar>
                </w:tcPr>
                <w:p w14:paraId="36138DE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14</w:t>
                  </w:r>
                </w:p>
              </w:tc>
              <w:tc>
                <w:tcPr>
                  <w:tcW w:w="1588" w:type="dxa"/>
                  <w:shd w:val="clear" w:color="auto" w:fill="auto"/>
                  <w:tcMar>
                    <w:top w:w="100" w:type="dxa"/>
                    <w:left w:w="100" w:type="dxa"/>
                    <w:bottom w:w="100" w:type="dxa"/>
                    <w:right w:w="100" w:type="dxa"/>
                  </w:tcMar>
                </w:tcPr>
                <w:p w14:paraId="273810E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2CECCE3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05AFB12E" w14:textId="77777777" w:rsidTr="005D7443">
              <w:tc>
                <w:tcPr>
                  <w:tcW w:w="1588" w:type="dxa"/>
                  <w:shd w:val="clear" w:color="auto" w:fill="auto"/>
                  <w:tcMar>
                    <w:top w:w="100" w:type="dxa"/>
                    <w:left w:w="100" w:type="dxa"/>
                    <w:bottom w:w="100" w:type="dxa"/>
                    <w:right w:w="100" w:type="dxa"/>
                  </w:tcMar>
                </w:tcPr>
                <w:p w14:paraId="6BB7338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15</w:t>
                  </w:r>
                </w:p>
              </w:tc>
              <w:tc>
                <w:tcPr>
                  <w:tcW w:w="1588" w:type="dxa"/>
                  <w:shd w:val="clear" w:color="auto" w:fill="auto"/>
                  <w:tcMar>
                    <w:top w:w="100" w:type="dxa"/>
                    <w:left w:w="100" w:type="dxa"/>
                    <w:bottom w:w="100" w:type="dxa"/>
                    <w:right w:w="100" w:type="dxa"/>
                  </w:tcMar>
                </w:tcPr>
                <w:p w14:paraId="6E41098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7</w:t>
                  </w:r>
                </w:p>
              </w:tc>
              <w:tc>
                <w:tcPr>
                  <w:tcW w:w="1588" w:type="dxa"/>
                  <w:shd w:val="clear" w:color="auto" w:fill="auto"/>
                  <w:tcMar>
                    <w:top w:w="100" w:type="dxa"/>
                    <w:left w:w="100" w:type="dxa"/>
                    <w:bottom w:w="100" w:type="dxa"/>
                    <w:right w:w="100" w:type="dxa"/>
                  </w:tcMar>
                </w:tcPr>
                <w:p w14:paraId="501661B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E376077" w14:textId="77777777" w:rsidTr="005D7443">
              <w:tc>
                <w:tcPr>
                  <w:tcW w:w="1588" w:type="dxa"/>
                  <w:shd w:val="clear" w:color="auto" w:fill="auto"/>
                  <w:tcMar>
                    <w:top w:w="100" w:type="dxa"/>
                    <w:left w:w="100" w:type="dxa"/>
                    <w:bottom w:w="100" w:type="dxa"/>
                    <w:right w:w="100" w:type="dxa"/>
                  </w:tcMar>
                </w:tcPr>
                <w:p w14:paraId="402CE35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16</w:t>
                  </w:r>
                </w:p>
              </w:tc>
              <w:tc>
                <w:tcPr>
                  <w:tcW w:w="1588" w:type="dxa"/>
                  <w:shd w:val="clear" w:color="auto" w:fill="auto"/>
                  <w:tcMar>
                    <w:top w:w="100" w:type="dxa"/>
                    <w:left w:w="100" w:type="dxa"/>
                    <w:bottom w:w="100" w:type="dxa"/>
                    <w:right w:w="100" w:type="dxa"/>
                  </w:tcMar>
                </w:tcPr>
                <w:p w14:paraId="1519575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0838984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485DBB0C" w14:textId="77777777" w:rsidTr="005D7443">
              <w:tc>
                <w:tcPr>
                  <w:tcW w:w="1588" w:type="dxa"/>
                  <w:shd w:val="clear" w:color="auto" w:fill="auto"/>
                  <w:tcMar>
                    <w:top w:w="100" w:type="dxa"/>
                    <w:left w:w="100" w:type="dxa"/>
                    <w:bottom w:w="100" w:type="dxa"/>
                    <w:right w:w="100" w:type="dxa"/>
                  </w:tcMar>
                </w:tcPr>
                <w:p w14:paraId="2D7CB2A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17</w:t>
                  </w:r>
                </w:p>
              </w:tc>
              <w:tc>
                <w:tcPr>
                  <w:tcW w:w="1588" w:type="dxa"/>
                  <w:shd w:val="clear" w:color="auto" w:fill="auto"/>
                  <w:tcMar>
                    <w:top w:w="100" w:type="dxa"/>
                    <w:left w:w="100" w:type="dxa"/>
                    <w:bottom w:w="100" w:type="dxa"/>
                    <w:right w:w="100" w:type="dxa"/>
                  </w:tcMar>
                </w:tcPr>
                <w:p w14:paraId="23DED9E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8</w:t>
                  </w:r>
                </w:p>
              </w:tc>
              <w:tc>
                <w:tcPr>
                  <w:tcW w:w="1588" w:type="dxa"/>
                  <w:shd w:val="clear" w:color="auto" w:fill="auto"/>
                  <w:tcMar>
                    <w:top w:w="100" w:type="dxa"/>
                    <w:left w:w="100" w:type="dxa"/>
                    <w:bottom w:w="100" w:type="dxa"/>
                    <w:right w:w="100" w:type="dxa"/>
                  </w:tcMar>
                </w:tcPr>
                <w:p w14:paraId="375B65D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2C8DD2AB" w14:textId="77777777" w:rsidTr="005D7443">
              <w:tc>
                <w:tcPr>
                  <w:tcW w:w="1588" w:type="dxa"/>
                  <w:shd w:val="clear" w:color="auto" w:fill="auto"/>
                  <w:tcMar>
                    <w:top w:w="100" w:type="dxa"/>
                    <w:left w:w="100" w:type="dxa"/>
                    <w:bottom w:w="100" w:type="dxa"/>
                    <w:right w:w="100" w:type="dxa"/>
                  </w:tcMar>
                </w:tcPr>
                <w:p w14:paraId="4EDD971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18</w:t>
                  </w:r>
                </w:p>
              </w:tc>
              <w:tc>
                <w:tcPr>
                  <w:tcW w:w="1588" w:type="dxa"/>
                  <w:shd w:val="clear" w:color="auto" w:fill="auto"/>
                  <w:tcMar>
                    <w:top w:w="100" w:type="dxa"/>
                    <w:left w:w="100" w:type="dxa"/>
                    <w:bottom w:w="100" w:type="dxa"/>
                    <w:right w:w="100" w:type="dxa"/>
                  </w:tcMar>
                </w:tcPr>
                <w:p w14:paraId="25F973F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6DE2B02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4F7C5ADF" w14:textId="77777777" w:rsidTr="005D7443">
              <w:tc>
                <w:tcPr>
                  <w:tcW w:w="1588" w:type="dxa"/>
                  <w:shd w:val="clear" w:color="auto" w:fill="auto"/>
                  <w:tcMar>
                    <w:top w:w="100" w:type="dxa"/>
                    <w:left w:w="100" w:type="dxa"/>
                    <w:bottom w:w="100" w:type="dxa"/>
                    <w:right w:w="100" w:type="dxa"/>
                  </w:tcMar>
                </w:tcPr>
                <w:p w14:paraId="57D7AAA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19</w:t>
                  </w:r>
                </w:p>
              </w:tc>
              <w:tc>
                <w:tcPr>
                  <w:tcW w:w="1588" w:type="dxa"/>
                  <w:shd w:val="clear" w:color="auto" w:fill="auto"/>
                  <w:tcMar>
                    <w:top w:w="100" w:type="dxa"/>
                    <w:left w:w="100" w:type="dxa"/>
                    <w:bottom w:w="100" w:type="dxa"/>
                    <w:right w:w="100" w:type="dxa"/>
                  </w:tcMar>
                </w:tcPr>
                <w:p w14:paraId="07B9F1C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9</w:t>
                  </w:r>
                </w:p>
              </w:tc>
              <w:tc>
                <w:tcPr>
                  <w:tcW w:w="1588" w:type="dxa"/>
                  <w:shd w:val="clear" w:color="auto" w:fill="auto"/>
                  <w:tcMar>
                    <w:top w:w="100" w:type="dxa"/>
                    <w:left w:w="100" w:type="dxa"/>
                    <w:bottom w:w="100" w:type="dxa"/>
                    <w:right w:w="100" w:type="dxa"/>
                  </w:tcMar>
                </w:tcPr>
                <w:p w14:paraId="037C37F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A69DA93" w14:textId="77777777" w:rsidTr="005D7443">
              <w:tc>
                <w:tcPr>
                  <w:tcW w:w="1588" w:type="dxa"/>
                  <w:shd w:val="clear" w:color="auto" w:fill="auto"/>
                  <w:tcMar>
                    <w:top w:w="100" w:type="dxa"/>
                    <w:left w:w="100" w:type="dxa"/>
                    <w:bottom w:w="100" w:type="dxa"/>
                    <w:right w:w="100" w:type="dxa"/>
                  </w:tcMar>
                </w:tcPr>
                <w:p w14:paraId="70B6E9D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20</w:t>
                  </w:r>
                </w:p>
              </w:tc>
              <w:tc>
                <w:tcPr>
                  <w:tcW w:w="1588" w:type="dxa"/>
                  <w:shd w:val="clear" w:color="auto" w:fill="auto"/>
                  <w:tcMar>
                    <w:top w:w="100" w:type="dxa"/>
                    <w:left w:w="100" w:type="dxa"/>
                    <w:bottom w:w="100" w:type="dxa"/>
                    <w:right w:w="100" w:type="dxa"/>
                  </w:tcMar>
                </w:tcPr>
                <w:p w14:paraId="3434B15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10</w:t>
                  </w:r>
                </w:p>
              </w:tc>
              <w:tc>
                <w:tcPr>
                  <w:tcW w:w="1588" w:type="dxa"/>
                  <w:shd w:val="clear" w:color="auto" w:fill="auto"/>
                  <w:tcMar>
                    <w:top w:w="100" w:type="dxa"/>
                    <w:left w:w="100" w:type="dxa"/>
                    <w:bottom w:w="100" w:type="dxa"/>
                    <w:right w:w="100" w:type="dxa"/>
                  </w:tcMar>
                </w:tcPr>
                <w:p w14:paraId="6485571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w:t>
                  </w:r>
                </w:p>
              </w:tc>
            </w:tr>
            <w:tr w:rsidR="005A2604" w:rsidRPr="00E131EE" w14:paraId="61782AAB" w14:textId="77777777" w:rsidTr="005D7443">
              <w:tc>
                <w:tcPr>
                  <w:tcW w:w="1588" w:type="dxa"/>
                  <w:shd w:val="clear" w:color="auto" w:fill="auto"/>
                  <w:tcMar>
                    <w:top w:w="100" w:type="dxa"/>
                    <w:left w:w="100" w:type="dxa"/>
                    <w:bottom w:w="100" w:type="dxa"/>
                    <w:right w:w="100" w:type="dxa"/>
                  </w:tcMar>
                </w:tcPr>
                <w:p w14:paraId="79F32A77"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21</w:t>
                  </w:r>
                </w:p>
              </w:tc>
              <w:tc>
                <w:tcPr>
                  <w:tcW w:w="1588" w:type="dxa"/>
                  <w:shd w:val="clear" w:color="auto" w:fill="auto"/>
                  <w:tcMar>
                    <w:top w:w="100" w:type="dxa"/>
                    <w:left w:w="100" w:type="dxa"/>
                    <w:bottom w:w="100" w:type="dxa"/>
                    <w:right w:w="100" w:type="dxa"/>
                  </w:tcMar>
                </w:tcPr>
                <w:p w14:paraId="00B11B1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10</w:t>
                  </w:r>
                </w:p>
              </w:tc>
              <w:tc>
                <w:tcPr>
                  <w:tcW w:w="1588" w:type="dxa"/>
                  <w:shd w:val="clear" w:color="auto" w:fill="auto"/>
                  <w:tcMar>
                    <w:top w:w="100" w:type="dxa"/>
                    <w:left w:w="100" w:type="dxa"/>
                    <w:bottom w:w="100" w:type="dxa"/>
                    <w:right w:w="100" w:type="dxa"/>
                  </w:tcMar>
                </w:tcPr>
                <w:p w14:paraId="2569A8A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6</w:t>
                  </w:r>
                </w:p>
              </w:tc>
            </w:tr>
            <w:tr w:rsidR="005A2604" w:rsidRPr="00E131EE" w14:paraId="413195B9" w14:textId="77777777" w:rsidTr="005D7443">
              <w:tc>
                <w:tcPr>
                  <w:tcW w:w="1588" w:type="dxa"/>
                  <w:shd w:val="clear" w:color="auto" w:fill="auto"/>
                  <w:tcMar>
                    <w:top w:w="100" w:type="dxa"/>
                    <w:left w:w="100" w:type="dxa"/>
                    <w:bottom w:w="100" w:type="dxa"/>
                    <w:right w:w="100" w:type="dxa"/>
                  </w:tcMar>
                </w:tcPr>
                <w:p w14:paraId="5A09CE34"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22</w:t>
                  </w:r>
                </w:p>
              </w:tc>
              <w:tc>
                <w:tcPr>
                  <w:tcW w:w="1588" w:type="dxa"/>
                  <w:shd w:val="clear" w:color="auto" w:fill="auto"/>
                  <w:tcMar>
                    <w:top w:w="100" w:type="dxa"/>
                    <w:left w:w="100" w:type="dxa"/>
                    <w:bottom w:w="100" w:type="dxa"/>
                    <w:right w:w="100" w:type="dxa"/>
                  </w:tcMar>
                </w:tcPr>
                <w:p w14:paraId="45388E9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11</w:t>
                  </w:r>
                </w:p>
              </w:tc>
              <w:tc>
                <w:tcPr>
                  <w:tcW w:w="1588" w:type="dxa"/>
                  <w:shd w:val="clear" w:color="auto" w:fill="auto"/>
                  <w:tcMar>
                    <w:top w:w="100" w:type="dxa"/>
                    <w:left w:w="100" w:type="dxa"/>
                    <w:bottom w:w="100" w:type="dxa"/>
                    <w:right w:w="100" w:type="dxa"/>
                  </w:tcMar>
                </w:tcPr>
                <w:p w14:paraId="25C2E75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w:t>
                  </w:r>
                </w:p>
              </w:tc>
            </w:tr>
            <w:tr w:rsidR="005A2604" w:rsidRPr="00E131EE" w14:paraId="01B0DD84" w14:textId="77777777" w:rsidTr="005D7443">
              <w:tc>
                <w:tcPr>
                  <w:tcW w:w="1588" w:type="dxa"/>
                  <w:shd w:val="clear" w:color="auto" w:fill="auto"/>
                  <w:tcMar>
                    <w:top w:w="100" w:type="dxa"/>
                    <w:left w:w="100" w:type="dxa"/>
                    <w:bottom w:w="100" w:type="dxa"/>
                    <w:right w:w="100" w:type="dxa"/>
                  </w:tcMar>
                </w:tcPr>
                <w:p w14:paraId="2649BEF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23</w:t>
                  </w:r>
                </w:p>
              </w:tc>
              <w:tc>
                <w:tcPr>
                  <w:tcW w:w="1588" w:type="dxa"/>
                  <w:shd w:val="clear" w:color="auto" w:fill="auto"/>
                  <w:tcMar>
                    <w:top w:w="100" w:type="dxa"/>
                    <w:left w:w="100" w:type="dxa"/>
                    <w:bottom w:w="100" w:type="dxa"/>
                    <w:right w:w="100" w:type="dxa"/>
                  </w:tcMar>
                </w:tcPr>
                <w:p w14:paraId="7630AF2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11</w:t>
                  </w:r>
                </w:p>
              </w:tc>
              <w:tc>
                <w:tcPr>
                  <w:tcW w:w="1588" w:type="dxa"/>
                  <w:shd w:val="clear" w:color="auto" w:fill="auto"/>
                  <w:tcMar>
                    <w:top w:w="100" w:type="dxa"/>
                    <w:left w:w="100" w:type="dxa"/>
                    <w:bottom w:w="100" w:type="dxa"/>
                    <w:right w:w="100" w:type="dxa"/>
                  </w:tcMar>
                </w:tcPr>
                <w:p w14:paraId="44BC2A5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6</w:t>
                  </w:r>
                </w:p>
              </w:tc>
            </w:tr>
            <w:tr w:rsidR="005A2604" w:rsidRPr="00E131EE" w14:paraId="078F94D5" w14:textId="77777777" w:rsidTr="005D7443">
              <w:tc>
                <w:tcPr>
                  <w:tcW w:w="1588" w:type="dxa"/>
                  <w:shd w:val="clear" w:color="auto" w:fill="auto"/>
                  <w:tcMar>
                    <w:top w:w="100" w:type="dxa"/>
                    <w:left w:w="100" w:type="dxa"/>
                    <w:bottom w:w="100" w:type="dxa"/>
                    <w:right w:w="100" w:type="dxa"/>
                  </w:tcMar>
                </w:tcPr>
                <w:p w14:paraId="792ED43C"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 xml:space="preserve">24 de ani </w:t>
                  </w:r>
                  <w:proofErr w:type="spellStart"/>
                  <w:r w:rsidRPr="00E131EE">
                    <w:rPr>
                      <w:rFonts w:ascii="Times New Roman" w:eastAsia="Times New Roman" w:hAnsi="Times New Roman" w:cs="Times New Roman"/>
                      <w:sz w:val="24"/>
                      <w:szCs w:val="24"/>
                      <w:highlight w:val="white"/>
                    </w:rPr>
                    <w:t>şi</w:t>
                  </w:r>
                  <w:proofErr w:type="spellEnd"/>
                  <w:r w:rsidRPr="00E131EE">
                    <w:rPr>
                      <w:rFonts w:ascii="Times New Roman" w:eastAsia="Times New Roman" w:hAnsi="Times New Roman" w:cs="Times New Roman"/>
                      <w:sz w:val="24"/>
                      <w:szCs w:val="24"/>
                      <w:highlight w:val="white"/>
                    </w:rPr>
                    <w:t xml:space="preserve"> </w:t>
                  </w:r>
                  <w:proofErr w:type="spellStart"/>
                  <w:r w:rsidRPr="00E131EE">
                    <w:rPr>
                      <w:rFonts w:ascii="Times New Roman" w:eastAsia="Times New Roman" w:hAnsi="Times New Roman" w:cs="Times New Roman"/>
                      <w:sz w:val="24"/>
                      <w:szCs w:val="24"/>
                      <w:highlight w:val="white"/>
                    </w:rPr>
                    <w:t>peste</w:t>
                  </w:r>
                  <w:proofErr w:type="spellEnd"/>
                </w:p>
              </w:tc>
              <w:tc>
                <w:tcPr>
                  <w:tcW w:w="1588" w:type="dxa"/>
                  <w:shd w:val="clear" w:color="auto" w:fill="auto"/>
                  <w:tcMar>
                    <w:top w:w="100" w:type="dxa"/>
                    <w:left w:w="100" w:type="dxa"/>
                    <w:bottom w:w="100" w:type="dxa"/>
                    <w:right w:w="100" w:type="dxa"/>
                  </w:tcMar>
                </w:tcPr>
                <w:p w14:paraId="1491065A"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12</w:t>
                  </w:r>
                </w:p>
              </w:tc>
              <w:tc>
                <w:tcPr>
                  <w:tcW w:w="1588" w:type="dxa"/>
                  <w:shd w:val="clear" w:color="auto" w:fill="auto"/>
                  <w:tcMar>
                    <w:top w:w="100" w:type="dxa"/>
                    <w:left w:w="100" w:type="dxa"/>
                    <w:bottom w:w="100" w:type="dxa"/>
                    <w:right w:w="100" w:type="dxa"/>
                  </w:tcMar>
                </w:tcPr>
                <w:p w14:paraId="1AAD5B2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highlight w:val="white"/>
                    </w:rPr>
                  </w:pPr>
                  <w:r w:rsidRPr="00E131EE">
                    <w:rPr>
                      <w:rFonts w:ascii="Times New Roman" w:eastAsia="Times New Roman" w:hAnsi="Times New Roman" w:cs="Times New Roman"/>
                      <w:sz w:val="24"/>
                      <w:szCs w:val="24"/>
                      <w:highlight w:val="white"/>
                    </w:rPr>
                    <w:t>-</w:t>
                  </w:r>
                </w:p>
              </w:tc>
            </w:tr>
          </w:tbl>
          <w:p w14:paraId="331E847E" w14:textId="2A4D6DCC" w:rsidR="005A2604" w:rsidRPr="00B25707" w:rsidRDefault="005A2604" w:rsidP="005A2604">
            <w:pPr>
              <w:jc w:val="both"/>
              <w:rPr>
                <w:rFonts w:ascii="Times New Roman" w:hAnsi="Times New Roman" w:cs="Times New Roman"/>
                <w:b/>
                <w:sz w:val="24"/>
                <w:szCs w:val="24"/>
              </w:rPr>
            </w:pPr>
            <w:r w:rsidRPr="00E131EE">
              <w:rPr>
                <w:rFonts w:ascii="Times New Roman" w:eastAsia="Times New Roman" w:hAnsi="Times New Roman" w:cs="Times New Roman"/>
                <w:b/>
                <w:sz w:val="24"/>
                <w:szCs w:val="24"/>
              </w:rPr>
              <w:t xml:space="preserve">c) </w:t>
            </w:r>
            <w:proofErr w:type="spellStart"/>
            <w:r w:rsidRPr="00E131EE">
              <w:rPr>
                <w:rFonts w:ascii="Times New Roman" w:eastAsia="Times New Roman" w:hAnsi="Times New Roman" w:cs="Times New Roman"/>
                <w:b/>
                <w:sz w:val="24"/>
                <w:szCs w:val="24"/>
              </w:rPr>
              <w:t>Nemodificat</w:t>
            </w:r>
            <w:proofErr w:type="spellEnd"/>
          </w:p>
        </w:tc>
        <w:tc>
          <w:tcPr>
            <w:tcW w:w="2206" w:type="dxa"/>
          </w:tcPr>
          <w:p w14:paraId="722ADCC6" w14:textId="77777777" w:rsidR="005A2604" w:rsidRDefault="005A2604" w:rsidP="005A2604">
            <w:pPr>
              <w:jc w:val="both"/>
              <w:rPr>
                <w:rFonts w:ascii="Times New Roman" w:eastAsia="Times New Roman" w:hAnsi="Times New Roman" w:cs="Times New Roman"/>
                <w:sz w:val="24"/>
                <w:szCs w:val="24"/>
              </w:rPr>
            </w:pPr>
          </w:p>
          <w:p w14:paraId="37A3AAC3" w14:textId="2721E073" w:rsidR="005A2604"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34CD9A7C" w14:textId="7164808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roofErr w:type="spellStart"/>
            <w:r w:rsidRPr="00E131EE">
              <w:rPr>
                <w:rFonts w:ascii="Times New Roman" w:eastAsia="Times New Roman" w:hAnsi="Times New Roman" w:cs="Times New Roman"/>
                <w:sz w:val="24"/>
                <w:szCs w:val="24"/>
              </w:rPr>
              <w:t>Propunem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păstrarea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favorabile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lucrat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tc>
      </w:tr>
      <w:tr w:rsidR="005A2604" w14:paraId="60066623" w14:textId="77777777" w:rsidTr="006A5C21">
        <w:tc>
          <w:tcPr>
            <w:tcW w:w="810" w:type="dxa"/>
          </w:tcPr>
          <w:p w14:paraId="470A84C1"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9FB126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49 - (1) lit. c)</w:t>
            </w:r>
            <w:r w:rsidRPr="0073277D">
              <w:rPr>
                <w:rFonts w:ascii="Times New Roman" w:hAnsi="Times New Roman" w:cs="Times New Roman"/>
                <w:sz w:val="24"/>
                <w:szCs w:val="24"/>
                <w:lang w:val="ro-RO"/>
              </w:rPr>
              <w:t xml:space="preserve"> 25 de ani în locurile de muncă prevăzute la art. 28 alin. (1) lit. c) și d) și lit. f) – l) pentru care vârsta  standard de pensionare se reduce cu 11 ani.</w:t>
            </w:r>
          </w:p>
          <w:p w14:paraId="7993B754"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6FFED10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49 - (1) lit. c)</w:t>
            </w:r>
            <w:r w:rsidRPr="0073277D">
              <w:rPr>
                <w:rFonts w:ascii="Times New Roman" w:hAnsi="Times New Roman" w:cs="Times New Roman"/>
                <w:sz w:val="24"/>
                <w:szCs w:val="24"/>
                <w:lang w:val="ro-RO"/>
              </w:rPr>
              <w:t xml:space="preserve"> 25 de ani </w:t>
            </w:r>
            <w:r w:rsidRPr="008F6B40">
              <w:rPr>
                <w:rFonts w:ascii="Times New Roman" w:hAnsi="Times New Roman" w:cs="Times New Roman"/>
                <w:b/>
                <w:bCs/>
                <w:color w:val="000000" w:themeColor="text1"/>
                <w:sz w:val="24"/>
                <w:szCs w:val="24"/>
                <w:lang w:val="ro-RO"/>
              </w:rPr>
              <w:t>în unul dintre locurile de muncă</w:t>
            </w:r>
            <w:r w:rsidRPr="0073277D">
              <w:rPr>
                <w:rFonts w:ascii="Times New Roman" w:hAnsi="Times New Roman" w:cs="Times New Roman"/>
                <w:sz w:val="24"/>
                <w:szCs w:val="24"/>
                <w:lang w:val="ro-RO"/>
              </w:rPr>
              <w:t xml:space="preserve"> prevăzute la art. 28 alin. (1) lit. c) - d) și lit. f) – l) pentru care vârsta  standard de pensionare se reduce cu 11 ani.</w:t>
            </w:r>
          </w:p>
          <w:p w14:paraId="32ECFBD7"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Borders>
              <w:top w:val="single" w:sz="4" w:space="0" w:color="auto"/>
              <w:left w:val="single" w:sz="4" w:space="0" w:color="auto"/>
              <w:bottom w:val="single" w:sz="4" w:space="0" w:color="auto"/>
              <w:right w:val="single" w:sz="4" w:space="0" w:color="auto"/>
            </w:tcBorders>
            <w:vAlign w:val="center"/>
          </w:tcPr>
          <w:p w14:paraId="2D3FEA88" w14:textId="4A920E52" w:rsidR="005A2604" w:rsidRPr="004F240E" w:rsidRDefault="005A2604" w:rsidP="005A2604">
            <w:pPr>
              <w:jc w:val="both"/>
              <w:rPr>
                <w:rFonts w:ascii="Times New Roman" w:hAnsi="Times New Roman" w:cs="Times New Roman"/>
                <w:color w:val="000000" w:themeColor="text1"/>
                <w:sz w:val="24"/>
                <w:szCs w:val="24"/>
                <w:lang w:val="ro-RO"/>
              </w:rPr>
            </w:pPr>
            <w:r w:rsidRPr="004F240E">
              <w:rPr>
                <w:rFonts w:ascii="Times New Roman" w:hAnsi="Times New Roman" w:cs="Times New Roman"/>
                <w:color w:val="000000" w:themeColor="text1"/>
                <w:sz w:val="24"/>
                <w:szCs w:val="24"/>
                <w:lang w:val="ro-RO"/>
              </w:rPr>
              <w:t>Grupurile parlamentare PSD si PNL</w:t>
            </w:r>
          </w:p>
          <w:p w14:paraId="4886375A" w14:textId="0EF02173" w:rsidR="005A2604" w:rsidRDefault="005A2604" w:rsidP="005A2604">
            <w:pPr>
              <w:jc w:val="both"/>
              <w:rPr>
                <w:rFonts w:ascii="Times New Roman" w:eastAsia="Times New Roman" w:hAnsi="Times New Roman" w:cs="Times New Roman"/>
                <w:sz w:val="24"/>
                <w:szCs w:val="24"/>
              </w:rPr>
            </w:pPr>
            <w:r w:rsidRPr="004F240E">
              <w:rPr>
                <w:rFonts w:ascii="Times New Roman" w:hAnsi="Times New Roman" w:cs="Times New Roman"/>
                <w:color w:val="000000" w:themeColor="text1"/>
                <w:sz w:val="24"/>
                <w:szCs w:val="24"/>
                <w:lang w:val="ro-RO"/>
              </w:rPr>
              <w:t>Pentru claritatea textului</w:t>
            </w:r>
          </w:p>
        </w:tc>
      </w:tr>
      <w:tr w:rsidR="005A2604" w14:paraId="4B87DD88" w14:textId="77777777" w:rsidTr="005D7443">
        <w:tc>
          <w:tcPr>
            <w:tcW w:w="810" w:type="dxa"/>
          </w:tcPr>
          <w:p w14:paraId="30E2631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51FF358"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49 - </w:t>
            </w:r>
          </w:p>
          <w:p w14:paraId="15C75A2D" w14:textId="77777777" w:rsidR="005A2604" w:rsidRPr="00E131EE" w:rsidRDefault="005A2604" w:rsidP="005A2604">
            <w:pPr>
              <w:jc w:val="both"/>
              <w:rPr>
                <w:rFonts w:ascii="Times New Roman" w:eastAsia="Times New Roman" w:hAnsi="Times New Roman" w:cs="Times New Roman"/>
                <w:b/>
                <w:sz w:val="24"/>
                <w:szCs w:val="24"/>
              </w:rPr>
            </w:pPr>
          </w:p>
          <w:p w14:paraId="1BDB36B5" w14:textId="77777777" w:rsidR="005A2604" w:rsidRPr="00E131EE" w:rsidRDefault="005A2604" w:rsidP="005A2604">
            <w:pPr>
              <w:jc w:val="both"/>
              <w:rPr>
                <w:rFonts w:ascii="Times New Roman" w:eastAsia="Times New Roman" w:hAnsi="Times New Roman" w:cs="Times New Roman"/>
                <w:b/>
                <w:sz w:val="24"/>
                <w:szCs w:val="24"/>
              </w:rPr>
            </w:pPr>
          </w:p>
          <w:p w14:paraId="43CE86B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Sunt </w:t>
            </w:r>
            <w:proofErr w:type="spellStart"/>
            <w:r w:rsidRPr="00E131EE">
              <w:rPr>
                <w:rFonts w:ascii="Times New Roman" w:eastAsia="Times New Roman" w:hAnsi="Times New Roman" w:cs="Times New Roman"/>
                <w:sz w:val="24"/>
                <w:szCs w:val="24"/>
              </w:rPr>
              <w:t>exceptate</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art. 48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p>
          <w:p w14:paraId="6513B0FD" w14:textId="77777777" w:rsidR="005A2604" w:rsidRPr="00E131EE" w:rsidRDefault="005A2604" w:rsidP="005A2604">
            <w:pPr>
              <w:jc w:val="both"/>
              <w:rPr>
                <w:rFonts w:ascii="Times New Roman" w:eastAsia="Times New Roman" w:hAnsi="Times New Roman" w:cs="Times New Roman"/>
                <w:sz w:val="24"/>
                <w:szCs w:val="24"/>
              </w:rPr>
            </w:pPr>
          </w:p>
          <w:p w14:paraId="3F79B9D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20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15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minieră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încetat</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obligaţiilor</w:t>
            </w:r>
            <w:proofErr w:type="spellEnd"/>
            <w:r w:rsidRPr="00E131EE">
              <w:rPr>
                <w:rFonts w:ascii="Times New Roman" w:eastAsia="Times New Roman" w:hAnsi="Times New Roman" w:cs="Times New Roman"/>
                <w:sz w:val="24"/>
                <w:szCs w:val="24"/>
              </w:rPr>
              <w:t xml:space="preserve"> pe care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le </w:t>
            </w:r>
            <w:proofErr w:type="spellStart"/>
            <w:r w:rsidRPr="00E131EE">
              <w:rPr>
                <w:rFonts w:ascii="Times New Roman" w:eastAsia="Times New Roman" w:hAnsi="Times New Roman" w:cs="Times New Roman"/>
                <w:sz w:val="24"/>
                <w:szCs w:val="24"/>
              </w:rPr>
              <w:t>asumă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le-a </w:t>
            </w:r>
            <w:proofErr w:type="spellStart"/>
            <w:r w:rsidRPr="00E131EE">
              <w:rPr>
                <w:rFonts w:ascii="Times New Roman" w:eastAsia="Times New Roman" w:hAnsi="Times New Roman" w:cs="Times New Roman"/>
                <w:sz w:val="24"/>
                <w:szCs w:val="24"/>
              </w:rPr>
              <w:t>asumat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negocierile</w:t>
            </w:r>
            <w:proofErr w:type="spellEnd"/>
            <w:r w:rsidRPr="00E131EE">
              <w:rPr>
                <w:rFonts w:ascii="Times New Roman" w:eastAsia="Times New Roman" w:hAnsi="Times New Roman" w:cs="Times New Roman"/>
                <w:sz w:val="24"/>
                <w:szCs w:val="24"/>
              </w:rPr>
              <w:t xml:space="preserve"> cu Comisia </w:t>
            </w:r>
            <w:proofErr w:type="spellStart"/>
            <w:r w:rsidRPr="00E131EE">
              <w:rPr>
                <w:rFonts w:ascii="Times New Roman" w:eastAsia="Times New Roman" w:hAnsi="Times New Roman" w:cs="Times New Roman"/>
                <w:sz w:val="24"/>
                <w:szCs w:val="24"/>
              </w:rPr>
              <w:t>Europeană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vârsteia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18 ani; </w:t>
            </w:r>
          </w:p>
          <w:p w14:paraId="3BDA73F2" w14:textId="77777777" w:rsidR="005A2604" w:rsidRPr="00E131EE" w:rsidRDefault="005A2604" w:rsidP="005A2604">
            <w:pPr>
              <w:jc w:val="both"/>
              <w:rPr>
                <w:rFonts w:ascii="Times New Roman" w:eastAsia="Times New Roman" w:hAnsi="Times New Roman" w:cs="Times New Roman"/>
                <w:sz w:val="24"/>
                <w:szCs w:val="24"/>
              </w:rPr>
            </w:pPr>
          </w:p>
          <w:p w14:paraId="469EEFC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20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13 ani; </w:t>
            </w:r>
          </w:p>
          <w:p w14:paraId="5A611EC6" w14:textId="77777777" w:rsidR="005A2604" w:rsidRPr="00E131EE" w:rsidRDefault="005A2604" w:rsidP="005A2604">
            <w:pPr>
              <w:jc w:val="both"/>
              <w:rPr>
                <w:rFonts w:ascii="Times New Roman" w:eastAsia="Times New Roman" w:hAnsi="Times New Roman" w:cs="Times New Roman"/>
                <w:sz w:val="24"/>
                <w:szCs w:val="24"/>
              </w:rPr>
            </w:pPr>
          </w:p>
          <w:p w14:paraId="5AE6735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25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c)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d)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lit. f) - l)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11 ani. </w:t>
            </w:r>
          </w:p>
          <w:p w14:paraId="55E3892D" w14:textId="77777777" w:rsidR="005A2604" w:rsidRPr="00E131EE" w:rsidRDefault="005A2604" w:rsidP="005A2604">
            <w:pPr>
              <w:jc w:val="both"/>
              <w:rPr>
                <w:rFonts w:ascii="Times New Roman" w:eastAsia="Times New Roman" w:hAnsi="Times New Roman" w:cs="Times New Roman"/>
                <w:sz w:val="24"/>
                <w:szCs w:val="24"/>
              </w:rPr>
            </w:pPr>
          </w:p>
          <w:p w14:paraId="15126282" w14:textId="77777777" w:rsidR="005A2604" w:rsidRPr="00E131EE" w:rsidRDefault="005A2604" w:rsidP="005A2604">
            <w:pPr>
              <w:jc w:val="both"/>
              <w:rPr>
                <w:rFonts w:ascii="Times New Roman" w:eastAsia="Times New Roman" w:hAnsi="Times New Roman" w:cs="Times New Roman"/>
                <w:sz w:val="24"/>
                <w:szCs w:val="24"/>
              </w:rPr>
            </w:pPr>
          </w:p>
          <w:p w14:paraId="7D59E2EC" w14:textId="77777777" w:rsidR="005A2604" w:rsidRPr="00E131EE" w:rsidRDefault="005A2604" w:rsidP="005A2604">
            <w:pPr>
              <w:jc w:val="both"/>
              <w:rPr>
                <w:rFonts w:ascii="Times New Roman" w:eastAsia="Times New Roman" w:hAnsi="Times New Roman" w:cs="Times New Roman"/>
                <w:sz w:val="24"/>
                <w:szCs w:val="24"/>
              </w:rPr>
            </w:pPr>
          </w:p>
          <w:p w14:paraId="7C6385CC" w14:textId="77777777" w:rsidR="005A2604" w:rsidRPr="00E131EE" w:rsidRDefault="005A2604" w:rsidP="005A2604">
            <w:pPr>
              <w:jc w:val="both"/>
              <w:rPr>
                <w:rFonts w:ascii="Times New Roman" w:eastAsia="Times New Roman" w:hAnsi="Times New Roman" w:cs="Times New Roman"/>
                <w:sz w:val="24"/>
                <w:szCs w:val="24"/>
              </w:rPr>
            </w:pPr>
          </w:p>
          <w:p w14:paraId="1110CBF0" w14:textId="77777777" w:rsidR="005A2604" w:rsidRPr="00E131EE" w:rsidRDefault="005A2604" w:rsidP="005A2604">
            <w:pPr>
              <w:jc w:val="both"/>
              <w:rPr>
                <w:rFonts w:ascii="Times New Roman" w:eastAsia="Times New Roman" w:hAnsi="Times New Roman" w:cs="Times New Roman"/>
                <w:sz w:val="24"/>
                <w:szCs w:val="24"/>
              </w:rPr>
            </w:pPr>
          </w:p>
          <w:p w14:paraId="4C6C6E29" w14:textId="77777777" w:rsidR="005A2604" w:rsidRPr="00E131EE" w:rsidRDefault="005A2604" w:rsidP="005A2604">
            <w:pPr>
              <w:jc w:val="both"/>
              <w:rPr>
                <w:rFonts w:ascii="Times New Roman" w:eastAsia="Times New Roman" w:hAnsi="Times New Roman" w:cs="Times New Roman"/>
                <w:sz w:val="24"/>
                <w:szCs w:val="24"/>
              </w:rPr>
            </w:pPr>
          </w:p>
          <w:p w14:paraId="76CAE8AB" w14:textId="77777777" w:rsidR="005A2604" w:rsidRPr="00E131EE" w:rsidRDefault="005A2604" w:rsidP="005A2604">
            <w:pPr>
              <w:jc w:val="both"/>
              <w:rPr>
                <w:rFonts w:ascii="Times New Roman" w:eastAsia="Times New Roman" w:hAnsi="Times New Roman" w:cs="Times New Roman"/>
                <w:sz w:val="24"/>
                <w:szCs w:val="24"/>
              </w:rPr>
            </w:pPr>
          </w:p>
          <w:p w14:paraId="614CD6CA" w14:textId="77777777" w:rsidR="005A2604" w:rsidRPr="00E131EE" w:rsidRDefault="005A2604" w:rsidP="005A2604">
            <w:pPr>
              <w:jc w:val="both"/>
              <w:rPr>
                <w:rFonts w:ascii="Times New Roman" w:eastAsia="Times New Roman" w:hAnsi="Times New Roman" w:cs="Times New Roman"/>
                <w:sz w:val="24"/>
                <w:szCs w:val="24"/>
              </w:rPr>
            </w:pPr>
          </w:p>
          <w:p w14:paraId="5BD8E829" w14:textId="77777777" w:rsidR="005A2604" w:rsidRPr="00E131EE" w:rsidRDefault="005A2604" w:rsidP="005A2604">
            <w:pPr>
              <w:jc w:val="both"/>
              <w:rPr>
                <w:rFonts w:ascii="Times New Roman" w:eastAsia="Times New Roman" w:hAnsi="Times New Roman" w:cs="Times New Roman"/>
                <w:sz w:val="24"/>
                <w:szCs w:val="24"/>
              </w:rPr>
            </w:pPr>
          </w:p>
          <w:p w14:paraId="2B4F5280" w14:textId="77777777" w:rsidR="005A2604" w:rsidRPr="00E131EE" w:rsidRDefault="005A2604" w:rsidP="005A2604">
            <w:pPr>
              <w:jc w:val="both"/>
              <w:rPr>
                <w:rFonts w:ascii="Times New Roman" w:eastAsia="Times New Roman" w:hAnsi="Times New Roman" w:cs="Times New Roman"/>
                <w:sz w:val="24"/>
                <w:szCs w:val="24"/>
              </w:rPr>
            </w:pPr>
          </w:p>
          <w:p w14:paraId="1D1CB7AB" w14:textId="77777777" w:rsidR="005A2604" w:rsidRPr="00E131EE" w:rsidRDefault="005A2604" w:rsidP="005A2604">
            <w:pPr>
              <w:jc w:val="both"/>
              <w:rPr>
                <w:rFonts w:ascii="Times New Roman" w:eastAsia="Times New Roman" w:hAnsi="Times New Roman" w:cs="Times New Roman"/>
                <w:sz w:val="24"/>
                <w:szCs w:val="24"/>
              </w:rPr>
            </w:pPr>
          </w:p>
          <w:p w14:paraId="780055B3" w14:textId="71BED351"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lastRenderedPageBreak/>
              <w:t xml:space="preserve">(2) </w:t>
            </w:r>
            <w:proofErr w:type="spellStart"/>
            <w:r w:rsidRPr="00E131EE">
              <w:rPr>
                <w:rFonts w:ascii="Times New Roman" w:eastAsia="Times New Roman" w:hAnsi="Times New Roman" w:cs="Times New Roman"/>
                <w:sz w:val="24"/>
                <w:szCs w:val="24"/>
              </w:rPr>
              <w:t>Reducerile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nu pot fi cumulate cu </w:t>
            </w:r>
            <w:proofErr w:type="spellStart"/>
            <w:r w:rsidRPr="00E131EE">
              <w:rPr>
                <w:rFonts w:ascii="Times New Roman" w:eastAsia="Times New Roman" w:hAnsi="Times New Roman" w:cs="Times New Roman"/>
                <w:sz w:val="24"/>
                <w:szCs w:val="24"/>
              </w:rPr>
              <w:t>nicio</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reducere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prezenta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acte</w:t>
            </w:r>
            <w:proofErr w:type="spellEnd"/>
            <w:r w:rsidRPr="00E131EE">
              <w:rPr>
                <w:rFonts w:ascii="Times New Roman" w:eastAsia="Times New Roman" w:hAnsi="Times New Roman" w:cs="Times New Roman"/>
                <w:sz w:val="24"/>
                <w:szCs w:val="24"/>
              </w:rPr>
              <w:t xml:space="preserve"> normative.</w:t>
            </w:r>
          </w:p>
        </w:tc>
        <w:tc>
          <w:tcPr>
            <w:tcW w:w="6044" w:type="dxa"/>
          </w:tcPr>
          <w:p w14:paraId="7B5A95FB"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lastRenderedPageBreak/>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49,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5D38BC36"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49 </w:t>
            </w:r>
            <w:r w:rsidRPr="00E131EE">
              <w:rPr>
                <w:rFonts w:ascii="Times New Roman" w:eastAsia="Times New Roman" w:hAnsi="Times New Roman" w:cs="Times New Roman"/>
                <w:sz w:val="24"/>
                <w:szCs w:val="24"/>
              </w:rPr>
              <w:t xml:space="preserve">- </w:t>
            </w:r>
          </w:p>
          <w:p w14:paraId="64995189"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Sunt </w:t>
            </w:r>
            <w:proofErr w:type="spellStart"/>
            <w:r w:rsidRPr="00E131EE">
              <w:rPr>
                <w:rFonts w:ascii="Times New Roman" w:eastAsia="Times New Roman" w:hAnsi="Times New Roman" w:cs="Times New Roman"/>
                <w:sz w:val="24"/>
                <w:szCs w:val="24"/>
              </w:rPr>
              <w:t>exceptate</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art. 48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p>
          <w:p w14:paraId="68D9E084" w14:textId="77777777" w:rsidR="005A2604" w:rsidRPr="00E131EE" w:rsidRDefault="005A2604" w:rsidP="005A2604">
            <w:pPr>
              <w:widowControl w:val="0"/>
              <w:jc w:val="both"/>
              <w:rPr>
                <w:rFonts w:ascii="Times New Roman" w:eastAsia="Times New Roman" w:hAnsi="Times New Roman" w:cs="Times New Roman"/>
                <w:sz w:val="24"/>
                <w:szCs w:val="24"/>
              </w:rPr>
            </w:pPr>
          </w:p>
          <w:p w14:paraId="09870970"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20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15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minieră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încetat</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obligaţiilor</w:t>
            </w:r>
            <w:proofErr w:type="spellEnd"/>
            <w:r w:rsidRPr="00E131EE">
              <w:rPr>
                <w:rFonts w:ascii="Times New Roman" w:eastAsia="Times New Roman" w:hAnsi="Times New Roman" w:cs="Times New Roman"/>
                <w:sz w:val="24"/>
                <w:szCs w:val="24"/>
              </w:rPr>
              <w:t xml:space="preserve"> pe care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le </w:t>
            </w:r>
            <w:proofErr w:type="spellStart"/>
            <w:r w:rsidRPr="00E131EE">
              <w:rPr>
                <w:rFonts w:ascii="Times New Roman" w:eastAsia="Times New Roman" w:hAnsi="Times New Roman" w:cs="Times New Roman"/>
                <w:sz w:val="24"/>
                <w:szCs w:val="24"/>
              </w:rPr>
              <w:t>asumă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le-a </w:t>
            </w:r>
            <w:proofErr w:type="spellStart"/>
            <w:r w:rsidRPr="00E131EE">
              <w:rPr>
                <w:rFonts w:ascii="Times New Roman" w:eastAsia="Times New Roman" w:hAnsi="Times New Roman" w:cs="Times New Roman"/>
                <w:sz w:val="24"/>
                <w:szCs w:val="24"/>
              </w:rPr>
              <w:t>asumat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negocierile</w:t>
            </w:r>
            <w:proofErr w:type="spellEnd"/>
            <w:r w:rsidRPr="00E131EE">
              <w:rPr>
                <w:rFonts w:ascii="Times New Roman" w:eastAsia="Times New Roman" w:hAnsi="Times New Roman" w:cs="Times New Roman"/>
                <w:sz w:val="24"/>
                <w:szCs w:val="24"/>
              </w:rPr>
              <w:t xml:space="preserve"> cu Comisia </w:t>
            </w:r>
            <w:proofErr w:type="spellStart"/>
            <w:r w:rsidRPr="00E131EE">
              <w:rPr>
                <w:rFonts w:ascii="Times New Roman" w:eastAsia="Times New Roman" w:hAnsi="Times New Roman" w:cs="Times New Roman"/>
                <w:sz w:val="24"/>
                <w:szCs w:val="24"/>
              </w:rPr>
              <w:t>Europeană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20 ani</w:t>
            </w:r>
            <w:r w:rsidRPr="00E131EE">
              <w:rPr>
                <w:rFonts w:ascii="Times New Roman" w:eastAsia="Times New Roman" w:hAnsi="Times New Roman" w:cs="Times New Roman"/>
                <w:sz w:val="24"/>
                <w:szCs w:val="24"/>
              </w:rPr>
              <w:t xml:space="preserve">; </w:t>
            </w:r>
          </w:p>
          <w:p w14:paraId="1C81CD3B" w14:textId="77777777" w:rsidR="005A2604" w:rsidRPr="00E131EE" w:rsidRDefault="005A2604" w:rsidP="005A2604">
            <w:pPr>
              <w:widowControl w:val="0"/>
              <w:jc w:val="both"/>
              <w:rPr>
                <w:rFonts w:ascii="Times New Roman" w:eastAsia="Times New Roman" w:hAnsi="Times New Roman" w:cs="Times New Roman"/>
                <w:sz w:val="24"/>
                <w:szCs w:val="24"/>
              </w:rPr>
            </w:pPr>
          </w:p>
          <w:p w14:paraId="3AAB051C"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20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w:t>
            </w:r>
            <w:r w:rsidRPr="00E131EE">
              <w:rPr>
                <w:rFonts w:ascii="Times New Roman" w:eastAsia="Times New Roman" w:hAnsi="Times New Roman" w:cs="Times New Roman"/>
                <w:b/>
                <w:sz w:val="24"/>
                <w:szCs w:val="24"/>
              </w:rPr>
              <w:t>15 ani</w:t>
            </w:r>
            <w:r w:rsidRPr="00E131EE">
              <w:rPr>
                <w:rFonts w:ascii="Times New Roman" w:eastAsia="Times New Roman" w:hAnsi="Times New Roman" w:cs="Times New Roman"/>
                <w:sz w:val="24"/>
                <w:szCs w:val="24"/>
              </w:rPr>
              <w:t xml:space="preserve">; </w:t>
            </w:r>
          </w:p>
          <w:p w14:paraId="4DEFD13F" w14:textId="77777777" w:rsidR="005A2604" w:rsidRPr="00E131EE" w:rsidRDefault="005A2604" w:rsidP="005A2604">
            <w:pPr>
              <w:widowControl w:val="0"/>
              <w:jc w:val="both"/>
              <w:rPr>
                <w:rFonts w:ascii="Times New Roman" w:eastAsia="Times New Roman" w:hAnsi="Times New Roman" w:cs="Times New Roman"/>
                <w:sz w:val="24"/>
                <w:szCs w:val="24"/>
              </w:rPr>
            </w:pPr>
          </w:p>
          <w:p w14:paraId="043B4212"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c) 25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c)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d)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lit. f) - l)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w:t>
            </w:r>
            <w:r w:rsidRPr="00E131EE">
              <w:rPr>
                <w:rFonts w:ascii="Times New Roman" w:eastAsia="Times New Roman" w:hAnsi="Times New Roman" w:cs="Times New Roman"/>
                <w:b/>
                <w:sz w:val="24"/>
                <w:szCs w:val="24"/>
              </w:rPr>
              <w:t xml:space="preserve">13 ani. </w:t>
            </w:r>
          </w:p>
          <w:p w14:paraId="70625A6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0832B4D4" w14:textId="77777777" w:rsidR="005A2604" w:rsidRPr="00E131EE" w:rsidRDefault="005A2604" w:rsidP="005A2604">
            <w:pPr>
              <w:widowControl w:val="0"/>
              <w:jc w:val="both"/>
              <w:rPr>
                <w:rFonts w:ascii="Times New Roman" w:eastAsia="Times New Roman" w:hAnsi="Times New Roman" w:cs="Times New Roman"/>
                <w:sz w:val="24"/>
                <w:szCs w:val="24"/>
              </w:rPr>
            </w:pPr>
          </w:p>
          <w:p w14:paraId="1C4FDE4B" w14:textId="77777777" w:rsidR="005A2604" w:rsidRPr="00E131EE" w:rsidRDefault="005A2604" w:rsidP="005A2604">
            <w:pPr>
              <w:widowControl w:val="0"/>
              <w:jc w:val="both"/>
              <w:rPr>
                <w:rFonts w:ascii="Times New Roman" w:eastAsia="Times New Roman" w:hAnsi="Times New Roman" w:cs="Times New Roman"/>
                <w:sz w:val="24"/>
                <w:szCs w:val="24"/>
              </w:rPr>
            </w:pPr>
          </w:p>
          <w:p w14:paraId="3F0F9C58" w14:textId="77777777" w:rsidR="005A2604" w:rsidRPr="00E131EE" w:rsidRDefault="005A2604" w:rsidP="005A2604">
            <w:pPr>
              <w:widowControl w:val="0"/>
              <w:jc w:val="both"/>
              <w:rPr>
                <w:rFonts w:ascii="Times New Roman" w:eastAsia="Times New Roman" w:hAnsi="Times New Roman" w:cs="Times New Roman"/>
                <w:sz w:val="24"/>
                <w:szCs w:val="24"/>
              </w:rPr>
            </w:pPr>
          </w:p>
          <w:p w14:paraId="54ED9F2E" w14:textId="77777777" w:rsidR="005A2604" w:rsidRPr="00E131EE" w:rsidRDefault="005A2604" w:rsidP="005A2604">
            <w:pPr>
              <w:widowControl w:val="0"/>
              <w:jc w:val="both"/>
              <w:rPr>
                <w:rFonts w:ascii="Times New Roman" w:eastAsia="Times New Roman" w:hAnsi="Times New Roman" w:cs="Times New Roman"/>
                <w:sz w:val="24"/>
                <w:szCs w:val="24"/>
              </w:rPr>
            </w:pPr>
          </w:p>
          <w:p w14:paraId="3B007EEE"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d) 20 de ani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locurile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muncă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prevăzute</w:t>
            </w:r>
            <w:proofErr w:type="spellEnd"/>
            <w:r w:rsidRPr="00E131EE">
              <w:rPr>
                <w:rFonts w:ascii="Times New Roman" w:eastAsia="Times New Roman" w:hAnsi="Times New Roman" w:cs="Times New Roman"/>
                <w:b/>
                <w:sz w:val="24"/>
                <w:szCs w:val="24"/>
              </w:rPr>
              <w:t xml:space="preserve"> la art.28 </w:t>
            </w:r>
            <w:proofErr w:type="spell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 xml:space="preserve">. (1) lit. m)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reducerea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vârstei</w:t>
            </w:r>
            <w:proofErr w:type="spellEnd"/>
            <w:r w:rsidRPr="00E131EE">
              <w:rPr>
                <w:rFonts w:ascii="Times New Roman" w:eastAsia="Times New Roman" w:hAnsi="Times New Roman" w:cs="Times New Roman"/>
                <w:b/>
                <w:sz w:val="24"/>
                <w:szCs w:val="24"/>
              </w:rPr>
              <w:t xml:space="preserve"> standard de </w:t>
            </w:r>
            <w:proofErr w:type="spellStart"/>
            <w:r w:rsidRPr="00E131EE">
              <w:rPr>
                <w:rFonts w:ascii="Times New Roman" w:eastAsia="Times New Roman" w:hAnsi="Times New Roman" w:cs="Times New Roman"/>
                <w:b/>
                <w:sz w:val="24"/>
                <w:szCs w:val="24"/>
              </w:rPr>
              <w:t>pensionare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este</w:t>
            </w:r>
            <w:proofErr w:type="spellEnd"/>
            <w:r w:rsidRPr="00E131EE">
              <w:rPr>
                <w:rFonts w:ascii="Times New Roman" w:eastAsia="Times New Roman" w:hAnsi="Times New Roman" w:cs="Times New Roman"/>
                <w:b/>
                <w:sz w:val="24"/>
                <w:szCs w:val="24"/>
              </w:rPr>
              <w:t xml:space="preserve"> de 15 </w:t>
            </w:r>
            <w:proofErr w:type="gramStart"/>
            <w:r w:rsidRPr="00E131EE">
              <w:rPr>
                <w:rFonts w:ascii="Times New Roman" w:eastAsia="Times New Roman" w:hAnsi="Times New Roman" w:cs="Times New Roman"/>
                <w:b/>
                <w:sz w:val="24"/>
                <w:szCs w:val="24"/>
              </w:rPr>
              <w:t>ani</w:t>
            </w:r>
            <w:proofErr w:type="gramEnd"/>
            <w:r w:rsidRPr="00E131EE">
              <w:rPr>
                <w:rFonts w:ascii="Times New Roman" w:eastAsia="Times New Roman" w:hAnsi="Times New Roman" w:cs="Times New Roman"/>
                <w:b/>
                <w:sz w:val="24"/>
                <w:szCs w:val="24"/>
              </w:rPr>
              <w:t>.</w:t>
            </w:r>
          </w:p>
          <w:p w14:paraId="1D12346C"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E71E368"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22DF44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8005BE5"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FE4A6E5" w14:textId="50D24AD0"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Nemodificat</w:t>
            </w:r>
            <w:proofErr w:type="spellEnd"/>
          </w:p>
        </w:tc>
        <w:tc>
          <w:tcPr>
            <w:tcW w:w="2206" w:type="dxa"/>
          </w:tcPr>
          <w:p w14:paraId="63E847EE" w14:textId="77777777" w:rsidR="005A2604" w:rsidRDefault="005A2604" w:rsidP="005A2604">
            <w:pPr>
              <w:ind w:firstLine="425"/>
              <w:jc w:val="both"/>
              <w:rPr>
                <w:rFonts w:ascii="Times New Roman" w:eastAsia="Times New Roman" w:hAnsi="Times New Roman" w:cs="Times New Roman"/>
                <w:color w:val="0F0F0F"/>
                <w:sz w:val="24"/>
                <w:szCs w:val="24"/>
              </w:rPr>
            </w:pPr>
          </w:p>
          <w:p w14:paraId="173A81B7" w14:textId="70F1A4D0"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t>Grup</w:t>
            </w:r>
            <w:proofErr w:type="spellEnd"/>
            <w:r>
              <w:rPr>
                <w:rFonts w:ascii="Times New Roman" w:eastAsia="Times New Roman" w:hAnsi="Times New Roman" w:cs="Times New Roman"/>
                <w:color w:val="0F0F0F"/>
                <w:sz w:val="24"/>
                <w:szCs w:val="24"/>
              </w:rPr>
              <w:t xml:space="preserve"> USR</w:t>
            </w:r>
          </w:p>
          <w:p w14:paraId="64644DE7" w14:textId="611C56CB"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acești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salariați</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lucrat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nu </w:t>
            </w:r>
            <w:proofErr w:type="spellStart"/>
            <w:r w:rsidRPr="00E131EE">
              <w:rPr>
                <w:rFonts w:ascii="Times New Roman" w:eastAsia="Times New Roman" w:hAnsi="Times New Roman" w:cs="Times New Roman"/>
                <w:color w:val="0F0F0F"/>
                <w:sz w:val="24"/>
                <w:szCs w:val="24"/>
              </w:rPr>
              <w:t>reprezintă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inechitate</w:t>
            </w:r>
            <w:proofErr w:type="spellEnd"/>
            <w:r w:rsidRPr="00E131EE">
              <w:rPr>
                <w:rFonts w:ascii="Times New Roman" w:eastAsia="Times New Roman" w:hAnsi="Times New Roman" w:cs="Times New Roman"/>
                <w:color w:val="0F0F0F"/>
                <w:sz w:val="24"/>
                <w:szCs w:val="24"/>
              </w:rPr>
              <w:t xml:space="preserve"> pe care </w:t>
            </w:r>
            <w:proofErr w:type="spellStart"/>
            <w:r w:rsidRPr="00E131EE">
              <w:rPr>
                <w:rFonts w:ascii="Times New Roman" w:eastAsia="Times New Roman" w:hAnsi="Times New Roman" w:cs="Times New Roman"/>
                <w:color w:val="0F0F0F"/>
                <w:sz w:val="24"/>
                <w:szCs w:val="24"/>
              </w:rPr>
              <w:t>legea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trebuie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elimine</w:t>
            </w:r>
            <w:proofErr w:type="spellEnd"/>
            <w:r w:rsidRPr="00E131EE">
              <w:rPr>
                <w:rFonts w:ascii="Times New Roman" w:eastAsia="Times New Roman" w:hAnsi="Times New Roman" w:cs="Times New Roman"/>
                <w:color w:val="0F0F0F"/>
                <w:sz w:val="24"/>
                <w:szCs w:val="24"/>
              </w:rPr>
              <w:t>.</w:t>
            </w:r>
          </w:p>
          <w:p w14:paraId="770D777F"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Dimpotrivă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acești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lucrători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putea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inechități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evidente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sistemul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pensii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mai</w:t>
            </w:r>
            <w:proofErr w:type="spellEnd"/>
            <w:r w:rsidRPr="00E131EE">
              <w:rPr>
                <w:rFonts w:ascii="Times New Roman" w:eastAsia="Times New Roman" w:hAnsi="Times New Roman" w:cs="Times New Roman"/>
                <w:color w:val="0F0F0F"/>
                <w:sz w:val="24"/>
                <w:szCs w:val="24"/>
              </w:rPr>
              <w:t xml:space="preserve"> ales </w:t>
            </w:r>
            <w:proofErr w:type="spellStart"/>
            <w:r w:rsidRPr="00E131EE">
              <w:rPr>
                <w:rFonts w:ascii="Times New Roman" w:eastAsia="Times New Roman" w:hAnsi="Times New Roman" w:cs="Times New Roman"/>
                <w:color w:val="0F0F0F"/>
                <w:sz w:val="24"/>
                <w:szCs w:val="24"/>
              </w:rPr>
              <w:t>față</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persoanele</w:t>
            </w:r>
            <w:proofErr w:type="spellEnd"/>
            <w:r w:rsidRPr="00E131EE">
              <w:rPr>
                <w:rFonts w:ascii="Times New Roman" w:eastAsia="Times New Roman" w:hAnsi="Times New Roman" w:cs="Times New Roman"/>
                <w:color w:val="0F0F0F"/>
                <w:sz w:val="24"/>
                <w:szCs w:val="24"/>
              </w:rPr>
              <w:t xml:space="preserve"> care s-au </w:t>
            </w:r>
            <w:proofErr w:type="spellStart"/>
            <w:r w:rsidRPr="00E131EE">
              <w:rPr>
                <w:rFonts w:ascii="Times New Roman" w:eastAsia="Times New Roman" w:hAnsi="Times New Roman" w:cs="Times New Roman"/>
                <w:color w:val="0F0F0F"/>
                <w:sz w:val="24"/>
                <w:szCs w:val="24"/>
              </w:rPr>
              <w:t>pensionat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temeiul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legislației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vigoare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au </w:t>
            </w:r>
            <w:proofErr w:type="spellStart"/>
            <w:r w:rsidRPr="00E131EE">
              <w:rPr>
                <w:rFonts w:ascii="Times New Roman" w:eastAsia="Times New Roman" w:hAnsi="Times New Roman" w:cs="Times New Roman"/>
                <w:color w:val="0F0F0F"/>
                <w:sz w:val="24"/>
                <w:szCs w:val="24"/>
              </w:rPr>
              <w:t>beneficiat</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avantaje</w:t>
            </w:r>
            <w:proofErr w:type="spellEnd"/>
            <w:r w:rsidRPr="00E131EE">
              <w:rPr>
                <w:rFonts w:ascii="Times New Roman" w:eastAsia="Times New Roman" w:hAnsi="Times New Roman" w:cs="Times New Roman"/>
                <w:color w:val="0F0F0F"/>
                <w:sz w:val="24"/>
                <w:szCs w:val="24"/>
              </w:rPr>
              <w:t>.</w:t>
            </w:r>
          </w:p>
          <w:p w14:paraId="5AAE4882"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Condițiile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diferite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implică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riscuri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eforturi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diferite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este</w:t>
            </w:r>
            <w:proofErr w:type="spellEnd"/>
            <w:r w:rsidRPr="00E131EE">
              <w:rPr>
                <w:rFonts w:ascii="Times New Roman" w:eastAsia="Times New Roman" w:hAnsi="Times New Roman" w:cs="Times New Roman"/>
                <w:color w:val="0F0F0F"/>
                <w:sz w:val="24"/>
                <w:szCs w:val="24"/>
              </w:rPr>
              <w:t xml:space="preserve"> important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recunoaștem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diferențe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Beneficiile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lastRenderedPageBreak/>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reprezintă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modalitate</w:t>
            </w:r>
            <w:proofErr w:type="spellEnd"/>
            <w:r w:rsidRPr="00E131EE">
              <w:rPr>
                <w:rFonts w:ascii="Times New Roman" w:eastAsia="Times New Roman" w:hAnsi="Times New Roman" w:cs="Times New Roman"/>
                <w:color w:val="0F0F0F"/>
                <w:sz w:val="24"/>
                <w:szCs w:val="24"/>
              </w:rPr>
              <w:t xml:space="preserve"> de a </w:t>
            </w:r>
            <w:proofErr w:type="spellStart"/>
            <w:r w:rsidRPr="00E131EE">
              <w:rPr>
                <w:rFonts w:ascii="Times New Roman" w:eastAsia="Times New Roman" w:hAnsi="Times New Roman" w:cs="Times New Roman"/>
                <w:color w:val="0F0F0F"/>
                <w:sz w:val="24"/>
                <w:szCs w:val="24"/>
              </w:rPr>
              <w:t>compensa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diferențe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de </w:t>
            </w:r>
            <w:proofErr w:type="gramStart"/>
            <w:r w:rsidRPr="00E131EE">
              <w:rPr>
                <w:rFonts w:ascii="Times New Roman" w:eastAsia="Times New Roman" w:hAnsi="Times New Roman" w:cs="Times New Roman"/>
                <w:color w:val="0F0F0F"/>
                <w:sz w:val="24"/>
                <w:szCs w:val="24"/>
              </w:rPr>
              <w:t>a</w:t>
            </w:r>
            <w:proofErr w:type="gram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asigura</w:t>
            </w:r>
            <w:proofErr w:type="spellEnd"/>
            <w:r w:rsidRPr="00E131EE">
              <w:rPr>
                <w:rFonts w:ascii="Times New Roman" w:eastAsia="Times New Roman" w:hAnsi="Times New Roman" w:cs="Times New Roman"/>
                <w:color w:val="0F0F0F"/>
                <w:sz w:val="24"/>
                <w:szCs w:val="24"/>
              </w:rPr>
              <w:t xml:space="preserve"> un </w:t>
            </w:r>
            <w:proofErr w:type="spellStart"/>
            <w:r w:rsidRPr="00E131EE">
              <w:rPr>
                <w:rFonts w:ascii="Times New Roman" w:eastAsia="Times New Roman" w:hAnsi="Times New Roman" w:cs="Times New Roman"/>
                <w:color w:val="0F0F0F"/>
                <w:sz w:val="24"/>
                <w:szCs w:val="24"/>
              </w:rPr>
              <w:t>tratament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echitabil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privește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pensiile</w:t>
            </w:r>
            <w:proofErr w:type="spellEnd"/>
            <w:r w:rsidRPr="00E131EE">
              <w:rPr>
                <w:rFonts w:ascii="Times New Roman" w:eastAsia="Times New Roman" w:hAnsi="Times New Roman" w:cs="Times New Roman"/>
                <w:color w:val="0F0F0F"/>
                <w:sz w:val="24"/>
                <w:szCs w:val="24"/>
              </w:rPr>
              <w:t>.</w:t>
            </w:r>
          </w:p>
          <w:p w14:paraId="6B20895A"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menținerea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aceluiași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număr</w:t>
            </w:r>
            <w:proofErr w:type="spellEnd"/>
            <w:r w:rsidRPr="00E131EE">
              <w:rPr>
                <w:rFonts w:ascii="Times New Roman" w:eastAsia="Times New Roman" w:hAnsi="Times New Roman" w:cs="Times New Roman"/>
                <w:color w:val="0F0F0F"/>
                <w:sz w:val="24"/>
                <w:szCs w:val="24"/>
              </w:rPr>
              <w:t xml:space="preserve"> de ani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vârstei</w:t>
            </w:r>
            <w:proofErr w:type="spellEnd"/>
            <w:r w:rsidRPr="00E131EE">
              <w:rPr>
                <w:rFonts w:ascii="Times New Roman" w:eastAsia="Times New Roman" w:hAnsi="Times New Roman" w:cs="Times New Roman"/>
                <w:color w:val="0F0F0F"/>
                <w:sz w:val="24"/>
                <w:szCs w:val="24"/>
              </w:rPr>
              <w:t xml:space="preserve"> standard de </w:t>
            </w:r>
            <w:proofErr w:type="spellStart"/>
            <w:r w:rsidRPr="00E131EE">
              <w:rPr>
                <w:rFonts w:ascii="Times New Roman" w:eastAsia="Times New Roman" w:hAnsi="Times New Roman" w:cs="Times New Roman"/>
                <w:color w:val="0F0F0F"/>
                <w:sz w:val="24"/>
                <w:szCs w:val="24"/>
              </w:rPr>
              <w:t>pensionare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cazul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salariaților</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realizat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stagiul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cotizare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prevăzut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locurile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muncă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vizate</w:t>
            </w:r>
            <w:proofErr w:type="spellEnd"/>
            <w:r w:rsidRPr="00E131EE">
              <w:rPr>
                <w:rFonts w:ascii="Times New Roman" w:eastAsia="Times New Roman" w:hAnsi="Times New Roman" w:cs="Times New Roman"/>
                <w:color w:val="0F0F0F"/>
                <w:sz w:val="24"/>
                <w:szCs w:val="24"/>
              </w:rPr>
              <w:t>.</w:t>
            </w:r>
          </w:p>
          <w:p w14:paraId="5A4231A3"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
          <w:p w14:paraId="38772271" w14:textId="77777777" w:rsidR="005A2604" w:rsidRPr="00E131EE" w:rsidRDefault="005A2604" w:rsidP="005A2604">
            <w:pPr>
              <w:ind w:firstLine="425"/>
              <w:jc w:val="both"/>
              <w:rPr>
                <w:rFonts w:ascii="Times New Roman" w:eastAsia="Times New Roman" w:hAnsi="Times New Roman" w:cs="Times New Roman"/>
                <w:color w:val="0F0F0F"/>
                <w:sz w:val="24"/>
                <w:szCs w:val="24"/>
              </w:rPr>
            </w:pPr>
            <w:r w:rsidRPr="00E131EE">
              <w:rPr>
                <w:rFonts w:ascii="Times New Roman" w:eastAsia="Times New Roman" w:hAnsi="Times New Roman" w:cs="Times New Roman"/>
                <w:color w:val="0F0F0F"/>
                <w:sz w:val="24"/>
                <w:szCs w:val="24"/>
              </w:rPr>
              <w:t xml:space="preserve">De </w:t>
            </w:r>
            <w:proofErr w:type="spellStart"/>
            <w:r w:rsidRPr="00E131EE">
              <w:rPr>
                <w:rFonts w:ascii="Times New Roman" w:eastAsia="Times New Roman" w:hAnsi="Times New Roman" w:cs="Times New Roman"/>
                <w:color w:val="0F0F0F"/>
                <w:sz w:val="24"/>
                <w:szCs w:val="24"/>
              </w:rPr>
              <w:t>asemenea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vederea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eliminării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inechităților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între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persoanele</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lucrat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vârstei</w:t>
            </w:r>
            <w:proofErr w:type="spellEnd"/>
            <w:r w:rsidRPr="00E131EE">
              <w:rPr>
                <w:rFonts w:ascii="Times New Roman" w:eastAsia="Times New Roman" w:hAnsi="Times New Roman" w:cs="Times New Roman"/>
                <w:color w:val="0F0F0F"/>
                <w:sz w:val="24"/>
                <w:szCs w:val="24"/>
              </w:rPr>
              <w:t xml:space="preserve"> standard de </w:t>
            </w:r>
            <w:proofErr w:type="spellStart"/>
            <w:r w:rsidRPr="00E131EE">
              <w:rPr>
                <w:rFonts w:ascii="Times New Roman" w:eastAsia="Times New Roman" w:hAnsi="Times New Roman" w:cs="Times New Roman"/>
                <w:color w:val="0F0F0F"/>
                <w:sz w:val="24"/>
                <w:szCs w:val="24"/>
              </w:rPr>
              <w:t>pensionare</w:t>
            </w:r>
            <w:proofErr w:type="spellEnd"/>
            <w:r w:rsidRPr="00E131EE">
              <w:rPr>
                <w:rFonts w:ascii="Times New Roman" w:eastAsia="Times New Roman" w:hAnsi="Times New Roman" w:cs="Times New Roman"/>
                <w:color w:val="0F0F0F"/>
                <w:sz w:val="24"/>
                <w:szCs w:val="24"/>
              </w:rPr>
              <w:t xml:space="preserve"> cu 15 ani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personalul</w:t>
            </w:r>
            <w:proofErr w:type="spellEnd"/>
            <w:r w:rsidRPr="00E131EE">
              <w:rPr>
                <w:rFonts w:ascii="Times New Roman" w:eastAsia="Times New Roman" w:hAnsi="Times New Roman" w:cs="Times New Roman"/>
                <w:color w:val="0F0F0F"/>
                <w:sz w:val="24"/>
                <w:szCs w:val="24"/>
              </w:rPr>
              <w:t xml:space="preserve"> medical care a </w:t>
            </w:r>
            <w:proofErr w:type="spellStart"/>
            <w:r w:rsidRPr="00E131EE">
              <w:rPr>
                <w:rFonts w:ascii="Times New Roman" w:eastAsia="Times New Roman" w:hAnsi="Times New Roman" w:cs="Times New Roman"/>
                <w:color w:val="0F0F0F"/>
                <w:sz w:val="24"/>
                <w:szCs w:val="24"/>
              </w:rPr>
              <w:t>realizat</w:t>
            </w:r>
            <w:proofErr w:type="spellEnd"/>
            <w:r w:rsidRPr="00E131EE">
              <w:rPr>
                <w:rFonts w:ascii="Times New Roman" w:eastAsia="Times New Roman" w:hAnsi="Times New Roman" w:cs="Times New Roman"/>
                <w:color w:val="0F0F0F"/>
                <w:sz w:val="24"/>
                <w:szCs w:val="24"/>
              </w:rPr>
              <w:t xml:space="preserve"> un </w:t>
            </w:r>
            <w:proofErr w:type="spellStart"/>
            <w:r w:rsidRPr="00E131EE">
              <w:rPr>
                <w:rFonts w:ascii="Times New Roman" w:eastAsia="Times New Roman" w:hAnsi="Times New Roman" w:cs="Times New Roman"/>
                <w:color w:val="0F0F0F"/>
                <w:sz w:val="24"/>
                <w:szCs w:val="24"/>
              </w:rPr>
              <w:t>stagiu</w:t>
            </w:r>
            <w:proofErr w:type="spellEnd"/>
            <w:r w:rsidRPr="00E131EE">
              <w:rPr>
                <w:rFonts w:ascii="Times New Roman" w:eastAsia="Times New Roman" w:hAnsi="Times New Roman" w:cs="Times New Roman"/>
                <w:color w:val="0F0F0F"/>
                <w:sz w:val="24"/>
                <w:szCs w:val="24"/>
              </w:rPr>
              <w:t xml:space="preserve"> de 20 de ani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activități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b/>
                <w:sz w:val="24"/>
                <w:szCs w:val="24"/>
              </w:rPr>
              <w:t>s</w:t>
            </w:r>
            <w:r w:rsidRPr="00E131EE">
              <w:rPr>
                <w:rFonts w:ascii="Times New Roman" w:eastAsia="Times New Roman" w:hAnsi="Times New Roman" w:cs="Times New Roman"/>
                <w:sz w:val="24"/>
                <w:szCs w:val="24"/>
              </w:rPr>
              <w:t>pecializare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radiologie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intervențională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specializare</w:t>
            </w:r>
            <w:proofErr w:type="spellEnd"/>
            <w:r w:rsidRPr="00E131EE">
              <w:rPr>
                <w:rFonts w:ascii="Times New Roman" w:eastAsia="Times New Roman" w:hAnsi="Times New Roman" w:cs="Times New Roman"/>
                <w:sz w:val="24"/>
                <w:szCs w:val="24"/>
              </w:rPr>
              <w:t xml:space="preserve"> non-</w:t>
            </w:r>
            <w:proofErr w:type="spellStart"/>
            <w:r w:rsidRPr="00E131EE">
              <w:rPr>
                <w:rFonts w:ascii="Times New Roman" w:eastAsia="Times New Roman" w:hAnsi="Times New Roman" w:cs="Times New Roman"/>
                <w:sz w:val="24"/>
                <w:szCs w:val="24"/>
              </w:rPr>
              <w:t>radiologică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implicați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tehnici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intervenționale</w:t>
            </w:r>
            <w:proofErr w:type="spellEnd"/>
            <w:r w:rsidRPr="00E131EE">
              <w:rPr>
                <w:rFonts w:ascii="Times New Roman" w:eastAsia="Times New Roman" w:hAnsi="Times New Roman" w:cs="Times New Roman"/>
                <w:sz w:val="24"/>
                <w:szCs w:val="24"/>
              </w:rPr>
              <w:t xml:space="preserve"> cu doze de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reducere</w:t>
            </w:r>
            <w:proofErr w:type="spellEnd"/>
            <w:r w:rsidRPr="00E131EE">
              <w:rPr>
                <w:rFonts w:ascii="Times New Roman" w:eastAsia="Times New Roman" w:hAnsi="Times New Roman" w:cs="Times New Roman"/>
                <w:sz w:val="24"/>
                <w:szCs w:val="24"/>
              </w:rPr>
              <w:t xml:space="preserve"> a</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color w:val="0F0F0F"/>
                <w:sz w:val="24"/>
                <w:szCs w:val="24"/>
              </w:rPr>
              <w:t>vârstei</w:t>
            </w:r>
            <w:proofErr w:type="spellEnd"/>
            <w:r w:rsidRPr="00E131EE">
              <w:rPr>
                <w:rFonts w:ascii="Times New Roman" w:eastAsia="Times New Roman" w:hAnsi="Times New Roman" w:cs="Times New Roman"/>
                <w:color w:val="0F0F0F"/>
                <w:sz w:val="24"/>
                <w:szCs w:val="24"/>
              </w:rPr>
              <w:t xml:space="preserve"> standard </w:t>
            </w:r>
            <w:proofErr w:type="spellStart"/>
            <w:r w:rsidRPr="00E131EE">
              <w:rPr>
                <w:rFonts w:ascii="Times New Roman" w:eastAsia="Times New Roman" w:hAnsi="Times New Roman" w:cs="Times New Roman"/>
                <w:color w:val="0F0F0F"/>
                <w:sz w:val="24"/>
                <w:szCs w:val="24"/>
              </w:rPr>
              <w:t>poate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contribui</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expunerii</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radiații</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personalului</w:t>
            </w:r>
            <w:proofErr w:type="spellEnd"/>
            <w:r w:rsidRPr="00E131EE">
              <w:rPr>
                <w:rFonts w:ascii="Times New Roman" w:eastAsia="Times New Roman" w:hAnsi="Times New Roman" w:cs="Times New Roman"/>
                <w:color w:val="0F0F0F"/>
                <w:sz w:val="24"/>
                <w:szCs w:val="24"/>
              </w:rPr>
              <w:t xml:space="preserve"> medical.</w:t>
            </w:r>
          </w:p>
          <w:p w14:paraId="41E36433" w14:textId="77777777" w:rsidR="005A2604" w:rsidRDefault="005A2604" w:rsidP="005A2604">
            <w:pPr>
              <w:jc w:val="both"/>
              <w:rPr>
                <w:rFonts w:ascii="Times New Roman" w:eastAsia="Times New Roman" w:hAnsi="Times New Roman" w:cs="Times New Roman"/>
                <w:sz w:val="24"/>
                <w:szCs w:val="24"/>
              </w:rPr>
            </w:pPr>
          </w:p>
        </w:tc>
      </w:tr>
      <w:tr w:rsidR="005A2604" w14:paraId="25FC950A" w14:textId="77777777" w:rsidTr="005D7443">
        <w:tc>
          <w:tcPr>
            <w:tcW w:w="810" w:type="dxa"/>
          </w:tcPr>
          <w:p w14:paraId="3C5275A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5EE6677" w14:textId="77777777" w:rsidR="005A2604" w:rsidRPr="003E0ACD" w:rsidRDefault="005A2604" w:rsidP="005A2604">
            <w:pPr>
              <w:rPr>
                <w:rFonts w:ascii="Times New Roman" w:hAnsi="Times New Roman" w:cs="Times New Roman"/>
                <w:sz w:val="24"/>
                <w:szCs w:val="24"/>
              </w:rPr>
            </w:pPr>
            <w:r w:rsidRPr="003E0ACD">
              <w:rPr>
                <w:rFonts w:ascii="Times New Roman" w:hAnsi="Times New Roman" w:cs="Times New Roman"/>
                <w:sz w:val="24"/>
                <w:szCs w:val="24"/>
              </w:rPr>
              <w:t xml:space="preserve">Art. 49 - (1) Sunt </w:t>
            </w:r>
            <w:proofErr w:type="spellStart"/>
            <w:r w:rsidRPr="003E0ACD">
              <w:rPr>
                <w:rFonts w:ascii="Times New Roman" w:hAnsi="Times New Roman" w:cs="Times New Roman"/>
                <w:sz w:val="24"/>
                <w:szCs w:val="24"/>
              </w:rPr>
              <w:t>exceptate</w:t>
            </w:r>
            <w:proofErr w:type="spellEnd"/>
            <w:r w:rsidRPr="003E0ACD">
              <w:rPr>
                <w:rFonts w:ascii="Times New Roman" w:hAnsi="Times New Roman" w:cs="Times New Roman"/>
                <w:sz w:val="24"/>
                <w:szCs w:val="24"/>
              </w:rPr>
              <w:t xml:space="preserve"> de la </w:t>
            </w:r>
            <w:proofErr w:type="spellStart"/>
            <w:r w:rsidRPr="003E0ACD">
              <w:rPr>
                <w:rFonts w:ascii="Times New Roman" w:hAnsi="Times New Roman" w:cs="Times New Roman"/>
                <w:sz w:val="24"/>
                <w:szCs w:val="24"/>
              </w:rPr>
              <w:t>prevederile</w:t>
            </w:r>
            <w:proofErr w:type="spellEnd"/>
            <w:r w:rsidRPr="003E0ACD">
              <w:rPr>
                <w:rFonts w:ascii="Times New Roman" w:hAnsi="Times New Roman" w:cs="Times New Roman"/>
                <w:sz w:val="24"/>
                <w:szCs w:val="24"/>
              </w:rPr>
              <w:t xml:space="preserve"> art. 48 </w:t>
            </w:r>
            <w:proofErr w:type="spellStart"/>
            <w:r w:rsidRPr="003E0ACD">
              <w:rPr>
                <w:rFonts w:ascii="Times New Roman" w:hAnsi="Times New Roman" w:cs="Times New Roman"/>
                <w:sz w:val="24"/>
                <w:szCs w:val="24"/>
              </w:rPr>
              <w:t>alin</w:t>
            </w:r>
            <w:proofErr w:type="spellEnd"/>
            <w:r w:rsidRPr="003E0ACD">
              <w:rPr>
                <w:rFonts w:ascii="Times New Roman" w:hAnsi="Times New Roman" w:cs="Times New Roman"/>
                <w:sz w:val="24"/>
                <w:szCs w:val="24"/>
              </w:rPr>
              <w:t xml:space="preserve">. </w:t>
            </w:r>
            <w:r w:rsidRPr="003E0ACD">
              <w:rPr>
                <w:rFonts w:ascii="Times New Roman" w:hAnsi="Times New Roman" w:cs="Times New Roman"/>
                <w:sz w:val="24"/>
                <w:szCs w:val="24"/>
                <w:lang w:val="it-IT"/>
              </w:rPr>
              <w:t xml:space="preserve">(1) ……………………………………………. c) 25 de ani în locurile de muncă prevăzute la art. 28 alin. </w:t>
            </w:r>
            <w:r w:rsidRPr="003E0ACD">
              <w:rPr>
                <w:rFonts w:ascii="Times New Roman" w:hAnsi="Times New Roman" w:cs="Times New Roman"/>
                <w:sz w:val="24"/>
                <w:szCs w:val="24"/>
              </w:rPr>
              <w:t xml:space="preserve">(1) lit c) </w:t>
            </w:r>
            <w:proofErr w:type="spellStart"/>
            <w:r w:rsidRPr="003E0ACD">
              <w:rPr>
                <w:rFonts w:ascii="Times New Roman" w:hAnsi="Times New Roman" w:cs="Times New Roman"/>
                <w:sz w:val="24"/>
                <w:szCs w:val="24"/>
              </w:rPr>
              <w:t>și</w:t>
            </w:r>
            <w:proofErr w:type="spellEnd"/>
            <w:r w:rsidRPr="003E0ACD">
              <w:rPr>
                <w:rFonts w:ascii="Times New Roman" w:hAnsi="Times New Roman" w:cs="Times New Roman"/>
                <w:sz w:val="24"/>
                <w:szCs w:val="24"/>
              </w:rPr>
              <w:t xml:space="preserve"> d) </w:t>
            </w:r>
            <w:proofErr w:type="spellStart"/>
            <w:r w:rsidRPr="003E0ACD">
              <w:rPr>
                <w:rFonts w:ascii="Times New Roman" w:hAnsi="Times New Roman" w:cs="Times New Roman"/>
                <w:sz w:val="24"/>
                <w:szCs w:val="24"/>
              </w:rPr>
              <w:t>și</w:t>
            </w:r>
            <w:proofErr w:type="spellEnd"/>
            <w:r w:rsidRPr="003E0ACD">
              <w:rPr>
                <w:rFonts w:ascii="Times New Roman" w:hAnsi="Times New Roman" w:cs="Times New Roman"/>
                <w:sz w:val="24"/>
                <w:szCs w:val="24"/>
              </w:rPr>
              <w:t xml:space="preserve"> lit. f) - l) </w:t>
            </w:r>
            <w:proofErr w:type="spellStart"/>
            <w:r w:rsidRPr="003E0ACD">
              <w:rPr>
                <w:rFonts w:ascii="Times New Roman" w:hAnsi="Times New Roman" w:cs="Times New Roman"/>
                <w:sz w:val="24"/>
                <w:szCs w:val="24"/>
              </w:rPr>
              <w:t>pentru</w:t>
            </w:r>
            <w:proofErr w:type="spellEnd"/>
            <w:r w:rsidRPr="003E0ACD">
              <w:rPr>
                <w:rFonts w:ascii="Times New Roman" w:hAnsi="Times New Roman" w:cs="Times New Roman"/>
                <w:sz w:val="24"/>
                <w:szCs w:val="24"/>
              </w:rPr>
              <w:t xml:space="preserve"> care </w:t>
            </w:r>
            <w:proofErr w:type="spellStart"/>
            <w:r w:rsidRPr="003E0ACD">
              <w:rPr>
                <w:rFonts w:ascii="Times New Roman" w:hAnsi="Times New Roman" w:cs="Times New Roman"/>
                <w:sz w:val="24"/>
                <w:szCs w:val="24"/>
              </w:rPr>
              <w:t>reducerea</w:t>
            </w:r>
            <w:proofErr w:type="spellEnd"/>
            <w:r w:rsidRPr="003E0ACD">
              <w:rPr>
                <w:rFonts w:ascii="Times New Roman" w:hAnsi="Times New Roman" w:cs="Times New Roman"/>
                <w:sz w:val="24"/>
                <w:szCs w:val="24"/>
              </w:rPr>
              <w:t xml:space="preserve"> </w:t>
            </w:r>
            <w:proofErr w:type="spellStart"/>
            <w:r w:rsidRPr="003E0ACD">
              <w:rPr>
                <w:rFonts w:ascii="Times New Roman" w:hAnsi="Times New Roman" w:cs="Times New Roman"/>
                <w:sz w:val="24"/>
                <w:szCs w:val="24"/>
              </w:rPr>
              <w:t>vârstei</w:t>
            </w:r>
            <w:proofErr w:type="spellEnd"/>
            <w:r w:rsidRPr="003E0ACD">
              <w:rPr>
                <w:rFonts w:ascii="Times New Roman" w:hAnsi="Times New Roman" w:cs="Times New Roman"/>
                <w:sz w:val="24"/>
                <w:szCs w:val="24"/>
              </w:rPr>
              <w:t xml:space="preserve"> standard de </w:t>
            </w:r>
            <w:proofErr w:type="spellStart"/>
            <w:r w:rsidRPr="003E0ACD">
              <w:rPr>
                <w:rFonts w:ascii="Times New Roman" w:hAnsi="Times New Roman" w:cs="Times New Roman"/>
                <w:sz w:val="24"/>
                <w:szCs w:val="24"/>
              </w:rPr>
              <w:t>pensionare</w:t>
            </w:r>
            <w:proofErr w:type="spellEnd"/>
            <w:r w:rsidRPr="003E0ACD">
              <w:rPr>
                <w:rFonts w:ascii="Times New Roman" w:hAnsi="Times New Roman" w:cs="Times New Roman"/>
                <w:sz w:val="24"/>
                <w:szCs w:val="24"/>
              </w:rPr>
              <w:t xml:space="preserve"> </w:t>
            </w:r>
            <w:proofErr w:type="spellStart"/>
            <w:r w:rsidRPr="003E0ACD">
              <w:rPr>
                <w:rFonts w:ascii="Times New Roman" w:hAnsi="Times New Roman" w:cs="Times New Roman"/>
                <w:sz w:val="24"/>
                <w:szCs w:val="24"/>
              </w:rPr>
              <w:t>este</w:t>
            </w:r>
            <w:proofErr w:type="spellEnd"/>
            <w:r w:rsidRPr="003E0ACD">
              <w:rPr>
                <w:rFonts w:ascii="Times New Roman" w:hAnsi="Times New Roman" w:cs="Times New Roman"/>
                <w:sz w:val="24"/>
                <w:szCs w:val="24"/>
              </w:rPr>
              <w:t xml:space="preserve"> de 11 </w:t>
            </w:r>
            <w:proofErr w:type="gramStart"/>
            <w:r w:rsidRPr="003E0ACD">
              <w:rPr>
                <w:rFonts w:ascii="Times New Roman" w:hAnsi="Times New Roman" w:cs="Times New Roman"/>
                <w:sz w:val="24"/>
                <w:szCs w:val="24"/>
              </w:rPr>
              <w:t>ani</w:t>
            </w:r>
            <w:proofErr w:type="gramEnd"/>
            <w:r w:rsidRPr="003E0ACD">
              <w:rPr>
                <w:rFonts w:ascii="Times New Roman" w:hAnsi="Times New Roman" w:cs="Times New Roman"/>
                <w:sz w:val="24"/>
                <w:szCs w:val="24"/>
              </w:rPr>
              <w:t>.</w:t>
            </w:r>
          </w:p>
          <w:p w14:paraId="05DDC82A" w14:textId="77777777" w:rsidR="005A2604" w:rsidRPr="003E0ACD" w:rsidRDefault="005A2604" w:rsidP="005A2604">
            <w:pPr>
              <w:rPr>
                <w:rFonts w:ascii="Times New Roman" w:hAnsi="Times New Roman" w:cs="Times New Roman"/>
                <w:sz w:val="24"/>
                <w:szCs w:val="24"/>
              </w:rPr>
            </w:pPr>
          </w:p>
          <w:p w14:paraId="427838D2"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318CEE39"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rPr>
              <w:t xml:space="preserve">Art. 49 - (1) Sunt </w:t>
            </w:r>
            <w:proofErr w:type="spellStart"/>
            <w:r w:rsidRPr="003E0ACD">
              <w:rPr>
                <w:rFonts w:ascii="Times New Roman" w:hAnsi="Times New Roman" w:cs="Times New Roman"/>
                <w:sz w:val="24"/>
                <w:szCs w:val="24"/>
              </w:rPr>
              <w:t>exceptate</w:t>
            </w:r>
            <w:proofErr w:type="spellEnd"/>
            <w:r w:rsidRPr="003E0ACD">
              <w:rPr>
                <w:rFonts w:ascii="Times New Roman" w:hAnsi="Times New Roman" w:cs="Times New Roman"/>
                <w:sz w:val="24"/>
                <w:szCs w:val="24"/>
              </w:rPr>
              <w:t xml:space="preserve"> de la </w:t>
            </w:r>
            <w:proofErr w:type="spellStart"/>
            <w:r w:rsidRPr="003E0ACD">
              <w:rPr>
                <w:rFonts w:ascii="Times New Roman" w:hAnsi="Times New Roman" w:cs="Times New Roman"/>
                <w:sz w:val="24"/>
                <w:szCs w:val="24"/>
              </w:rPr>
              <w:t>prevederile</w:t>
            </w:r>
            <w:proofErr w:type="spellEnd"/>
            <w:r w:rsidRPr="003E0ACD">
              <w:rPr>
                <w:rFonts w:ascii="Times New Roman" w:hAnsi="Times New Roman" w:cs="Times New Roman"/>
                <w:sz w:val="24"/>
                <w:szCs w:val="24"/>
              </w:rPr>
              <w:t xml:space="preserve"> art. 48 </w:t>
            </w:r>
            <w:proofErr w:type="spellStart"/>
            <w:r w:rsidRPr="003E0ACD">
              <w:rPr>
                <w:rFonts w:ascii="Times New Roman" w:hAnsi="Times New Roman" w:cs="Times New Roman"/>
                <w:sz w:val="24"/>
                <w:szCs w:val="24"/>
              </w:rPr>
              <w:t>alin</w:t>
            </w:r>
            <w:proofErr w:type="spellEnd"/>
            <w:r w:rsidRPr="003E0ACD">
              <w:rPr>
                <w:rFonts w:ascii="Times New Roman" w:hAnsi="Times New Roman" w:cs="Times New Roman"/>
                <w:sz w:val="24"/>
                <w:szCs w:val="24"/>
              </w:rPr>
              <w:t xml:space="preserve">. </w:t>
            </w:r>
            <w:r w:rsidRPr="003E0ACD">
              <w:rPr>
                <w:rFonts w:ascii="Times New Roman" w:hAnsi="Times New Roman" w:cs="Times New Roman"/>
                <w:sz w:val="24"/>
                <w:szCs w:val="24"/>
                <w:lang w:val="it-IT"/>
              </w:rPr>
              <w:t xml:space="preserve">(1) ………………………………………… </w:t>
            </w:r>
          </w:p>
          <w:p w14:paraId="069BBB88" w14:textId="77777777" w:rsidR="005A2604" w:rsidRPr="003E0ACD" w:rsidRDefault="005A2604" w:rsidP="005A2604">
            <w:pPr>
              <w:jc w:val="both"/>
              <w:rPr>
                <w:rFonts w:ascii="Times New Roman" w:eastAsia="Times New Roman" w:hAnsi="Times New Roman" w:cs="Times New Roman"/>
                <w:b/>
                <w:i/>
                <w:sz w:val="24"/>
                <w:szCs w:val="24"/>
                <w:lang w:val="it-IT"/>
              </w:rPr>
            </w:pPr>
            <w:r w:rsidRPr="003E0ACD">
              <w:rPr>
                <w:rFonts w:ascii="Times New Roman" w:hAnsi="Times New Roman" w:cs="Times New Roman"/>
                <w:sz w:val="24"/>
                <w:szCs w:val="24"/>
                <w:lang w:val="it-IT"/>
              </w:rPr>
              <w:t>c) 25 de ani în locurile de muncă prevăzute la art. 28 alin. (1) lit. h) pentru care reducerea vârstei standard de pensionare este de 13 ani, iar pentru perioade mai mici de 25 de ani vârsta standard de pensionare va fi redusă conform art. 48, alin.1, lit. b, indiferent de condiţiile în care a fost încadrată activitatea de angajator/fostul angajator, anterior intrarii in vigoare a prezentei legi.</w:t>
            </w:r>
          </w:p>
          <w:p w14:paraId="1928B020" w14:textId="28108AA1" w:rsidR="005A2604" w:rsidRPr="00E131EE" w:rsidRDefault="005A2604" w:rsidP="005A2604">
            <w:pPr>
              <w:widowControl w:val="0"/>
              <w:jc w:val="both"/>
              <w:rPr>
                <w:rFonts w:ascii="Times New Roman" w:eastAsia="Times New Roman" w:hAnsi="Times New Roman" w:cs="Times New Roman"/>
                <w:b/>
                <w:sz w:val="24"/>
                <w:szCs w:val="24"/>
              </w:rPr>
            </w:pPr>
          </w:p>
        </w:tc>
        <w:tc>
          <w:tcPr>
            <w:tcW w:w="2206" w:type="dxa"/>
          </w:tcPr>
          <w:p w14:paraId="1DA30B52"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12F6118C"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050BE9A6"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78958B01" w14:textId="77777777" w:rsidR="005A2604" w:rsidRDefault="005A2604" w:rsidP="005A2604">
            <w:pPr>
              <w:ind w:firstLine="425"/>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Senator Ion Cristinel Rujan (PSD)</w:t>
            </w:r>
          </w:p>
          <w:p w14:paraId="1C6070E4" w14:textId="77777777" w:rsidR="005A2604" w:rsidRPr="003E0ACD" w:rsidRDefault="005A2604" w:rsidP="005A2604">
            <w:pPr>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 xml:space="preserve">Forma propusă </w:t>
            </w:r>
            <w:r w:rsidRPr="003E0ACD">
              <w:rPr>
                <w:rFonts w:ascii="Times New Roman" w:eastAsia="Times New Roman" w:hAnsi="Times New Roman" w:cs="Times New Roman"/>
                <w:b/>
                <w:sz w:val="24"/>
                <w:szCs w:val="24"/>
                <w:lang w:val="it-IT"/>
              </w:rPr>
              <w:t>creează discriminare</w:t>
            </w:r>
            <w:r w:rsidRPr="003E0ACD">
              <w:rPr>
                <w:rFonts w:ascii="Times New Roman" w:eastAsia="Times New Roman" w:hAnsi="Times New Roman" w:cs="Times New Roman"/>
                <w:sz w:val="24"/>
                <w:szCs w:val="24"/>
                <w:lang w:val="it-IT"/>
              </w:rPr>
              <w:t xml:space="preserve"> între persoanele care au desfășurat activitate în aceleași condiții de muncă și pentru care vârsta standard de pensionare a fost redusă cu 13 ani, corelat cu </w:t>
            </w:r>
            <w:r w:rsidRPr="003E0ACD">
              <w:rPr>
                <w:rFonts w:ascii="Times New Roman" w:hAnsi="Times New Roman" w:cs="Times New Roman"/>
                <w:sz w:val="24"/>
                <w:szCs w:val="24"/>
                <w:lang w:val="it-IT"/>
              </w:rPr>
              <w:t xml:space="preserve">DECIZIA nr. 2 din 13 martie 2023 referitoare la recursul în interesul legii privind interpretarea şi aplicarea dispoziţiilor art. 56 2 alin. (1) din Legea </w:t>
            </w:r>
            <w:r w:rsidRPr="003E0ACD">
              <w:rPr>
                <w:rFonts w:ascii="Times New Roman" w:hAnsi="Times New Roman" w:cs="Times New Roman"/>
                <w:sz w:val="24"/>
                <w:szCs w:val="24"/>
                <w:lang w:val="it-IT"/>
              </w:rPr>
              <w:lastRenderedPageBreak/>
              <w:t>nr. 263/2010 privind sistemul unitar de pensii publice, modificată şi completată prin Legea nr. 197/2021.</w:t>
            </w:r>
          </w:p>
          <w:p w14:paraId="48F97B50" w14:textId="350F4B37" w:rsidR="005A2604" w:rsidRDefault="005A2604" w:rsidP="005A2604">
            <w:pPr>
              <w:ind w:firstLine="425"/>
              <w:jc w:val="both"/>
              <w:rPr>
                <w:rFonts w:ascii="Times New Roman" w:eastAsia="Times New Roman" w:hAnsi="Times New Roman" w:cs="Times New Roman"/>
                <w:color w:val="0F0F0F"/>
                <w:sz w:val="24"/>
                <w:szCs w:val="24"/>
              </w:rPr>
            </w:pPr>
          </w:p>
        </w:tc>
      </w:tr>
      <w:tr w:rsidR="005A2604" w14:paraId="167DA946" w14:textId="77777777" w:rsidTr="005D7443">
        <w:tc>
          <w:tcPr>
            <w:tcW w:w="810" w:type="dxa"/>
          </w:tcPr>
          <w:p w14:paraId="08B4EAE2"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A2FFCF6" w14:textId="77777777" w:rsidR="005A2604" w:rsidRPr="006B5BBB" w:rsidRDefault="005A2604" w:rsidP="005A2604">
            <w:pPr>
              <w:rPr>
                <w:rFonts w:ascii="Times New Roman" w:hAnsi="Times New Roman" w:cs="Times New Roman"/>
                <w:sz w:val="24"/>
                <w:szCs w:val="24"/>
              </w:rPr>
            </w:pPr>
            <w:r w:rsidRPr="006B5BBB">
              <w:rPr>
                <w:rFonts w:ascii="Times New Roman" w:hAnsi="Times New Roman" w:cs="Times New Roman"/>
                <w:sz w:val="24"/>
                <w:szCs w:val="24"/>
              </w:rPr>
              <w:t xml:space="preserve">Art. 49 - (1) Sunt </w:t>
            </w:r>
            <w:proofErr w:type="spellStart"/>
            <w:r w:rsidRPr="006B5BBB">
              <w:rPr>
                <w:rFonts w:ascii="Times New Roman" w:hAnsi="Times New Roman" w:cs="Times New Roman"/>
                <w:sz w:val="24"/>
                <w:szCs w:val="24"/>
              </w:rPr>
              <w:t>exceptate</w:t>
            </w:r>
            <w:proofErr w:type="spellEnd"/>
            <w:r w:rsidRPr="006B5BBB">
              <w:rPr>
                <w:rFonts w:ascii="Times New Roman" w:hAnsi="Times New Roman" w:cs="Times New Roman"/>
                <w:sz w:val="24"/>
                <w:szCs w:val="24"/>
              </w:rPr>
              <w:t xml:space="preserve"> de la </w:t>
            </w:r>
            <w:proofErr w:type="spellStart"/>
            <w:r w:rsidRPr="006B5BBB">
              <w:rPr>
                <w:rFonts w:ascii="Times New Roman" w:hAnsi="Times New Roman" w:cs="Times New Roman"/>
                <w:sz w:val="24"/>
                <w:szCs w:val="24"/>
              </w:rPr>
              <w:t>prevederile</w:t>
            </w:r>
            <w:proofErr w:type="spellEnd"/>
            <w:r w:rsidRPr="006B5BBB">
              <w:rPr>
                <w:rFonts w:ascii="Times New Roman" w:hAnsi="Times New Roman" w:cs="Times New Roman"/>
                <w:sz w:val="24"/>
                <w:szCs w:val="24"/>
              </w:rPr>
              <w:t xml:space="preserve"> art. 48 </w:t>
            </w:r>
            <w:proofErr w:type="spellStart"/>
            <w:r w:rsidRPr="006B5BBB">
              <w:rPr>
                <w:rFonts w:ascii="Times New Roman" w:hAnsi="Times New Roman" w:cs="Times New Roman"/>
                <w:sz w:val="24"/>
                <w:szCs w:val="24"/>
              </w:rPr>
              <w:t>alin</w:t>
            </w:r>
            <w:proofErr w:type="spellEnd"/>
            <w:r w:rsidRPr="006B5BBB">
              <w:rPr>
                <w:rFonts w:ascii="Times New Roman" w:hAnsi="Times New Roman" w:cs="Times New Roman"/>
                <w:sz w:val="24"/>
                <w:szCs w:val="24"/>
              </w:rPr>
              <w:t xml:space="preserve">. (1) lit. b) </w:t>
            </w:r>
            <w:proofErr w:type="spellStart"/>
            <w:r w:rsidRPr="006B5BBB">
              <w:rPr>
                <w:rFonts w:ascii="Times New Roman" w:hAnsi="Times New Roman" w:cs="Times New Roman"/>
                <w:sz w:val="24"/>
                <w:szCs w:val="24"/>
              </w:rPr>
              <w:t>persoanele</w:t>
            </w:r>
            <w:proofErr w:type="spellEnd"/>
            <w:r w:rsidRPr="006B5BBB">
              <w:rPr>
                <w:rFonts w:ascii="Times New Roman" w:hAnsi="Times New Roman" w:cs="Times New Roman"/>
                <w:sz w:val="24"/>
                <w:szCs w:val="24"/>
              </w:rPr>
              <w:t xml:space="preserve"> care au </w:t>
            </w:r>
            <w:proofErr w:type="spellStart"/>
            <w:r w:rsidRPr="006B5BBB">
              <w:rPr>
                <w:rFonts w:ascii="Times New Roman" w:hAnsi="Times New Roman" w:cs="Times New Roman"/>
                <w:sz w:val="24"/>
                <w:szCs w:val="24"/>
              </w:rPr>
              <w:t>realizat</w:t>
            </w:r>
            <w:proofErr w:type="spellEnd"/>
            <w:r w:rsidRPr="006B5BBB">
              <w:rPr>
                <w:rFonts w:ascii="Times New Roman" w:hAnsi="Times New Roman" w:cs="Times New Roman"/>
                <w:sz w:val="24"/>
                <w:szCs w:val="24"/>
              </w:rPr>
              <w:t xml:space="preserve"> un </w:t>
            </w:r>
            <w:proofErr w:type="spellStart"/>
            <w:r w:rsidRPr="006B5BBB">
              <w:rPr>
                <w:rFonts w:ascii="Times New Roman" w:hAnsi="Times New Roman" w:cs="Times New Roman"/>
                <w:sz w:val="24"/>
                <w:szCs w:val="24"/>
              </w:rPr>
              <w:t>stagiu</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cotizare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condiții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speciale</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cel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puţin</w:t>
            </w:r>
            <w:proofErr w:type="spellEnd"/>
            <w:r w:rsidRPr="006B5BBB">
              <w:rPr>
                <w:rFonts w:ascii="Times New Roman" w:hAnsi="Times New Roman" w:cs="Times New Roman"/>
                <w:sz w:val="24"/>
                <w:szCs w:val="24"/>
              </w:rPr>
              <w:t>:</w:t>
            </w:r>
          </w:p>
          <w:p w14:paraId="0E0840F6" w14:textId="77777777" w:rsidR="005A2604" w:rsidRPr="006B5BBB" w:rsidRDefault="005A2604" w:rsidP="005A2604">
            <w:pPr>
              <w:rPr>
                <w:rFonts w:ascii="Times New Roman" w:hAnsi="Times New Roman" w:cs="Times New Roman"/>
                <w:sz w:val="24"/>
                <w:szCs w:val="24"/>
              </w:rPr>
            </w:pPr>
            <w:r w:rsidRPr="006B5BBB">
              <w:rPr>
                <w:rFonts w:ascii="Times New Roman" w:hAnsi="Times New Roman" w:cs="Times New Roman"/>
                <w:sz w:val="24"/>
                <w:szCs w:val="24"/>
              </w:rPr>
              <w:t>.........................</w:t>
            </w:r>
          </w:p>
          <w:p w14:paraId="1FA39DD8" w14:textId="6DB0DDCE" w:rsidR="005A2604" w:rsidRPr="003E0ACD" w:rsidRDefault="005A2604" w:rsidP="005A2604">
            <w:pPr>
              <w:rPr>
                <w:rFonts w:ascii="Times New Roman" w:hAnsi="Times New Roman" w:cs="Times New Roman"/>
                <w:sz w:val="24"/>
                <w:szCs w:val="24"/>
              </w:rPr>
            </w:pPr>
            <w:r w:rsidRPr="006B5BBB">
              <w:rPr>
                <w:rFonts w:ascii="Times New Roman" w:hAnsi="Times New Roman" w:cs="Times New Roman"/>
                <w:sz w:val="24"/>
                <w:szCs w:val="24"/>
              </w:rPr>
              <w:t xml:space="preserve">d) 25 de ani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locurile</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muncă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prevăzute</w:t>
            </w:r>
            <w:proofErr w:type="spellEnd"/>
            <w:r w:rsidRPr="006B5BBB">
              <w:rPr>
                <w:rFonts w:ascii="Times New Roman" w:hAnsi="Times New Roman" w:cs="Times New Roman"/>
                <w:sz w:val="24"/>
                <w:szCs w:val="24"/>
              </w:rPr>
              <w:t xml:space="preserve"> la art. 28 </w:t>
            </w:r>
            <w:proofErr w:type="spellStart"/>
            <w:r w:rsidRPr="006B5BBB">
              <w:rPr>
                <w:rFonts w:ascii="Times New Roman" w:hAnsi="Times New Roman" w:cs="Times New Roman"/>
                <w:sz w:val="24"/>
                <w:szCs w:val="24"/>
              </w:rPr>
              <w:t>alin</w:t>
            </w:r>
            <w:proofErr w:type="spellEnd"/>
            <w:r w:rsidRPr="006B5BBB">
              <w:rPr>
                <w:rFonts w:ascii="Times New Roman" w:hAnsi="Times New Roman" w:cs="Times New Roman"/>
                <w:sz w:val="24"/>
                <w:szCs w:val="24"/>
              </w:rPr>
              <w:t xml:space="preserve">. (1) lit. f) - l) </w:t>
            </w:r>
            <w:proofErr w:type="spellStart"/>
            <w:r w:rsidRPr="006B5BBB">
              <w:rPr>
                <w:rFonts w:ascii="Times New Roman" w:hAnsi="Times New Roman" w:cs="Times New Roman"/>
                <w:sz w:val="24"/>
                <w:szCs w:val="24"/>
              </w:rPr>
              <w:t>pentru</w:t>
            </w:r>
            <w:proofErr w:type="spellEnd"/>
            <w:r w:rsidRPr="006B5BBB">
              <w:rPr>
                <w:rFonts w:ascii="Times New Roman" w:hAnsi="Times New Roman" w:cs="Times New Roman"/>
                <w:sz w:val="24"/>
                <w:szCs w:val="24"/>
              </w:rPr>
              <w:t xml:space="preserve"> care </w:t>
            </w:r>
            <w:proofErr w:type="spellStart"/>
            <w:r w:rsidRPr="006B5BBB">
              <w:rPr>
                <w:rFonts w:ascii="Times New Roman" w:hAnsi="Times New Roman" w:cs="Times New Roman"/>
                <w:sz w:val="24"/>
                <w:szCs w:val="24"/>
              </w:rPr>
              <w:t>reducerea</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vârstei</w:t>
            </w:r>
            <w:proofErr w:type="spellEnd"/>
            <w:r w:rsidRPr="006B5BBB">
              <w:rPr>
                <w:rFonts w:ascii="Times New Roman" w:hAnsi="Times New Roman" w:cs="Times New Roman"/>
                <w:sz w:val="24"/>
                <w:szCs w:val="24"/>
              </w:rPr>
              <w:t xml:space="preserve"> standard de </w:t>
            </w:r>
            <w:proofErr w:type="spellStart"/>
            <w:r w:rsidRPr="006B5BBB">
              <w:rPr>
                <w:rFonts w:ascii="Times New Roman" w:hAnsi="Times New Roman" w:cs="Times New Roman"/>
                <w:sz w:val="24"/>
                <w:szCs w:val="24"/>
              </w:rPr>
              <w:t>pensionare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este</w:t>
            </w:r>
            <w:proofErr w:type="spellEnd"/>
            <w:r w:rsidRPr="006B5BBB">
              <w:rPr>
                <w:rFonts w:ascii="Times New Roman" w:hAnsi="Times New Roman" w:cs="Times New Roman"/>
                <w:sz w:val="24"/>
                <w:szCs w:val="24"/>
              </w:rPr>
              <w:t xml:space="preserve"> de 11 </w:t>
            </w:r>
            <w:proofErr w:type="gramStart"/>
            <w:r w:rsidRPr="006B5BBB">
              <w:rPr>
                <w:rFonts w:ascii="Times New Roman" w:hAnsi="Times New Roman" w:cs="Times New Roman"/>
                <w:sz w:val="24"/>
                <w:szCs w:val="24"/>
              </w:rPr>
              <w:t>ani</w:t>
            </w:r>
            <w:proofErr w:type="gramEnd"/>
            <w:r w:rsidRPr="006B5BBB">
              <w:rPr>
                <w:rFonts w:ascii="Times New Roman" w:hAnsi="Times New Roman" w:cs="Times New Roman"/>
                <w:sz w:val="24"/>
                <w:szCs w:val="24"/>
              </w:rPr>
              <w:t>.</w:t>
            </w:r>
          </w:p>
        </w:tc>
        <w:tc>
          <w:tcPr>
            <w:tcW w:w="6044" w:type="dxa"/>
          </w:tcPr>
          <w:p w14:paraId="0B24D138" w14:textId="77777777" w:rsidR="005A2604" w:rsidRPr="006B5BBB" w:rsidRDefault="005A2604" w:rsidP="005A2604">
            <w:pPr>
              <w:jc w:val="both"/>
              <w:rPr>
                <w:rFonts w:ascii="Times New Roman" w:hAnsi="Times New Roman" w:cs="Times New Roman"/>
                <w:sz w:val="24"/>
                <w:szCs w:val="24"/>
              </w:rPr>
            </w:pPr>
            <w:r w:rsidRPr="006B5BBB">
              <w:rPr>
                <w:rFonts w:ascii="Times New Roman" w:hAnsi="Times New Roman" w:cs="Times New Roman"/>
                <w:sz w:val="24"/>
                <w:szCs w:val="24"/>
              </w:rPr>
              <w:t xml:space="preserve">Art. 49 - (1) Sunt </w:t>
            </w:r>
            <w:proofErr w:type="spellStart"/>
            <w:r w:rsidRPr="006B5BBB">
              <w:rPr>
                <w:rFonts w:ascii="Times New Roman" w:hAnsi="Times New Roman" w:cs="Times New Roman"/>
                <w:sz w:val="24"/>
                <w:szCs w:val="24"/>
              </w:rPr>
              <w:t>exceptate</w:t>
            </w:r>
            <w:proofErr w:type="spellEnd"/>
            <w:r w:rsidRPr="006B5BBB">
              <w:rPr>
                <w:rFonts w:ascii="Times New Roman" w:hAnsi="Times New Roman" w:cs="Times New Roman"/>
                <w:sz w:val="24"/>
                <w:szCs w:val="24"/>
              </w:rPr>
              <w:t xml:space="preserve"> de la </w:t>
            </w:r>
            <w:proofErr w:type="spellStart"/>
            <w:r w:rsidRPr="006B5BBB">
              <w:rPr>
                <w:rFonts w:ascii="Times New Roman" w:hAnsi="Times New Roman" w:cs="Times New Roman"/>
                <w:sz w:val="24"/>
                <w:szCs w:val="24"/>
              </w:rPr>
              <w:t>prevederile</w:t>
            </w:r>
            <w:proofErr w:type="spellEnd"/>
            <w:r w:rsidRPr="006B5BBB">
              <w:rPr>
                <w:rFonts w:ascii="Times New Roman" w:hAnsi="Times New Roman" w:cs="Times New Roman"/>
                <w:sz w:val="24"/>
                <w:szCs w:val="24"/>
              </w:rPr>
              <w:t xml:space="preserve"> art. 48 </w:t>
            </w:r>
            <w:proofErr w:type="spellStart"/>
            <w:r w:rsidRPr="006B5BBB">
              <w:rPr>
                <w:rFonts w:ascii="Times New Roman" w:hAnsi="Times New Roman" w:cs="Times New Roman"/>
                <w:sz w:val="24"/>
                <w:szCs w:val="24"/>
              </w:rPr>
              <w:t>alin</w:t>
            </w:r>
            <w:proofErr w:type="spellEnd"/>
            <w:r w:rsidRPr="006B5BBB">
              <w:rPr>
                <w:rFonts w:ascii="Times New Roman" w:hAnsi="Times New Roman" w:cs="Times New Roman"/>
                <w:sz w:val="24"/>
                <w:szCs w:val="24"/>
              </w:rPr>
              <w:t xml:space="preserve">. (1) lit. b) </w:t>
            </w:r>
            <w:proofErr w:type="spellStart"/>
            <w:r w:rsidRPr="006B5BBB">
              <w:rPr>
                <w:rFonts w:ascii="Times New Roman" w:hAnsi="Times New Roman" w:cs="Times New Roman"/>
                <w:sz w:val="24"/>
                <w:szCs w:val="24"/>
              </w:rPr>
              <w:t>persoanele</w:t>
            </w:r>
            <w:proofErr w:type="spellEnd"/>
            <w:r w:rsidRPr="006B5BBB">
              <w:rPr>
                <w:rFonts w:ascii="Times New Roman" w:hAnsi="Times New Roman" w:cs="Times New Roman"/>
                <w:sz w:val="24"/>
                <w:szCs w:val="24"/>
              </w:rPr>
              <w:t xml:space="preserve"> care au </w:t>
            </w:r>
            <w:proofErr w:type="spellStart"/>
            <w:r w:rsidRPr="006B5BBB">
              <w:rPr>
                <w:rFonts w:ascii="Times New Roman" w:hAnsi="Times New Roman" w:cs="Times New Roman"/>
                <w:sz w:val="24"/>
                <w:szCs w:val="24"/>
              </w:rPr>
              <w:t>realizat</w:t>
            </w:r>
            <w:proofErr w:type="spellEnd"/>
            <w:r w:rsidRPr="006B5BBB">
              <w:rPr>
                <w:rFonts w:ascii="Times New Roman" w:hAnsi="Times New Roman" w:cs="Times New Roman"/>
                <w:sz w:val="24"/>
                <w:szCs w:val="24"/>
              </w:rPr>
              <w:t xml:space="preserve"> un </w:t>
            </w:r>
            <w:proofErr w:type="spellStart"/>
            <w:r w:rsidRPr="006B5BBB">
              <w:rPr>
                <w:rFonts w:ascii="Times New Roman" w:hAnsi="Times New Roman" w:cs="Times New Roman"/>
                <w:sz w:val="24"/>
                <w:szCs w:val="24"/>
              </w:rPr>
              <w:t>stagiu</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cotizare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condiții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speciale</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cel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puţin</w:t>
            </w:r>
            <w:proofErr w:type="spellEnd"/>
            <w:r w:rsidRPr="006B5BBB">
              <w:rPr>
                <w:rFonts w:ascii="Times New Roman" w:hAnsi="Times New Roman" w:cs="Times New Roman"/>
                <w:sz w:val="24"/>
                <w:szCs w:val="24"/>
              </w:rPr>
              <w:t>:</w:t>
            </w:r>
          </w:p>
          <w:p w14:paraId="1E7AFBE8" w14:textId="77777777" w:rsidR="005A2604" w:rsidRPr="006B5BBB" w:rsidRDefault="005A2604" w:rsidP="005A2604">
            <w:pPr>
              <w:jc w:val="both"/>
              <w:rPr>
                <w:rFonts w:ascii="Times New Roman" w:hAnsi="Times New Roman" w:cs="Times New Roman"/>
                <w:sz w:val="24"/>
                <w:szCs w:val="24"/>
              </w:rPr>
            </w:pPr>
            <w:r w:rsidRPr="006B5BBB">
              <w:rPr>
                <w:rFonts w:ascii="Times New Roman" w:hAnsi="Times New Roman" w:cs="Times New Roman"/>
                <w:sz w:val="24"/>
                <w:szCs w:val="24"/>
              </w:rPr>
              <w:t>.........................</w:t>
            </w:r>
          </w:p>
          <w:p w14:paraId="62EB34B8" w14:textId="64103A8B" w:rsidR="005A2604" w:rsidRPr="003E0ACD" w:rsidRDefault="005A2604" w:rsidP="005A2604">
            <w:pPr>
              <w:jc w:val="both"/>
              <w:rPr>
                <w:rFonts w:ascii="Times New Roman" w:hAnsi="Times New Roman" w:cs="Times New Roman"/>
                <w:sz w:val="24"/>
                <w:szCs w:val="24"/>
              </w:rPr>
            </w:pPr>
            <w:r w:rsidRPr="006B5BBB">
              <w:rPr>
                <w:rFonts w:ascii="Times New Roman" w:hAnsi="Times New Roman" w:cs="Times New Roman"/>
                <w:sz w:val="24"/>
                <w:szCs w:val="24"/>
              </w:rPr>
              <w:t xml:space="preserve">d) 25 de ani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locurile</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muncă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prevăzute</w:t>
            </w:r>
            <w:proofErr w:type="spellEnd"/>
            <w:r w:rsidRPr="006B5BBB">
              <w:rPr>
                <w:rFonts w:ascii="Times New Roman" w:hAnsi="Times New Roman" w:cs="Times New Roman"/>
                <w:sz w:val="24"/>
                <w:szCs w:val="24"/>
              </w:rPr>
              <w:t xml:space="preserve"> la art. 28 </w:t>
            </w:r>
            <w:proofErr w:type="spellStart"/>
            <w:r w:rsidRPr="006B5BBB">
              <w:rPr>
                <w:rFonts w:ascii="Times New Roman" w:hAnsi="Times New Roman" w:cs="Times New Roman"/>
                <w:sz w:val="24"/>
                <w:szCs w:val="24"/>
              </w:rPr>
              <w:t>alin</w:t>
            </w:r>
            <w:proofErr w:type="spellEnd"/>
            <w:r w:rsidRPr="006B5BBB">
              <w:rPr>
                <w:rFonts w:ascii="Times New Roman" w:hAnsi="Times New Roman" w:cs="Times New Roman"/>
                <w:sz w:val="24"/>
                <w:szCs w:val="24"/>
              </w:rPr>
              <w:t xml:space="preserve">. (1) lit. h) </w:t>
            </w:r>
            <w:proofErr w:type="spellStart"/>
            <w:r w:rsidRPr="006B5BBB">
              <w:rPr>
                <w:rFonts w:ascii="Times New Roman" w:hAnsi="Times New Roman" w:cs="Times New Roman"/>
                <w:sz w:val="24"/>
                <w:szCs w:val="24"/>
              </w:rPr>
              <w:t>pentru</w:t>
            </w:r>
            <w:proofErr w:type="spellEnd"/>
            <w:r w:rsidRPr="006B5BBB">
              <w:rPr>
                <w:rFonts w:ascii="Times New Roman" w:hAnsi="Times New Roman" w:cs="Times New Roman"/>
                <w:sz w:val="24"/>
                <w:szCs w:val="24"/>
              </w:rPr>
              <w:t xml:space="preserve"> care </w:t>
            </w:r>
            <w:proofErr w:type="spellStart"/>
            <w:r w:rsidRPr="006B5BBB">
              <w:rPr>
                <w:rFonts w:ascii="Times New Roman" w:hAnsi="Times New Roman" w:cs="Times New Roman"/>
                <w:sz w:val="24"/>
                <w:szCs w:val="24"/>
              </w:rPr>
              <w:t>reducerea</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vârstei</w:t>
            </w:r>
            <w:proofErr w:type="spellEnd"/>
            <w:r w:rsidRPr="006B5BBB">
              <w:rPr>
                <w:rFonts w:ascii="Times New Roman" w:hAnsi="Times New Roman" w:cs="Times New Roman"/>
                <w:sz w:val="24"/>
                <w:szCs w:val="24"/>
              </w:rPr>
              <w:t xml:space="preserve"> standard de </w:t>
            </w:r>
            <w:proofErr w:type="spellStart"/>
            <w:r w:rsidRPr="006B5BBB">
              <w:rPr>
                <w:rFonts w:ascii="Times New Roman" w:hAnsi="Times New Roman" w:cs="Times New Roman"/>
                <w:sz w:val="24"/>
                <w:szCs w:val="24"/>
              </w:rPr>
              <w:t>pensionare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este</w:t>
            </w:r>
            <w:proofErr w:type="spellEnd"/>
            <w:r w:rsidRPr="006B5BBB">
              <w:rPr>
                <w:rFonts w:ascii="Times New Roman" w:hAnsi="Times New Roman" w:cs="Times New Roman"/>
                <w:sz w:val="24"/>
                <w:szCs w:val="24"/>
              </w:rPr>
              <w:t xml:space="preserve"> de 13 ani, </w:t>
            </w:r>
            <w:proofErr w:type="spellStart"/>
            <w:r w:rsidRPr="006B5BBB">
              <w:rPr>
                <w:rFonts w:ascii="Times New Roman" w:hAnsi="Times New Roman" w:cs="Times New Roman"/>
                <w:sz w:val="24"/>
                <w:szCs w:val="24"/>
              </w:rPr>
              <w:t>iar</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pentru</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perioade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mai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mici</w:t>
            </w:r>
            <w:proofErr w:type="spellEnd"/>
            <w:r w:rsidRPr="006B5BBB">
              <w:rPr>
                <w:rFonts w:ascii="Times New Roman" w:hAnsi="Times New Roman" w:cs="Times New Roman"/>
                <w:sz w:val="24"/>
                <w:szCs w:val="24"/>
              </w:rPr>
              <w:t xml:space="preserve"> de 25 de ani </w:t>
            </w:r>
            <w:proofErr w:type="spellStart"/>
            <w:r w:rsidRPr="006B5BBB">
              <w:rPr>
                <w:rFonts w:ascii="Times New Roman" w:hAnsi="Times New Roman" w:cs="Times New Roman"/>
                <w:sz w:val="24"/>
                <w:szCs w:val="24"/>
              </w:rPr>
              <w:t>vârsta</w:t>
            </w:r>
            <w:proofErr w:type="spellEnd"/>
            <w:r w:rsidRPr="006B5BBB">
              <w:rPr>
                <w:rFonts w:ascii="Times New Roman" w:hAnsi="Times New Roman" w:cs="Times New Roman"/>
                <w:sz w:val="24"/>
                <w:szCs w:val="24"/>
              </w:rPr>
              <w:t xml:space="preserve"> standard de </w:t>
            </w:r>
            <w:proofErr w:type="spellStart"/>
            <w:r w:rsidRPr="006B5BBB">
              <w:rPr>
                <w:rFonts w:ascii="Times New Roman" w:hAnsi="Times New Roman" w:cs="Times New Roman"/>
                <w:sz w:val="24"/>
                <w:szCs w:val="24"/>
              </w:rPr>
              <w:t>pensionare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va</w:t>
            </w:r>
            <w:proofErr w:type="spellEnd"/>
            <w:r w:rsidRPr="006B5BBB">
              <w:rPr>
                <w:rFonts w:ascii="Times New Roman" w:hAnsi="Times New Roman" w:cs="Times New Roman"/>
                <w:sz w:val="24"/>
                <w:szCs w:val="24"/>
              </w:rPr>
              <w:t xml:space="preserve"> fi </w:t>
            </w:r>
            <w:proofErr w:type="spellStart"/>
            <w:r w:rsidRPr="006B5BBB">
              <w:rPr>
                <w:rFonts w:ascii="Times New Roman" w:hAnsi="Times New Roman" w:cs="Times New Roman"/>
                <w:sz w:val="24"/>
                <w:szCs w:val="24"/>
              </w:rPr>
              <w:t>redusă</w:t>
            </w:r>
            <w:proofErr w:type="spellEnd"/>
            <w:r w:rsidRPr="006B5BBB">
              <w:rPr>
                <w:rFonts w:ascii="Times New Roman" w:hAnsi="Times New Roman" w:cs="Times New Roman"/>
                <w:sz w:val="24"/>
                <w:szCs w:val="24"/>
              </w:rPr>
              <w:t xml:space="preserve"> conform art. 48, alin.1, lit. b, </w:t>
            </w:r>
            <w:proofErr w:type="spellStart"/>
            <w:r w:rsidRPr="006B5BBB">
              <w:rPr>
                <w:rFonts w:ascii="Times New Roman" w:hAnsi="Times New Roman" w:cs="Times New Roman"/>
                <w:sz w:val="24"/>
                <w:szCs w:val="24"/>
              </w:rPr>
              <w:t>indiferent</w:t>
            </w:r>
            <w:proofErr w:type="spellEnd"/>
            <w:r w:rsidRPr="006B5BBB">
              <w:rPr>
                <w:rFonts w:ascii="Times New Roman" w:hAnsi="Times New Roman" w:cs="Times New Roman"/>
                <w:sz w:val="24"/>
                <w:szCs w:val="24"/>
              </w:rPr>
              <w:t xml:space="preserve"> de</w:t>
            </w:r>
            <w:r>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condiţiile</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care a </w:t>
            </w:r>
            <w:proofErr w:type="spellStart"/>
            <w:r w:rsidRPr="006B5BBB">
              <w:rPr>
                <w:rFonts w:ascii="Times New Roman" w:hAnsi="Times New Roman" w:cs="Times New Roman"/>
                <w:sz w:val="24"/>
                <w:szCs w:val="24"/>
              </w:rPr>
              <w:t>fost</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încadrată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activitatea</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angajator</w:t>
            </w:r>
            <w:proofErr w:type="spellEnd"/>
            <w:r w:rsidRPr="006B5BBB">
              <w:rPr>
                <w:rFonts w:ascii="Times New Roman" w:hAnsi="Times New Roman" w:cs="Times New Roman"/>
                <w:sz w:val="24"/>
                <w:szCs w:val="24"/>
              </w:rPr>
              <w:t>/</w:t>
            </w:r>
            <w:proofErr w:type="spellStart"/>
            <w:r w:rsidRPr="006B5BBB">
              <w:rPr>
                <w:rFonts w:ascii="Times New Roman" w:hAnsi="Times New Roman" w:cs="Times New Roman"/>
                <w:sz w:val="24"/>
                <w:szCs w:val="24"/>
              </w:rPr>
              <w:t>fostul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angajator</w:t>
            </w:r>
            <w:proofErr w:type="spellEnd"/>
            <w:r w:rsidRPr="006B5BBB">
              <w:rPr>
                <w:rFonts w:ascii="Times New Roman" w:hAnsi="Times New Roman" w:cs="Times New Roman"/>
                <w:sz w:val="24"/>
                <w:szCs w:val="24"/>
              </w:rPr>
              <w:t xml:space="preserve">, anterior </w:t>
            </w:r>
            <w:proofErr w:type="spellStart"/>
            <w:r w:rsidRPr="006B5BBB">
              <w:rPr>
                <w:rFonts w:ascii="Times New Roman" w:hAnsi="Times New Roman" w:cs="Times New Roman"/>
                <w:sz w:val="24"/>
                <w:szCs w:val="24"/>
              </w:rPr>
              <w:t>intrării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vigoare</w:t>
            </w:r>
            <w:proofErr w:type="spellEnd"/>
            <w:r w:rsidRPr="006B5BBB">
              <w:rPr>
                <w:rFonts w:ascii="Times New Roman" w:hAnsi="Times New Roman" w:cs="Times New Roman"/>
                <w:sz w:val="24"/>
                <w:szCs w:val="24"/>
              </w:rPr>
              <w:t xml:space="preserve"> a </w:t>
            </w:r>
            <w:proofErr w:type="spellStart"/>
            <w:r w:rsidRPr="006B5BBB">
              <w:rPr>
                <w:rFonts w:ascii="Times New Roman" w:hAnsi="Times New Roman" w:cs="Times New Roman"/>
                <w:sz w:val="24"/>
                <w:szCs w:val="24"/>
              </w:rPr>
              <w:t>prezentei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legi</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sau</w:t>
            </w:r>
            <w:proofErr w:type="spellEnd"/>
            <w:r w:rsidRPr="006B5BBB">
              <w:rPr>
                <w:rFonts w:ascii="Times New Roman" w:hAnsi="Times New Roman" w:cs="Times New Roman"/>
                <w:sz w:val="24"/>
                <w:szCs w:val="24"/>
              </w:rPr>
              <w:t xml:space="preserve"> 20 ani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locurile</w:t>
            </w:r>
            <w:proofErr w:type="spellEnd"/>
            <w:r w:rsidRPr="006B5BBB">
              <w:rPr>
                <w:rFonts w:ascii="Times New Roman" w:hAnsi="Times New Roman" w:cs="Times New Roman"/>
                <w:sz w:val="24"/>
                <w:szCs w:val="24"/>
              </w:rPr>
              <w:t xml:space="preserve"> de </w:t>
            </w:r>
            <w:proofErr w:type="spellStart"/>
            <w:r w:rsidRPr="006B5BBB">
              <w:rPr>
                <w:rFonts w:ascii="Times New Roman" w:hAnsi="Times New Roman" w:cs="Times New Roman"/>
                <w:sz w:val="24"/>
                <w:szCs w:val="24"/>
              </w:rPr>
              <w:t>muncă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prevăzute</w:t>
            </w:r>
            <w:proofErr w:type="spellEnd"/>
            <w:r w:rsidRPr="006B5BBB">
              <w:rPr>
                <w:rFonts w:ascii="Times New Roman" w:hAnsi="Times New Roman" w:cs="Times New Roman"/>
                <w:sz w:val="24"/>
                <w:szCs w:val="24"/>
              </w:rPr>
              <w:t xml:space="preserve"> la art. 28 </w:t>
            </w:r>
            <w:proofErr w:type="spellStart"/>
            <w:r w:rsidRPr="006B5BBB">
              <w:rPr>
                <w:rFonts w:ascii="Times New Roman" w:hAnsi="Times New Roman" w:cs="Times New Roman"/>
                <w:sz w:val="24"/>
                <w:szCs w:val="24"/>
              </w:rPr>
              <w:t>alin</w:t>
            </w:r>
            <w:proofErr w:type="spellEnd"/>
            <w:r w:rsidRPr="006B5BBB">
              <w:rPr>
                <w:rFonts w:ascii="Times New Roman" w:hAnsi="Times New Roman" w:cs="Times New Roman"/>
                <w:sz w:val="24"/>
                <w:szCs w:val="24"/>
              </w:rPr>
              <w:t xml:space="preserve">. (1) lit. h)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cazul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care </w:t>
            </w:r>
            <w:proofErr w:type="spellStart"/>
            <w:r w:rsidRPr="006B5BBB">
              <w:rPr>
                <w:rFonts w:ascii="Times New Roman" w:hAnsi="Times New Roman" w:cs="Times New Roman"/>
                <w:sz w:val="24"/>
                <w:szCs w:val="24"/>
              </w:rPr>
              <w:t>activitatea</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minieră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încetează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sau</w:t>
            </w:r>
            <w:proofErr w:type="spellEnd"/>
            <w:r w:rsidRPr="006B5BBB">
              <w:rPr>
                <w:rFonts w:ascii="Times New Roman" w:hAnsi="Times New Roman" w:cs="Times New Roman"/>
                <w:sz w:val="24"/>
                <w:szCs w:val="24"/>
              </w:rPr>
              <w:t xml:space="preserve"> a </w:t>
            </w:r>
            <w:proofErr w:type="spellStart"/>
            <w:r w:rsidRPr="006B5BBB">
              <w:rPr>
                <w:rFonts w:ascii="Times New Roman" w:hAnsi="Times New Roman" w:cs="Times New Roman"/>
                <w:sz w:val="24"/>
                <w:szCs w:val="24"/>
              </w:rPr>
              <w:t>încetat</w:t>
            </w:r>
            <w:proofErr w:type="spellEnd"/>
            <w:r w:rsidRPr="006B5BBB">
              <w:rPr>
                <w:rFonts w:ascii="Times New Roman" w:hAnsi="Times New Roman" w:cs="Times New Roman"/>
                <w:sz w:val="24"/>
                <w:szCs w:val="24"/>
              </w:rPr>
              <w:t xml:space="preserve"> ca </w:t>
            </w:r>
            <w:proofErr w:type="spellStart"/>
            <w:r w:rsidRPr="006B5BBB">
              <w:rPr>
                <w:rFonts w:ascii="Times New Roman" w:hAnsi="Times New Roman" w:cs="Times New Roman"/>
                <w:sz w:val="24"/>
                <w:szCs w:val="24"/>
              </w:rPr>
              <w:t>urmare</w:t>
            </w:r>
            <w:proofErr w:type="spellEnd"/>
            <w:r w:rsidRPr="006B5BBB">
              <w:rPr>
                <w:rFonts w:ascii="Times New Roman" w:hAnsi="Times New Roman" w:cs="Times New Roman"/>
                <w:sz w:val="24"/>
                <w:szCs w:val="24"/>
              </w:rPr>
              <w:t xml:space="preserve"> </w:t>
            </w:r>
            <w:proofErr w:type="gramStart"/>
            <w:r w:rsidRPr="006B5BBB">
              <w:rPr>
                <w:rFonts w:ascii="Times New Roman" w:hAnsi="Times New Roman" w:cs="Times New Roman"/>
                <w:sz w:val="24"/>
                <w:szCs w:val="24"/>
              </w:rPr>
              <w:t>a</w:t>
            </w:r>
            <w:proofErr w:type="gram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obligaţiilor</w:t>
            </w:r>
            <w:proofErr w:type="spellEnd"/>
            <w:r w:rsidRPr="006B5BBB">
              <w:rPr>
                <w:rFonts w:ascii="Times New Roman" w:hAnsi="Times New Roman" w:cs="Times New Roman"/>
                <w:sz w:val="24"/>
                <w:szCs w:val="24"/>
              </w:rPr>
              <w:t xml:space="preserve"> pe care </w:t>
            </w:r>
            <w:proofErr w:type="spellStart"/>
            <w:r w:rsidRPr="006B5BBB">
              <w:rPr>
                <w:rFonts w:ascii="Times New Roman" w:hAnsi="Times New Roman" w:cs="Times New Roman"/>
                <w:sz w:val="24"/>
                <w:szCs w:val="24"/>
              </w:rPr>
              <w:t>şi</w:t>
            </w:r>
            <w:proofErr w:type="spellEnd"/>
            <w:r w:rsidRPr="006B5BBB">
              <w:rPr>
                <w:rFonts w:ascii="Times New Roman" w:hAnsi="Times New Roman" w:cs="Times New Roman"/>
                <w:sz w:val="24"/>
                <w:szCs w:val="24"/>
              </w:rPr>
              <w:t xml:space="preserve"> le </w:t>
            </w:r>
            <w:proofErr w:type="spellStart"/>
            <w:r w:rsidRPr="006B5BBB">
              <w:rPr>
                <w:rFonts w:ascii="Times New Roman" w:hAnsi="Times New Roman" w:cs="Times New Roman"/>
                <w:sz w:val="24"/>
                <w:szCs w:val="24"/>
              </w:rPr>
              <w:t>asumă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sau</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şi</w:t>
            </w:r>
            <w:proofErr w:type="spellEnd"/>
            <w:r w:rsidRPr="006B5BBB">
              <w:rPr>
                <w:rFonts w:ascii="Times New Roman" w:hAnsi="Times New Roman" w:cs="Times New Roman"/>
                <w:sz w:val="24"/>
                <w:szCs w:val="24"/>
              </w:rPr>
              <w:t xml:space="preserve"> le-a </w:t>
            </w:r>
            <w:proofErr w:type="spellStart"/>
            <w:r w:rsidRPr="006B5BBB">
              <w:rPr>
                <w:rFonts w:ascii="Times New Roman" w:hAnsi="Times New Roman" w:cs="Times New Roman"/>
                <w:sz w:val="24"/>
                <w:szCs w:val="24"/>
              </w:rPr>
              <w:t>asumat</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statul</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român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în</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negocierile</w:t>
            </w:r>
            <w:proofErr w:type="spellEnd"/>
            <w:r w:rsidRPr="006B5BBB">
              <w:rPr>
                <w:rFonts w:ascii="Times New Roman" w:hAnsi="Times New Roman" w:cs="Times New Roman"/>
                <w:sz w:val="24"/>
                <w:szCs w:val="24"/>
              </w:rPr>
              <w:t xml:space="preserve"> cu Comisia </w:t>
            </w:r>
            <w:proofErr w:type="spellStart"/>
            <w:r w:rsidRPr="006B5BBB">
              <w:rPr>
                <w:rFonts w:ascii="Times New Roman" w:hAnsi="Times New Roman" w:cs="Times New Roman"/>
                <w:sz w:val="24"/>
                <w:szCs w:val="24"/>
              </w:rPr>
              <w:t>Europeană</w:t>
            </w:r>
            <w:proofErr w:type="spellEnd"/>
            <w:r w:rsidRPr="006B5BBB">
              <w:rPr>
                <w:rFonts w:ascii="Times New Roman" w:hAnsi="Times New Roman" w:cs="Times New Roman"/>
                <w:sz w:val="24"/>
                <w:szCs w:val="24"/>
              </w:rPr>
              <w:t xml:space="preserve">, </w:t>
            </w:r>
            <w:proofErr w:type="spellStart"/>
            <w:r w:rsidRPr="006B5BBB">
              <w:rPr>
                <w:rFonts w:ascii="Times New Roman" w:hAnsi="Times New Roman" w:cs="Times New Roman"/>
                <w:sz w:val="24"/>
                <w:szCs w:val="24"/>
              </w:rPr>
              <w:t>pentru</w:t>
            </w:r>
            <w:proofErr w:type="spellEnd"/>
            <w:r w:rsidRPr="006B5BBB">
              <w:rPr>
                <w:rFonts w:ascii="Times New Roman" w:hAnsi="Times New Roman" w:cs="Times New Roman"/>
                <w:sz w:val="24"/>
                <w:szCs w:val="24"/>
              </w:rPr>
              <w:t xml:space="preserve"> care </w:t>
            </w:r>
            <w:proofErr w:type="spellStart"/>
            <w:r w:rsidRPr="006B5BBB">
              <w:rPr>
                <w:rFonts w:ascii="Times New Roman" w:hAnsi="Times New Roman" w:cs="Times New Roman"/>
                <w:sz w:val="24"/>
                <w:szCs w:val="24"/>
              </w:rPr>
              <w:t>vârsteia</w:t>
            </w:r>
            <w:proofErr w:type="spellEnd"/>
            <w:r w:rsidRPr="006B5BBB">
              <w:rPr>
                <w:rFonts w:ascii="Times New Roman" w:hAnsi="Times New Roman" w:cs="Times New Roman"/>
                <w:sz w:val="24"/>
                <w:szCs w:val="24"/>
              </w:rPr>
              <w:t xml:space="preserve"> standard de </w:t>
            </w:r>
            <w:proofErr w:type="spellStart"/>
            <w:r w:rsidRPr="006B5BBB">
              <w:rPr>
                <w:rFonts w:ascii="Times New Roman" w:hAnsi="Times New Roman" w:cs="Times New Roman"/>
                <w:sz w:val="24"/>
                <w:szCs w:val="24"/>
              </w:rPr>
              <w:t>pensionare</w:t>
            </w:r>
            <w:proofErr w:type="spellEnd"/>
            <w:r w:rsidRPr="006B5BBB">
              <w:rPr>
                <w:rFonts w:ascii="Times New Roman" w:hAnsi="Times New Roman" w:cs="Times New Roman"/>
                <w:sz w:val="24"/>
                <w:szCs w:val="24"/>
              </w:rPr>
              <w:t xml:space="preserve"> se reduce cu 15 ani;</w:t>
            </w:r>
          </w:p>
        </w:tc>
        <w:tc>
          <w:tcPr>
            <w:tcW w:w="2206" w:type="dxa"/>
          </w:tcPr>
          <w:p w14:paraId="0B0928B3" w14:textId="77777777" w:rsidR="005A2604"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Senatori PNL Ion Iordache</w:t>
            </w:r>
          </w:p>
          <w:p w14:paraId="74525B18" w14:textId="1949B6DD" w:rsidR="005A2604" w:rsidRPr="003E0ACD"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Si Lucica Dina Muntean</w:t>
            </w:r>
          </w:p>
        </w:tc>
      </w:tr>
      <w:tr w:rsidR="005A2604" w14:paraId="761C41BF" w14:textId="77777777" w:rsidTr="005D7443">
        <w:tc>
          <w:tcPr>
            <w:tcW w:w="810" w:type="dxa"/>
          </w:tcPr>
          <w:p w14:paraId="579963C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54F29C9" w14:textId="77777777" w:rsidR="005A2604" w:rsidRPr="00E131EE" w:rsidRDefault="005A2604" w:rsidP="005A2604">
            <w:pPr>
              <w:jc w:val="both"/>
              <w:rPr>
                <w:rFonts w:ascii="Times New Roman" w:eastAsia="Times New Roman" w:hAnsi="Times New Roman" w:cs="Times New Roman"/>
                <w:b/>
                <w:sz w:val="24"/>
                <w:szCs w:val="24"/>
              </w:rPr>
            </w:pPr>
          </w:p>
          <w:p w14:paraId="0902CFC7"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50 - </w:t>
            </w:r>
          </w:p>
          <w:p w14:paraId="4BE9AAE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Sunt </w:t>
            </w:r>
            <w:proofErr w:type="spellStart"/>
            <w:r w:rsidRPr="00E131EE">
              <w:rPr>
                <w:rFonts w:ascii="Times New Roman" w:eastAsia="Times New Roman" w:hAnsi="Times New Roman" w:cs="Times New Roman"/>
                <w:sz w:val="24"/>
                <w:szCs w:val="24"/>
              </w:rPr>
              <w:t>exceptate</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art. 48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22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25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
          <w:p w14:paraId="5E4E6729" w14:textId="77777777" w:rsidR="005A2604" w:rsidRPr="00E131EE" w:rsidRDefault="005A2604" w:rsidP="005A2604">
            <w:pPr>
              <w:jc w:val="both"/>
              <w:rPr>
                <w:rFonts w:ascii="Times New Roman" w:eastAsia="Times New Roman" w:hAnsi="Times New Roman" w:cs="Times New Roman"/>
                <w:sz w:val="24"/>
                <w:szCs w:val="24"/>
              </w:rPr>
            </w:pPr>
          </w:p>
          <w:p w14:paraId="00D88AC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20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cu 18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
          <w:p w14:paraId="0E50C9F0" w14:textId="77777777" w:rsidR="005A2604" w:rsidRPr="00E131EE" w:rsidRDefault="005A2604" w:rsidP="005A2604">
            <w:pPr>
              <w:jc w:val="both"/>
              <w:rPr>
                <w:rFonts w:ascii="Times New Roman" w:eastAsia="Times New Roman" w:hAnsi="Times New Roman" w:cs="Times New Roman"/>
                <w:sz w:val="24"/>
                <w:szCs w:val="24"/>
              </w:rPr>
            </w:pPr>
          </w:p>
          <w:p w14:paraId="4C5FC74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din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22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25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cumulează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considerându</w:t>
            </w:r>
            <w:proofErr w:type="spellEnd"/>
            <w:r w:rsidRPr="00E131EE">
              <w:rPr>
                <w:rFonts w:ascii="Times New Roman" w:eastAsia="Times New Roman" w:hAnsi="Times New Roman" w:cs="Times New Roman"/>
                <w:sz w:val="24"/>
                <w:szCs w:val="24"/>
              </w:rPr>
              <w:t xml:space="preserve">-se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
          <w:p w14:paraId="116C6132" w14:textId="77777777" w:rsidR="005A2604" w:rsidRPr="00E131EE" w:rsidRDefault="005A2604" w:rsidP="005A2604">
            <w:pPr>
              <w:jc w:val="both"/>
              <w:rPr>
                <w:rFonts w:ascii="Times New Roman" w:eastAsia="Times New Roman" w:hAnsi="Times New Roman" w:cs="Times New Roman"/>
                <w:sz w:val="24"/>
                <w:szCs w:val="24"/>
              </w:rPr>
            </w:pPr>
          </w:p>
          <w:p w14:paraId="3294A161" w14:textId="05D98319"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redusă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proofErr w:type="gram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w:t>
            </w:r>
            <w:proofErr w:type="gramEnd"/>
            <w:r w:rsidRPr="00E131EE">
              <w:rPr>
                <w:rFonts w:ascii="Times New Roman" w:eastAsia="Times New Roman" w:hAnsi="Times New Roman" w:cs="Times New Roman"/>
                <w:sz w:val="24"/>
                <w:szCs w:val="24"/>
              </w:rPr>
              <w:t xml:space="preserve">l)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mică</w:t>
            </w:r>
            <w:proofErr w:type="spellEnd"/>
            <w:r w:rsidRPr="00E131EE">
              <w:rPr>
                <w:rFonts w:ascii="Times New Roman" w:eastAsia="Times New Roman" w:hAnsi="Times New Roman" w:cs="Times New Roman"/>
                <w:sz w:val="24"/>
                <w:szCs w:val="24"/>
              </w:rPr>
              <w:t xml:space="preserve"> de 45 de ani, </w:t>
            </w:r>
            <w:proofErr w:type="spellStart"/>
            <w:r w:rsidRPr="00E131EE">
              <w:rPr>
                <w:rFonts w:ascii="Times New Roman" w:eastAsia="Times New Roman" w:hAnsi="Times New Roman" w:cs="Times New Roman"/>
                <w:sz w:val="24"/>
                <w:szCs w:val="24"/>
              </w:rPr>
              <w:t>atât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desfăşurat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desfăşurat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w:t>
            </w:r>
          </w:p>
        </w:tc>
        <w:tc>
          <w:tcPr>
            <w:tcW w:w="6044" w:type="dxa"/>
          </w:tcPr>
          <w:p w14:paraId="2EB15658" w14:textId="77777777" w:rsidR="005A2604" w:rsidRPr="00E131EE" w:rsidRDefault="005A2604" w:rsidP="005A2604">
            <w:pPr>
              <w:widowControl w:val="0"/>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50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644A42B6" w14:textId="77777777" w:rsidR="005A2604" w:rsidRPr="00E131EE" w:rsidRDefault="005A2604" w:rsidP="005A2604">
            <w:pPr>
              <w:widowControl w:val="0"/>
              <w:jc w:val="both"/>
              <w:rPr>
                <w:rFonts w:ascii="Times New Roman" w:eastAsia="Times New Roman" w:hAnsi="Times New Roman" w:cs="Times New Roman"/>
                <w:b/>
                <w:sz w:val="24"/>
                <w:szCs w:val="24"/>
              </w:rPr>
            </w:pPr>
          </w:p>
          <w:p w14:paraId="0FEE2AA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EE7A0D6"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50 - </w:t>
            </w:r>
          </w:p>
          <w:p w14:paraId="57120CDB"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Fac </w:t>
            </w:r>
            <w:proofErr w:type="spellStart"/>
            <w:r w:rsidRPr="00E131EE">
              <w:rPr>
                <w:rFonts w:ascii="Times New Roman" w:eastAsia="Times New Roman" w:hAnsi="Times New Roman" w:cs="Times New Roman"/>
                <w:sz w:val="24"/>
                <w:szCs w:val="24"/>
              </w:rPr>
              <w:t>excepţie</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art. 48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15 ani</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17 de ani</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(1) lit. b).</w:t>
            </w:r>
          </w:p>
          <w:p w14:paraId="6A84029A" w14:textId="77777777" w:rsidR="005A2604" w:rsidRPr="00E131EE" w:rsidRDefault="005A2604" w:rsidP="005A2604">
            <w:pPr>
              <w:widowControl w:val="0"/>
              <w:jc w:val="both"/>
              <w:rPr>
                <w:rFonts w:ascii="Times New Roman" w:eastAsia="Times New Roman" w:hAnsi="Times New Roman" w:cs="Times New Roman"/>
                <w:sz w:val="24"/>
                <w:szCs w:val="24"/>
              </w:rPr>
            </w:pPr>
          </w:p>
          <w:p w14:paraId="6564AE00"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b/>
                <w:sz w:val="24"/>
                <w:szCs w:val="24"/>
              </w:rPr>
              <w:t>Persoanele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prevăzute</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 xml:space="preserve">. (1) </w:t>
            </w:r>
            <w:proofErr w:type="spellStart"/>
            <w:r w:rsidRPr="00E131EE">
              <w:rPr>
                <w:rFonts w:ascii="Times New Roman" w:eastAsia="Times New Roman" w:hAnsi="Times New Roman" w:cs="Times New Roman"/>
                <w:b/>
                <w:sz w:val="24"/>
                <w:szCs w:val="24"/>
              </w:rPr>
              <w:t>beneficiază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pensie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limită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indiferent</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b/>
                <w:sz w:val="24"/>
                <w:szCs w:val="24"/>
              </w:rPr>
              <w:t>.</w:t>
            </w:r>
          </w:p>
          <w:p w14:paraId="627430F5" w14:textId="77777777" w:rsidR="005A2604" w:rsidRPr="00E131EE" w:rsidRDefault="005A2604" w:rsidP="005A2604">
            <w:pPr>
              <w:widowControl w:val="0"/>
              <w:jc w:val="both"/>
              <w:rPr>
                <w:rFonts w:ascii="Times New Roman" w:eastAsia="Times New Roman" w:hAnsi="Times New Roman" w:cs="Times New Roman"/>
                <w:sz w:val="24"/>
                <w:szCs w:val="24"/>
              </w:rPr>
            </w:pPr>
          </w:p>
          <w:p w14:paraId="1A2207B2" w14:textId="77777777" w:rsidR="005A2604" w:rsidRPr="00E131EE" w:rsidRDefault="005A2604" w:rsidP="005A2604">
            <w:pPr>
              <w:widowControl w:val="0"/>
              <w:jc w:val="both"/>
              <w:rPr>
                <w:rFonts w:ascii="Times New Roman" w:eastAsia="Times New Roman" w:hAnsi="Times New Roman" w:cs="Times New Roman"/>
                <w:sz w:val="24"/>
                <w:szCs w:val="24"/>
              </w:rPr>
            </w:pPr>
          </w:p>
          <w:p w14:paraId="268E0883"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din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15 ani</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I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 xml:space="preserve">17 de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cumulează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considerându</w:t>
            </w:r>
            <w:proofErr w:type="spellEnd"/>
            <w:r w:rsidRPr="00E131EE">
              <w:rPr>
                <w:rFonts w:ascii="Times New Roman" w:eastAsia="Times New Roman" w:hAnsi="Times New Roman" w:cs="Times New Roman"/>
                <w:sz w:val="24"/>
                <w:szCs w:val="24"/>
              </w:rPr>
              <w:t xml:space="preserve">-se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zona a II-a de </w:t>
            </w:r>
            <w:proofErr w:type="spellStart"/>
            <w:r w:rsidRPr="00E131EE">
              <w:rPr>
                <w:rFonts w:ascii="Times New Roman" w:eastAsia="Times New Roman" w:hAnsi="Times New Roman" w:cs="Times New Roman"/>
                <w:sz w:val="24"/>
                <w:szCs w:val="24"/>
              </w:rPr>
              <w:t>expunere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radiaţii</w:t>
            </w:r>
            <w:proofErr w:type="spellEnd"/>
            <w:r w:rsidRPr="00E131EE">
              <w:rPr>
                <w:rFonts w:ascii="Times New Roman" w:eastAsia="Times New Roman" w:hAnsi="Times New Roman" w:cs="Times New Roman"/>
                <w:sz w:val="24"/>
                <w:szCs w:val="24"/>
              </w:rPr>
              <w:t>.</w:t>
            </w:r>
          </w:p>
          <w:p w14:paraId="31E9630E" w14:textId="77777777" w:rsidR="005A2604" w:rsidRPr="00E131EE" w:rsidRDefault="005A2604" w:rsidP="005A2604">
            <w:pPr>
              <w:widowControl w:val="0"/>
              <w:jc w:val="both"/>
              <w:rPr>
                <w:rFonts w:ascii="Times New Roman" w:eastAsia="Times New Roman" w:hAnsi="Times New Roman" w:cs="Times New Roman"/>
                <w:sz w:val="24"/>
                <w:szCs w:val="24"/>
              </w:rPr>
            </w:pPr>
          </w:p>
          <w:p w14:paraId="0AFFDDE8" w14:textId="6189E547" w:rsidR="005A2604" w:rsidRPr="00E131EE" w:rsidRDefault="005A2604" w:rsidP="005A2604">
            <w:pPr>
              <w:widowControl w:val="0"/>
              <w:jc w:val="both"/>
              <w:rPr>
                <w:rFonts w:ascii="Times New Roman" w:eastAsia="Times New Roman" w:hAnsi="Times New Roman" w:cs="Times New Roman"/>
                <w:b/>
                <w:sz w:val="24"/>
                <w:szCs w:val="24"/>
              </w:rPr>
            </w:pPr>
            <w:proofErr w:type="gramStart"/>
            <w:r w:rsidRPr="00E131EE">
              <w:rPr>
                <w:rFonts w:ascii="Times New Roman" w:eastAsia="Times New Roman" w:hAnsi="Times New Roman" w:cs="Times New Roman"/>
                <w:b/>
                <w:sz w:val="24"/>
                <w:szCs w:val="24"/>
              </w:rPr>
              <w:t>Alin.(</w:t>
            </w:r>
            <w:proofErr w:type="gramEnd"/>
            <w:r w:rsidRPr="00E131EE">
              <w:rPr>
                <w:rFonts w:ascii="Times New Roman" w:eastAsia="Times New Roman" w:hAnsi="Times New Roman" w:cs="Times New Roman"/>
                <w:b/>
                <w:sz w:val="24"/>
                <w:szCs w:val="24"/>
              </w:rPr>
              <w:t xml:space="preserve">4) se </w:t>
            </w:r>
            <w:proofErr w:type="spellStart"/>
            <w:r w:rsidRPr="00E131EE">
              <w:rPr>
                <w:rFonts w:ascii="Times New Roman" w:eastAsia="Times New Roman" w:hAnsi="Times New Roman" w:cs="Times New Roman"/>
                <w:b/>
                <w:sz w:val="24"/>
                <w:szCs w:val="24"/>
              </w:rPr>
              <w:t>elimină</w:t>
            </w:r>
            <w:proofErr w:type="spellEnd"/>
            <w:r w:rsidRPr="00E131EE">
              <w:rPr>
                <w:rFonts w:ascii="Times New Roman" w:eastAsia="Times New Roman" w:hAnsi="Times New Roman" w:cs="Times New Roman"/>
                <w:b/>
                <w:sz w:val="24"/>
                <w:szCs w:val="24"/>
              </w:rPr>
              <w:t>.</w:t>
            </w:r>
          </w:p>
        </w:tc>
        <w:tc>
          <w:tcPr>
            <w:tcW w:w="2206" w:type="dxa"/>
          </w:tcPr>
          <w:p w14:paraId="445F68FB" w14:textId="77777777" w:rsidR="005A2604" w:rsidRDefault="005A2604" w:rsidP="005A2604">
            <w:pPr>
              <w:ind w:firstLine="425"/>
              <w:jc w:val="both"/>
              <w:rPr>
                <w:rFonts w:ascii="Times New Roman" w:eastAsia="Times New Roman" w:hAnsi="Times New Roman" w:cs="Times New Roman"/>
                <w:color w:val="0F0F0F"/>
                <w:sz w:val="24"/>
                <w:szCs w:val="24"/>
              </w:rPr>
            </w:pPr>
          </w:p>
          <w:p w14:paraId="2E70555D" w14:textId="4809CD04"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t>Grup</w:t>
            </w:r>
            <w:proofErr w:type="spellEnd"/>
            <w:r>
              <w:rPr>
                <w:rFonts w:ascii="Times New Roman" w:eastAsia="Times New Roman" w:hAnsi="Times New Roman" w:cs="Times New Roman"/>
                <w:color w:val="0F0F0F"/>
                <w:sz w:val="24"/>
                <w:szCs w:val="24"/>
              </w:rPr>
              <w:t xml:space="preserve"> USR</w:t>
            </w:r>
          </w:p>
          <w:p w14:paraId="37B5776F" w14:textId="1B4B2FAA"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acești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salariați</w:t>
            </w:r>
            <w:proofErr w:type="spellEnd"/>
            <w:r w:rsidRPr="00E131EE">
              <w:rPr>
                <w:rFonts w:ascii="Times New Roman" w:eastAsia="Times New Roman" w:hAnsi="Times New Roman" w:cs="Times New Roman"/>
                <w:color w:val="0F0F0F"/>
                <w:sz w:val="24"/>
                <w:szCs w:val="24"/>
              </w:rPr>
              <w:t xml:space="preserve"> care au </w:t>
            </w:r>
            <w:proofErr w:type="spellStart"/>
            <w:r w:rsidRPr="00E131EE">
              <w:rPr>
                <w:rFonts w:ascii="Times New Roman" w:eastAsia="Times New Roman" w:hAnsi="Times New Roman" w:cs="Times New Roman"/>
                <w:color w:val="0F0F0F"/>
                <w:sz w:val="24"/>
                <w:szCs w:val="24"/>
              </w:rPr>
              <w:t>lucrat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nu </w:t>
            </w:r>
            <w:proofErr w:type="spellStart"/>
            <w:r w:rsidRPr="00E131EE">
              <w:rPr>
                <w:rFonts w:ascii="Times New Roman" w:eastAsia="Times New Roman" w:hAnsi="Times New Roman" w:cs="Times New Roman"/>
                <w:color w:val="0F0F0F"/>
                <w:sz w:val="24"/>
                <w:szCs w:val="24"/>
              </w:rPr>
              <w:t>reprezintă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inechitate</w:t>
            </w:r>
            <w:proofErr w:type="spellEnd"/>
            <w:r w:rsidRPr="00E131EE">
              <w:rPr>
                <w:rFonts w:ascii="Times New Roman" w:eastAsia="Times New Roman" w:hAnsi="Times New Roman" w:cs="Times New Roman"/>
                <w:color w:val="0F0F0F"/>
                <w:sz w:val="24"/>
                <w:szCs w:val="24"/>
              </w:rPr>
              <w:t xml:space="preserve"> pe care </w:t>
            </w:r>
            <w:proofErr w:type="spellStart"/>
            <w:r w:rsidRPr="00E131EE">
              <w:rPr>
                <w:rFonts w:ascii="Times New Roman" w:eastAsia="Times New Roman" w:hAnsi="Times New Roman" w:cs="Times New Roman"/>
                <w:color w:val="0F0F0F"/>
                <w:sz w:val="24"/>
                <w:szCs w:val="24"/>
              </w:rPr>
              <w:t>legea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trebuie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elimine</w:t>
            </w:r>
            <w:proofErr w:type="spellEnd"/>
            <w:r w:rsidRPr="00E131EE">
              <w:rPr>
                <w:rFonts w:ascii="Times New Roman" w:eastAsia="Times New Roman" w:hAnsi="Times New Roman" w:cs="Times New Roman"/>
                <w:color w:val="0F0F0F"/>
                <w:sz w:val="24"/>
                <w:szCs w:val="24"/>
              </w:rPr>
              <w:t>.</w:t>
            </w:r>
          </w:p>
          <w:p w14:paraId="47B3A8DA"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Dimpotrivă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reducerea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acești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lucrători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lastRenderedPageBreak/>
              <w:t>putea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inechități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evidente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sistemul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pensii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mai</w:t>
            </w:r>
            <w:proofErr w:type="spellEnd"/>
            <w:r w:rsidRPr="00E131EE">
              <w:rPr>
                <w:rFonts w:ascii="Times New Roman" w:eastAsia="Times New Roman" w:hAnsi="Times New Roman" w:cs="Times New Roman"/>
                <w:color w:val="0F0F0F"/>
                <w:sz w:val="24"/>
                <w:szCs w:val="24"/>
              </w:rPr>
              <w:t xml:space="preserve"> ales </w:t>
            </w:r>
            <w:proofErr w:type="spellStart"/>
            <w:r w:rsidRPr="00E131EE">
              <w:rPr>
                <w:rFonts w:ascii="Times New Roman" w:eastAsia="Times New Roman" w:hAnsi="Times New Roman" w:cs="Times New Roman"/>
                <w:color w:val="0F0F0F"/>
                <w:sz w:val="24"/>
                <w:szCs w:val="24"/>
              </w:rPr>
              <w:t>față</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persoanele</w:t>
            </w:r>
            <w:proofErr w:type="spellEnd"/>
            <w:r w:rsidRPr="00E131EE">
              <w:rPr>
                <w:rFonts w:ascii="Times New Roman" w:eastAsia="Times New Roman" w:hAnsi="Times New Roman" w:cs="Times New Roman"/>
                <w:color w:val="0F0F0F"/>
                <w:sz w:val="24"/>
                <w:szCs w:val="24"/>
              </w:rPr>
              <w:t xml:space="preserve"> care s-au </w:t>
            </w:r>
            <w:proofErr w:type="spellStart"/>
            <w:r w:rsidRPr="00E131EE">
              <w:rPr>
                <w:rFonts w:ascii="Times New Roman" w:eastAsia="Times New Roman" w:hAnsi="Times New Roman" w:cs="Times New Roman"/>
                <w:color w:val="0F0F0F"/>
                <w:sz w:val="24"/>
                <w:szCs w:val="24"/>
              </w:rPr>
              <w:t>pensionat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temeiul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legislației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vigoare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au </w:t>
            </w:r>
            <w:proofErr w:type="spellStart"/>
            <w:r w:rsidRPr="00E131EE">
              <w:rPr>
                <w:rFonts w:ascii="Times New Roman" w:eastAsia="Times New Roman" w:hAnsi="Times New Roman" w:cs="Times New Roman"/>
                <w:color w:val="0F0F0F"/>
                <w:sz w:val="24"/>
                <w:szCs w:val="24"/>
              </w:rPr>
              <w:t>beneficiat</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aceste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avantaje</w:t>
            </w:r>
            <w:proofErr w:type="spellEnd"/>
            <w:r w:rsidRPr="00E131EE">
              <w:rPr>
                <w:rFonts w:ascii="Times New Roman" w:eastAsia="Times New Roman" w:hAnsi="Times New Roman" w:cs="Times New Roman"/>
                <w:color w:val="0F0F0F"/>
                <w:sz w:val="24"/>
                <w:szCs w:val="24"/>
              </w:rPr>
              <w:t>.</w:t>
            </w:r>
          </w:p>
          <w:p w14:paraId="14F0D4B1" w14:textId="526190A1" w:rsidR="005A2604"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Creșterea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stagiului</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cotizare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astfel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condiții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speciale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expune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lucrătorii</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riscuri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suplimentare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sănătate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deoarece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expunerea</w:t>
            </w:r>
            <w:proofErr w:type="spellEnd"/>
            <w:r w:rsidRPr="00E131EE">
              <w:rPr>
                <w:rFonts w:ascii="Times New Roman" w:eastAsia="Times New Roman" w:hAnsi="Times New Roman" w:cs="Times New Roman"/>
                <w:color w:val="0F0F0F"/>
                <w:sz w:val="24"/>
                <w:szCs w:val="24"/>
              </w:rPr>
              <w:t xml:space="preserve"> la </w:t>
            </w:r>
            <w:proofErr w:type="spellStart"/>
            <w:r w:rsidRPr="00E131EE">
              <w:rPr>
                <w:rFonts w:ascii="Times New Roman" w:eastAsia="Times New Roman" w:hAnsi="Times New Roman" w:cs="Times New Roman"/>
                <w:color w:val="0F0F0F"/>
                <w:sz w:val="24"/>
                <w:szCs w:val="24"/>
              </w:rPr>
              <w:t>radiații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poate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avea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efecte</w:t>
            </w:r>
            <w:proofErr w:type="spellEnd"/>
            <w:r w:rsidRPr="00E131EE">
              <w:rPr>
                <w:rFonts w:ascii="Times New Roman" w:eastAsia="Times New Roman" w:hAnsi="Times New Roman" w:cs="Times New Roman"/>
                <w:color w:val="0F0F0F"/>
                <w:sz w:val="24"/>
                <w:szCs w:val="24"/>
              </w:rPr>
              <w:t xml:space="preserve"> adverse </w:t>
            </w:r>
            <w:proofErr w:type="spellStart"/>
            <w:r w:rsidRPr="00E131EE">
              <w:rPr>
                <w:rFonts w:ascii="Times New Roman" w:eastAsia="Times New Roman" w:hAnsi="Times New Roman" w:cs="Times New Roman"/>
                <w:color w:val="0F0F0F"/>
                <w:sz w:val="24"/>
                <w:szCs w:val="24"/>
              </w:rPr>
              <w:t>asupra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sănătății</w:t>
            </w:r>
            <w:proofErr w:type="spellEnd"/>
            <w:r w:rsidRPr="00E131EE">
              <w:rPr>
                <w:rFonts w:ascii="Times New Roman" w:eastAsia="Times New Roman" w:hAnsi="Times New Roman" w:cs="Times New Roman"/>
                <w:color w:val="0F0F0F"/>
                <w:sz w:val="24"/>
                <w:szCs w:val="24"/>
              </w:rPr>
              <w:t xml:space="preserve">, cum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fi </w:t>
            </w:r>
            <w:proofErr w:type="spellStart"/>
            <w:r w:rsidRPr="00E131EE">
              <w:rPr>
                <w:rFonts w:ascii="Times New Roman" w:eastAsia="Times New Roman" w:hAnsi="Times New Roman" w:cs="Times New Roman"/>
                <w:color w:val="0F0F0F"/>
                <w:sz w:val="24"/>
                <w:szCs w:val="24"/>
              </w:rPr>
              <w:t>creșterea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riscului</w:t>
            </w:r>
            <w:proofErr w:type="spellEnd"/>
            <w:r w:rsidRPr="00E131EE">
              <w:rPr>
                <w:rFonts w:ascii="Times New Roman" w:eastAsia="Times New Roman" w:hAnsi="Times New Roman" w:cs="Times New Roman"/>
                <w:color w:val="0F0F0F"/>
                <w:sz w:val="24"/>
                <w:szCs w:val="24"/>
              </w:rPr>
              <w:t xml:space="preserve"> de cancer. </w:t>
            </w:r>
            <w:proofErr w:type="spellStart"/>
            <w:r w:rsidRPr="00E131EE">
              <w:rPr>
                <w:rFonts w:ascii="Times New Roman" w:eastAsia="Times New Roman" w:hAnsi="Times New Roman" w:cs="Times New Roman"/>
                <w:color w:val="0F0F0F"/>
                <w:sz w:val="24"/>
                <w:szCs w:val="24"/>
              </w:rPr>
              <w:t>Această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măsură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putea</w:t>
            </w:r>
            <w:proofErr w:type="spellEnd"/>
            <w:r w:rsidRPr="00E131EE">
              <w:rPr>
                <w:rFonts w:ascii="Times New Roman" w:eastAsia="Times New Roman" w:hAnsi="Times New Roman" w:cs="Times New Roman"/>
                <w:color w:val="0F0F0F"/>
                <w:sz w:val="24"/>
                <w:szCs w:val="24"/>
              </w:rPr>
              <w:t xml:space="preserve"> fi </w:t>
            </w:r>
            <w:proofErr w:type="spellStart"/>
            <w:r w:rsidRPr="00E131EE">
              <w:rPr>
                <w:rFonts w:ascii="Times New Roman" w:eastAsia="Times New Roman" w:hAnsi="Times New Roman" w:cs="Times New Roman"/>
                <w:color w:val="0F0F0F"/>
                <w:sz w:val="24"/>
                <w:szCs w:val="24"/>
              </w:rPr>
              <w:t>văzută</w:t>
            </w:r>
            <w:proofErr w:type="spellEnd"/>
            <w:r w:rsidRPr="00E131EE">
              <w:rPr>
                <w:rFonts w:ascii="Times New Roman" w:eastAsia="Times New Roman" w:hAnsi="Times New Roman" w:cs="Times New Roman"/>
                <w:color w:val="0F0F0F"/>
                <w:sz w:val="24"/>
                <w:szCs w:val="24"/>
              </w:rPr>
              <w:t xml:space="preserve"> ca un </w:t>
            </w:r>
            <w:proofErr w:type="spellStart"/>
            <w:r w:rsidRPr="00E131EE">
              <w:rPr>
                <w:rFonts w:ascii="Times New Roman" w:eastAsia="Times New Roman" w:hAnsi="Times New Roman" w:cs="Times New Roman"/>
                <w:color w:val="0F0F0F"/>
                <w:sz w:val="24"/>
                <w:szCs w:val="24"/>
              </w:rPr>
              <w:t>dezavantaj</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lucrători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deoarece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obliga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lucreze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astfel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medii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perioadă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mai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lungă</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timp.</w:t>
            </w:r>
            <w:proofErr w:type="spellEnd"/>
          </w:p>
        </w:tc>
      </w:tr>
      <w:tr w:rsidR="005A2604" w14:paraId="61A8B589" w14:textId="77777777" w:rsidTr="005D7443">
        <w:tc>
          <w:tcPr>
            <w:tcW w:w="810" w:type="dxa"/>
          </w:tcPr>
          <w:p w14:paraId="268A823D"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55B277A"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51- </w:t>
            </w:r>
          </w:p>
          <w:p w14:paraId="35062DEA" w14:textId="77777777" w:rsidR="005A2604" w:rsidRPr="00E131EE" w:rsidRDefault="005A2604" w:rsidP="005A2604">
            <w:pPr>
              <w:widowControl w:val="0"/>
              <w:jc w:val="both"/>
              <w:rPr>
                <w:rFonts w:ascii="Times New Roman" w:eastAsia="Times New Roman" w:hAnsi="Times New Roman" w:cs="Times New Roman"/>
                <w:sz w:val="24"/>
                <w:szCs w:val="24"/>
              </w:rPr>
            </w:pPr>
          </w:p>
          <w:p w14:paraId="491C457F"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Femeile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născut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crescut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copii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de 16 ani </w:t>
            </w:r>
            <w:proofErr w:type="spellStart"/>
            <w:r w:rsidRPr="00E131EE">
              <w:rPr>
                <w:rFonts w:ascii="Times New Roman" w:eastAsia="Times New Roman" w:hAnsi="Times New Roman" w:cs="Times New Roman"/>
                <w:sz w:val="24"/>
                <w:szCs w:val="24"/>
              </w:rPr>
              <w:t>beneficiază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5,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w:t>
            </w:r>
          </w:p>
          <w:p w14:paraId="5CA2EAA8"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Tabelul</w:t>
            </w:r>
            <w:proofErr w:type="spellEnd"/>
            <w:r w:rsidRPr="00E131EE">
              <w:rPr>
                <w:rFonts w:ascii="Times New Roman" w:eastAsia="Times New Roman" w:hAnsi="Times New Roman" w:cs="Times New Roman"/>
                <w:sz w:val="24"/>
                <w:szCs w:val="24"/>
              </w:rPr>
              <w:t xml:space="preserve"> nr. 3</w:t>
            </w:r>
          </w:p>
          <w:tbl>
            <w:tblPr>
              <w:tblW w:w="4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9"/>
              <w:gridCol w:w="1588"/>
              <w:gridCol w:w="1588"/>
            </w:tblGrid>
            <w:tr w:rsidR="005A2604" w:rsidRPr="00E131EE" w14:paraId="01268421" w14:textId="77777777" w:rsidTr="005D7443">
              <w:trPr>
                <w:trHeight w:val="420"/>
              </w:trPr>
              <w:tc>
                <w:tcPr>
                  <w:tcW w:w="1588" w:type="dxa"/>
                  <w:vMerge w:val="restart"/>
                  <w:shd w:val="clear" w:color="auto" w:fill="auto"/>
                  <w:tcMar>
                    <w:top w:w="100" w:type="dxa"/>
                    <w:left w:w="100" w:type="dxa"/>
                    <w:bottom w:w="100" w:type="dxa"/>
                    <w:right w:w="100" w:type="dxa"/>
                  </w:tcMar>
                </w:tcPr>
                <w:p w14:paraId="711120D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Nr. </w:t>
                  </w:r>
                  <w:proofErr w:type="spellStart"/>
                  <w:r w:rsidRPr="00E131EE">
                    <w:rPr>
                      <w:rFonts w:ascii="Times New Roman" w:eastAsia="Times New Roman" w:hAnsi="Times New Roman" w:cs="Times New Roman"/>
                      <w:sz w:val="24"/>
                      <w:szCs w:val="24"/>
                    </w:rPr>
                    <w:t>copii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născuți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crescuți</w:t>
                  </w:r>
                  <w:proofErr w:type="spellEnd"/>
                  <w:r w:rsidRPr="00E131EE">
                    <w:rPr>
                      <w:rFonts w:ascii="Times New Roman" w:eastAsia="Times New Roman" w:hAnsi="Times New Roman" w:cs="Times New Roman"/>
                      <w:sz w:val="24"/>
                      <w:szCs w:val="24"/>
                    </w:rPr>
                    <w:t xml:space="preserve">: </w:t>
                  </w:r>
                </w:p>
              </w:tc>
              <w:tc>
                <w:tcPr>
                  <w:tcW w:w="3176" w:type="dxa"/>
                  <w:gridSpan w:val="2"/>
                  <w:shd w:val="clear" w:color="auto" w:fill="auto"/>
                  <w:tcMar>
                    <w:top w:w="100" w:type="dxa"/>
                    <w:left w:w="100" w:type="dxa"/>
                    <w:bottom w:w="100" w:type="dxa"/>
                    <w:right w:w="100" w:type="dxa"/>
                  </w:tcMar>
                </w:tcPr>
                <w:p w14:paraId="3925FB4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Vârsta</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se reduce cu: </w:t>
                  </w:r>
                </w:p>
              </w:tc>
            </w:tr>
            <w:tr w:rsidR="005A2604" w:rsidRPr="00E131EE" w14:paraId="4676C266" w14:textId="77777777" w:rsidTr="005D7443">
              <w:trPr>
                <w:trHeight w:val="420"/>
              </w:trPr>
              <w:tc>
                <w:tcPr>
                  <w:tcW w:w="1588" w:type="dxa"/>
                  <w:vMerge/>
                  <w:shd w:val="clear" w:color="auto" w:fill="auto"/>
                  <w:tcMar>
                    <w:top w:w="100" w:type="dxa"/>
                    <w:left w:w="100" w:type="dxa"/>
                    <w:bottom w:w="100" w:type="dxa"/>
                    <w:right w:w="100" w:type="dxa"/>
                  </w:tcMar>
                </w:tcPr>
                <w:p w14:paraId="3DA7A09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
              </w:tc>
              <w:tc>
                <w:tcPr>
                  <w:tcW w:w="1588" w:type="dxa"/>
                  <w:shd w:val="clear" w:color="auto" w:fill="auto"/>
                  <w:tcMar>
                    <w:top w:w="100" w:type="dxa"/>
                    <w:left w:w="100" w:type="dxa"/>
                    <w:bottom w:w="100" w:type="dxa"/>
                    <w:right w:w="100" w:type="dxa"/>
                  </w:tcMar>
                </w:tcPr>
                <w:p w14:paraId="62C84F9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Ani</w:t>
                  </w:r>
                </w:p>
              </w:tc>
              <w:tc>
                <w:tcPr>
                  <w:tcW w:w="1588" w:type="dxa"/>
                  <w:shd w:val="clear" w:color="auto" w:fill="auto"/>
                  <w:tcMar>
                    <w:top w:w="100" w:type="dxa"/>
                    <w:left w:w="100" w:type="dxa"/>
                    <w:bottom w:w="100" w:type="dxa"/>
                    <w:right w:w="100" w:type="dxa"/>
                  </w:tcMar>
                </w:tcPr>
                <w:p w14:paraId="39A33D6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Luni</w:t>
                  </w:r>
                  <w:proofErr w:type="spellEnd"/>
                </w:p>
              </w:tc>
            </w:tr>
            <w:tr w:rsidR="005A2604" w:rsidRPr="00E131EE" w14:paraId="0B7AA58D" w14:textId="77777777" w:rsidTr="005D7443">
              <w:tc>
                <w:tcPr>
                  <w:tcW w:w="1588" w:type="dxa"/>
                  <w:shd w:val="clear" w:color="auto" w:fill="auto"/>
                  <w:tcMar>
                    <w:top w:w="100" w:type="dxa"/>
                    <w:left w:w="100" w:type="dxa"/>
                    <w:bottom w:w="100" w:type="dxa"/>
                    <w:right w:w="100" w:type="dxa"/>
                  </w:tcMar>
                </w:tcPr>
                <w:p w14:paraId="550CAF2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62A92F4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c>
                <w:tcPr>
                  <w:tcW w:w="1588" w:type="dxa"/>
                  <w:shd w:val="clear" w:color="auto" w:fill="auto"/>
                  <w:tcMar>
                    <w:top w:w="100" w:type="dxa"/>
                    <w:left w:w="100" w:type="dxa"/>
                    <w:bottom w:w="100" w:type="dxa"/>
                    <w:right w:w="100" w:type="dxa"/>
                  </w:tcMar>
                </w:tcPr>
                <w:p w14:paraId="0F88BB0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2DA482B" w14:textId="77777777" w:rsidTr="005D7443">
              <w:tc>
                <w:tcPr>
                  <w:tcW w:w="1588" w:type="dxa"/>
                  <w:shd w:val="clear" w:color="auto" w:fill="auto"/>
                  <w:tcMar>
                    <w:top w:w="100" w:type="dxa"/>
                    <w:left w:w="100" w:type="dxa"/>
                    <w:bottom w:w="100" w:type="dxa"/>
                    <w:right w:w="100" w:type="dxa"/>
                  </w:tcMar>
                </w:tcPr>
                <w:p w14:paraId="7B2DCEB0"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275F262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08489073"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595936AC" w14:textId="77777777" w:rsidTr="005D7443">
              <w:tc>
                <w:tcPr>
                  <w:tcW w:w="1588" w:type="dxa"/>
                  <w:shd w:val="clear" w:color="auto" w:fill="auto"/>
                  <w:tcMar>
                    <w:top w:w="100" w:type="dxa"/>
                    <w:left w:w="100" w:type="dxa"/>
                    <w:bottom w:w="100" w:type="dxa"/>
                    <w:right w:w="100" w:type="dxa"/>
                  </w:tcMar>
                </w:tcPr>
                <w:p w14:paraId="6B0F82E5"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4D1D6CE6"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1</w:t>
                  </w:r>
                </w:p>
              </w:tc>
              <w:tc>
                <w:tcPr>
                  <w:tcW w:w="1588" w:type="dxa"/>
                  <w:shd w:val="clear" w:color="auto" w:fill="auto"/>
                  <w:tcMar>
                    <w:top w:w="100" w:type="dxa"/>
                    <w:left w:w="100" w:type="dxa"/>
                    <w:bottom w:w="100" w:type="dxa"/>
                    <w:right w:w="100" w:type="dxa"/>
                  </w:tcMar>
                </w:tcPr>
                <w:p w14:paraId="7CE787F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750BD6A6" w14:textId="77777777" w:rsidTr="005D7443">
              <w:tc>
                <w:tcPr>
                  <w:tcW w:w="1588" w:type="dxa"/>
                  <w:shd w:val="clear" w:color="auto" w:fill="auto"/>
                  <w:tcMar>
                    <w:top w:w="100" w:type="dxa"/>
                    <w:left w:w="100" w:type="dxa"/>
                    <w:bottom w:w="100" w:type="dxa"/>
                    <w:right w:w="100" w:type="dxa"/>
                  </w:tcMar>
                </w:tcPr>
                <w:p w14:paraId="4E935A32"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4</w:t>
                  </w:r>
                </w:p>
              </w:tc>
              <w:tc>
                <w:tcPr>
                  <w:tcW w:w="1588" w:type="dxa"/>
                  <w:shd w:val="clear" w:color="auto" w:fill="auto"/>
                  <w:tcMar>
                    <w:top w:w="100" w:type="dxa"/>
                    <w:left w:w="100" w:type="dxa"/>
                    <w:bottom w:w="100" w:type="dxa"/>
                    <w:right w:w="100" w:type="dxa"/>
                  </w:tcMar>
                </w:tcPr>
                <w:p w14:paraId="05F817B8"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19B2A25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31CD9880" w14:textId="77777777" w:rsidTr="005D7443">
              <w:tc>
                <w:tcPr>
                  <w:tcW w:w="1588" w:type="dxa"/>
                  <w:shd w:val="clear" w:color="auto" w:fill="auto"/>
                  <w:tcMar>
                    <w:top w:w="100" w:type="dxa"/>
                    <w:left w:w="100" w:type="dxa"/>
                    <w:bottom w:w="100" w:type="dxa"/>
                    <w:right w:w="100" w:type="dxa"/>
                  </w:tcMar>
                </w:tcPr>
                <w:p w14:paraId="62368AB9"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5</w:t>
                  </w:r>
                </w:p>
              </w:tc>
              <w:tc>
                <w:tcPr>
                  <w:tcW w:w="1588" w:type="dxa"/>
                  <w:shd w:val="clear" w:color="auto" w:fill="auto"/>
                  <w:tcMar>
                    <w:top w:w="100" w:type="dxa"/>
                    <w:left w:w="100" w:type="dxa"/>
                    <w:bottom w:w="100" w:type="dxa"/>
                    <w:right w:w="100" w:type="dxa"/>
                  </w:tcMar>
                </w:tcPr>
                <w:p w14:paraId="6174D51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2</w:t>
                  </w:r>
                </w:p>
              </w:tc>
              <w:tc>
                <w:tcPr>
                  <w:tcW w:w="1588" w:type="dxa"/>
                  <w:shd w:val="clear" w:color="auto" w:fill="auto"/>
                  <w:tcMar>
                    <w:top w:w="100" w:type="dxa"/>
                    <w:left w:w="100" w:type="dxa"/>
                    <w:bottom w:w="100" w:type="dxa"/>
                    <w:right w:w="100" w:type="dxa"/>
                  </w:tcMar>
                </w:tcPr>
                <w:p w14:paraId="5A20A7A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r w:rsidR="005A2604" w:rsidRPr="00E131EE" w14:paraId="693FB886" w14:textId="77777777" w:rsidTr="005D7443">
              <w:tc>
                <w:tcPr>
                  <w:tcW w:w="1588" w:type="dxa"/>
                  <w:shd w:val="clear" w:color="auto" w:fill="auto"/>
                  <w:tcMar>
                    <w:top w:w="100" w:type="dxa"/>
                    <w:left w:w="100" w:type="dxa"/>
                    <w:bottom w:w="100" w:type="dxa"/>
                    <w:right w:w="100" w:type="dxa"/>
                  </w:tcMar>
                </w:tcPr>
                <w:p w14:paraId="37603B9F"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c>
                <w:tcPr>
                  <w:tcW w:w="1588" w:type="dxa"/>
                  <w:shd w:val="clear" w:color="auto" w:fill="auto"/>
                  <w:tcMar>
                    <w:top w:w="100" w:type="dxa"/>
                    <w:left w:w="100" w:type="dxa"/>
                    <w:bottom w:w="100" w:type="dxa"/>
                    <w:right w:w="100" w:type="dxa"/>
                  </w:tcMar>
                </w:tcPr>
                <w:p w14:paraId="01DC036E"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707C3D1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w:t>
                  </w:r>
                </w:p>
              </w:tc>
            </w:tr>
            <w:tr w:rsidR="005A2604" w:rsidRPr="00E131EE" w14:paraId="2ED8EDA3" w14:textId="77777777" w:rsidTr="005D7443">
              <w:tc>
                <w:tcPr>
                  <w:tcW w:w="1588" w:type="dxa"/>
                  <w:shd w:val="clear" w:color="auto" w:fill="auto"/>
                  <w:tcMar>
                    <w:top w:w="100" w:type="dxa"/>
                    <w:left w:w="100" w:type="dxa"/>
                    <w:bottom w:w="100" w:type="dxa"/>
                    <w:right w:w="100" w:type="dxa"/>
                  </w:tcMar>
                </w:tcPr>
                <w:p w14:paraId="4C96ED7B"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p>
              </w:tc>
              <w:tc>
                <w:tcPr>
                  <w:tcW w:w="1588" w:type="dxa"/>
                  <w:shd w:val="clear" w:color="auto" w:fill="auto"/>
                  <w:tcMar>
                    <w:top w:w="100" w:type="dxa"/>
                    <w:left w:w="100" w:type="dxa"/>
                    <w:bottom w:w="100" w:type="dxa"/>
                    <w:right w:w="100" w:type="dxa"/>
                  </w:tcMar>
                </w:tcPr>
                <w:p w14:paraId="55216ABD"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p>
              </w:tc>
              <w:tc>
                <w:tcPr>
                  <w:tcW w:w="1588" w:type="dxa"/>
                  <w:shd w:val="clear" w:color="auto" w:fill="auto"/>
                  <w:tcMar>
                    <w:top w:w="100" w:type="dxa"/>
                    <w:left w:w="100" w:type="dxa"/>
                    <w:bottom w:w="100" w:type="dxa"/>
                    <w:right w:w="100" w:type="dxa"/>
                  </w:tcMar>
                </w:tcPr>
                <w:p w14:paraId="7E08B371" w14:textId="77777777" w:rsidR="005A2604" w:rsidRPr="00E131EE" w:rsidRDefault="005A2604" w:rsidP="005A2604">
                  <w:pPr>
                    <w:widowControl w:val="0"/>
                    <w:spacing w:after="0" w:line="240" w:lineRule="auto"/>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6</w:t>
                  </w:r>
                </w:p>
              </w:tc>
            </w:tr>
          </w:tbl>
          <w:p w14:paraId="53215C28" w14:textId="77777777" w:rsidR="005A2604" w:rsidRPr="00E131EE" w:rsidRDefault="005A2604" w:rsidP="005A2604">
            <w:pPr>
              <w:widowControl w:val="0"/>
              <w:jc w:val="both"/>
              <w:rPr>
                <w:rFonts w:ascii="Times New Roman" w:eastAsia="Times New Roman" w:hAnsi="Times New Roman" w:cs="Times New Roman"/>
                <w:sz w:val="24"/>
                <w:szCs w:val="24"/>
              </w:rPr>
            </w:pPr>
          </w:p>
          <w:p w14:paraId="2AB31B27" w14:textId="41D9517C"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se </w:t>
            </w:r>
            <w:proofErr w:type="spellStart"/>
            <w:r w:rsidRPr="00E131EE">
              <w:rPr>
                <w:rFonts w:ascii="Times New Roman" w:eastAsia="Times New Roman" w:hAnsi="Times New Roman" w:cs="Times New Roman"/>
                <w:sz w:val="24"/>
                <w:szCs w:val="24"/>
              </w:rPr>
              <w:t>aplică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copii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copii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adoptaţi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crescuţi</w:t>
            </w:r>
            <w:proofErr w:type="spellEnd"/>
            <w:r w:rsidRPr="00E131EE">
              <w:rPr>
                <w:rFonts w:ascii="Times New Roman" w:eastAsia="Times New Roman" w:hAnsi="Times New Roman" w:cs="Times New Roman"/>
                <w:sz w:val="24"/>
                <w:szCs w:val="24"/>
              </w:rPr>
              <w:t xml:space="preserve"> pe o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13 ani.</w:t>
            </w:r>
          </w:p>
        </w:tc>
        <w:tc>
          <w:tcPr>
            <w:tcW w:w="6044" w:type="dxa"/>
          </w:tcPr>
          <w:p w14:paraId="270AC90C"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lastRenderedPageBreak/>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51,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(2),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două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noi</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3)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(4), cu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63CFA953" w14:textId="77777777" w:rsidR="005A2604" w:rsidRPr="00E131EE" w:rsidRDefault="005A2604" w:rsidP="005A2604">
            <w:pPr>
              <w:widowControl w:val="0"/>
              <w:jc w:val="both"/>
              <w:rPr>
                <w:rFonts w:ascii="Times New Roman" w:eastAsia="Arial" w:hAnsi="Times New Roman" w:cs="Times New Roman"/>
                <w:b/>
                <w:sz w:val="24"/>
                <w:szCs w:val="24"/>
              </w:rPr>
            </w:pPr>
          </w:p>
          <w:p w14:paraId="309FB86F"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Nemodificat</w:t>
            </w:r>
            <w:proofErr w:type="spellEnd"/>
          </w:p>
          <w:p w14:paraId="7A7347A6" w14:textId="77777777" w:rsidR="005A2604" w:rsidRPr="00E131EE" w:rsidRDefault="005A2604" w:rsidP="005A2604">
            <w:pPr>
              <w:widowControl w:val="0"/>
              <w:jc w:val="both"/>
              <w:rPr>
                <w:rFonts w:ascii="Times New Roman" w:eastAsia="Arial" w:hAnsi="Times New Roman" w:cs="Times New Roman"/>
                <w:b/>
                <w:sz w:val="24"/>
                <w:szCs w:val="24"/>
              </w:rPr>
            </w:pPr>
          </w:p>
          <w:p w14:paraId="33909687" w14:textId="77777777" w:rsidR="005A2604" w:rsidRPr="00E131EE" w:rsidRDefault="005A2604" w:rsidP="005A2604">
            <w:pPr>
              <w:widowControl w:val="0"/>
              <w:jc w:val="both"/>
              <w:rPr>
                <w:rFonts w:ascii="Times New Roman" w:eastAsia="Arial" w:hAnsi="Times New Roman" w:cs="Times New Roman"/>
                <w:b/>
                <w:sz w:val="24"/>
                <w:szCs w:val="24"/>
              </w:rPr>
            </w:pPr>
          </w:p>
          <w:p w14:paraId="4CEB902F" w14:textId="77777777" w:rsidR="005A2604" w:rsidRPr="00E131EE" w:rsidRDefault="005A2604" w:rsidP="005A2604">
            <w:pPr>
              <w:widowControl w:val="0"/>
              <w:jc w:val="both"/>
              <w:rPr>
                <w:rFonts w:ascii="Times New Roman" w:eastAsia="Arial" w:hAnsi="Times New Roman" w:cs="Times New Roman"/>
                <w:b/>
                <w:sz w:val="24"/>
                <w:szCs w:val="24"/>
              </w:rPr>
            </w:pPr>
          </w:p>
          <w:p w14:paraId="04073E6F" w14:textId="77777777" w:rsidR="005A2604" w:rsidRPr="00E131EE" w:rsidRDefault="005A2604" w:rsidP="005A2604">
            <w:pPr>
              <w:widowControl w:val="0"/>
              <w:jc w:val="both"/>
              <w:rPr>
                <w:rFonts w:ascii="Times New Roman" w:eastAsia="Arial" w:hAnsi="Times New Roman" w:cs="Times New Roman"/>
                <w:b/>
                <w:sz w:val="24"/>
                <w:szCs w:val="24"/>
              </w:rPr>
            </w:pPr>
          </w:p>
          <w:p w14:paraId="24F2D642" w14:textId="77777777" w:rsidR="005A2604" w:rsidRPr="00E131EE" w:rsidRDefault="005A2604" w:rsidP="005A2604">
            <w:pPr>
              <w:widowControl w:val="0"/>
              <w:jc w:val="both"/>
              <w:rPr>
                <w:rFonts w:ascii="Times New Roman" w:eastAsia="Arial" w:hAnsi="Times New Roman" w:cs="Times New Roman"/>
                <w:b/>
                <w:sz w:val="24"/>
                <w:szCs w:val="24"/>
              </w:rPr>
            </w:pPr>
          </w:p>
          <w:p w14:paraId="131262B8" w14:textId="77777777" w:rsidR="005A2604" w:rsidRPr="00E131EE" w:rsidRDefault="005A2604" w:rsidP="005A2604">
            <w:pPr>
              <w:widowControl w:val="0"/>
              <w:jc w:val="both"/>
              <w:rPr>
                <w:rFonts w:ascii="Times New Roman" w:eastAsia="Arial" w:hAnsi="Times New Roman" w:cs="Times New Roman"/>
                <w:b/>
                <w:sz w:val="24"/>
                <w:szCs w:val="24"/>
              </w:rPr>
            </w:pPr>
          </w:p>
          <w:p w14:paraId="4361DDEC" w14:textId="77777777" w:rsidR="005A2604" w:rsidRPr="00E131EE" w:rsidRDefault="005A2604" w:rsidP="005A2604">
            <w:pPr>
              <w:widowControl w:val="0"/>
              <w:jc w:val="both"/>
              <w:rPr>
                <w:rFonts w:ascii="Times New Roman" w:eastAsia="Arial" w:hAnsi="Times New Roman" w:cs="Times New Roman"/>
                <w:b/>
                <w:sz w:val="24"/>
                <w:szCs w:val="24"/>
              </w:rPr>
            </w:pPr>
          </w:p>
          <w:p w14:paraId="1C8B7F9A" w14:textId="77777777" w:rsidR="005A2604" w:rsidRPr="00E131EE" w:rsidRDefault="005A2604" w:rsidP="005A2604">
            <w:pPr>
              <w:widowControl w:val="0"/>
              <w:jc w:val="both"/>
              <w:rPr>
                <w:rFonts w:ascii="Times New Roman" w:eastAsia="Arial" w:hAnsi="Times New Roman" w:cs="Times New Roman"/>
                <w:b/>
                <w:sz w:val="24"/>
                <w:szCs w:val="24"/>
              </w:rPr>
            </w:pPr>
          </w:p>
          <w:p w14:paraId="2EAAFAC2" w14:textId="77777777" w:rsidR="005A2604" w:rsidRPr="00E131EE" w:rsidRDefault="005A2604" w:rsidP="005A2604">
            <w:pPr>
              <w:widowControl w:val="0"/>
              <w:jc w:val="both"/>
              <w:rPr>
                <w:rFonts w:ascii="Times New Roman" w:eastAsia="Arial" w:hAnsi="Times New Roman" w:cs="Times New Roman"/>
                <w:b/>
                <w:sz w:val="24"/>
                <w:szCs w:val="24"/>
              </w:rPr>
            </w:pPr>
          </w:p>
          <w:p w14:paraId="7062A6B6" w14:textId="77777777" w:rsidR="005A2604" w:rsidRPr="00E131EE" w:rsidRDefault="005A2604" w:rsidP="005A2604">
            <w:pPr>
              <w:widowControl w:val="0"/>
              <w:jc w:val="both"/>
              <w:rPr>
                <w:rFonts w:ascii="Times New Roman" w:eastAsia="Arial" w:hAnsi="Times New Roman" w:cs="Times New Roman"/>
                <w:b/>
                <w:sz w:val="24"/>
                <w:szCs w:val="24"/>
              </w:rPr>
            </w:pPr>
          </w:p>
          <w:p w14:paraId="13A283D7" w14:textId="77777777" w:rsidR="005A2604" w:rsidRPr="00E131EE" w:rsidRDefault="005A2604" w:rsidP="005A2604">
            <w:pPr>
              <w:widowControl w:val="0"/>
              <w:jc w:val="both"/>
              <w:rPr>
                <w:rFonts w:ascii="Times New Roman" w:eastAsia="Arial" w:hAnsi="Times New Roman" w:cs="Times New Roman"/>
                <w:b/>
                <w:sz w:val="24"/>
                <w:szCs w:val="24"/>
              </w:rPr>
            </w:pPr>
          </w:p>
          <w:p w14:paraId="5CA87BFC" w14:textId="77777777" w:rsidR="005A2604" w:rsidRPr="00E131EE" w:rsidRDefault="005A2604" w:rsidP="005A2604">
            <w:pPr>
              <w:widowControl w:val="0"/>
              <w:jc w:val="both"/>
              <w:rPr>
                <w:rFonts w:ascii="Times New Roman" w:eastAsia="Arial" w:hAnsi="Times New Roman" w:cs="Times New Roman"/>
                <w:b/>
                <w:sz w:val="24"/>
                <w:szCs w:val="24"/>
              </w:rPr>
            </w:pPr>
          </w:p>
          <w:p w14:paraId="46A96B2E" w14:textId="77777777" w:rsidR="005A2604" w:rsidRPr="00E131EE" w:rsidRDefault="005A2604" w:rsidP="005A2604">
            <w:pPr>
              <w:widowControl w:val="0"/>
              <w:jc w:val="both"/>
              <w:rPr>
                <w:rFonts w:ascii="Times New Roman" w:eastAsia="Arial" w:hAnsi="Times New Roman" w:cs="Times New Roman"/>
                <w:b/>
                <w:sz w:val="24"/>
                <w:szCs w:val="24"/>
              </w:rPr>
            </w:pPr>
          </w:p>
          <w:p w14:paraId="6C81AE7B" w14:textId="77777777" w:rsidR="005A2604" w:rsidRPr="00E131EE" w:rsidRDefault="005A2604" w:rsidP="005A2604">
            <w:pPr>
              <w:widowControl w:val="0"/>
              <w:jc w:val="both"/>
              <w:rPr>
                <w:rFonts w:ascii="Times New Roman" w:eastAsia="Arial" w:hAnsi="Times New Roman" w:cs="Times New Roman"/>
                <w:b/>
                <w:sz w:val="24"/>
                <w:szCs w:val="24"/>
              </w:rPr>
            </w:pPr>
          </w:p>
          <w:p w14:paraId="460F9EAB" w14:textId="77777777" w:rsidR="005A2604" w:rsidRPr="00E131EE" w:rsidRDefault="005A2604" w:rsidP="005A2604">
            <w:pPr>
              <w:widowControl w:val="0"/>
              <w:jc w:val="both"/>
              <w:rPr>
                <w:rFonts w:ascii="Times New Roman" w:eastAsia="Arial" w:hAnsi="Times New Roman" w:cs="Times New Roman"/>
                <w:b/>
                <w:sz w:val="24"/>
                <w:szCs w:val="24"/>
              </w:rPr>
            </w:pPr>
          </w:p>
          <w:p w14:paraId="6046D4DE" w14:textId="77777777" w:rsidR="005A2604" w:rsidRPr="00E131EE" w:rsidRDefault="005A2604" w:rsidP="005A2604">
            <w:pPr>
              <w:widowControl w:val="0"/>
              <w:jc w:val="both"/>
              <w:rPr>
                <w:rFonts w:ascii="Times New Roman" w:eastAsia="Arial" w:hAnsi="Times New Roman" w:cs="Times New Roman"/>
                <w:b/>
                <w:sz w:val="24"/>
                <w:szCs w:val="24"/>
              </w:rPr>
            </w:pPr>
          </w:p>
          <w:p w14:paraId="1861452F" w14:textId="77777777" w:rsidR="005A2604" w:rsidRPr="00E131EE" w:rsidRDefault="005A2604" w:rsidP="005A2604">
            <w:pPr>
              <w:widowControl w:val="0"/>
              <w:jc w:val="both"/>
              <w:rPr>
                <w:rFonts w:ascii="Times New Roman" w:eastAsia="Arial" w:hAnsi="Times New Roman" w:cs="Times New Roman"/>
                <w:b/>
                <w:sz w:val="24"/>
                <w:szCs w:val="24"/>
              </w:rPr>
            </w:pPr>
          </w:p>
          <w:p w14:paraId="66A7CB34" w14:textId="77777777" w:rsidR="005A2604" w:rsidRPr="00E131EE" w:rsidRDefault="005A2604" w:rsidP="005A2604">
            <w:pPr>
              <w:widowControl w:val="0"/>
              <w:jc w:val="both"/>
              <w:rPr>
                <w:rFonts w:ascii="Times New Roman" w:eastAsia="Arial" w:hAnsi="Times New Roman" w:cs="Times New Roman"/>
                <w:b/>
                <w:sz w:val="24"/>
                <w:szCs w:val="24"/>
              </w:rPr>
            </w:pPr>
          </w:p>
          <w:p w14:paraId="4E2B6D65" w14:textId="77777777" w:rsidR="005A2604" w:rsidRPr="00E131EE" w:rsidRDefault="005A2604" w:rsidP="005A2604">
            <w:pPr>
              <w:widowControl w:val="0"/>
              <w:jc w:val="both"/>
              <w:rPr>
                <w:rFonts w:ascii="Times New Roman" w:eastAsia="Arial" w:hAnsi="Times New Roman" w:cs="Times New Roman"/>
                <w:b/>
                <w:sz w:val="24"/>
                <w:szCs w:val="24"/>
              </w:rPr>
            </w:pPr>
          </w:p>
          <w:p w14:paraId="73109DEB" w14:textId="77777777" w:rsidR="005A2604" w:rsidRPr="00E131EE" w:rsidRDefault="005A2604" w:rsidP="005A2604">
            <w:pPr>
              <w:widowControl w:val="0"/>
              <w:jc w:val="both"/>
              <w:rPr>
                <w:rFonts w:ascii="Times New Roman" w:eastAsia="Arial" w:hAnsi="Times New Roman" w:cs="Times New Roman"/>
                <w:b/>
                <w:sz w:val="24"/>
                <w:szCs w:val="24"/>
              </w:rPr>
            </w:pPr>
          </w:p>
          <w:p w14:paraId="5F874598" w14:textId="77777777" w:rsidR="005A2604" w:rsidRPr="00E131EE" w:rsidRDefault="005A2604" w:rsidP="005A2604">
            <w:pPr>
              <w:widowControl w:val="0"/>
              <w:jc w:val="both"/>
              <w:rPr>
                <w:rFonts w:ascii="Times New Roman" w:eastAsia="Arial" w:hAnsi="Times New Roman" w:cs="Times New Roman"/>
                <w:b/>
                <w:sz w:val="24"/>
                <w:szCs w:val="24"/>
              </w:rPr>
            </w:pPr>
          </w:p>
          <w:p w14:paraId="6385B08F" w14:textId="77777777" w:rsidR="005A2604" w:rsidRPr="00E131EE" w:rsidRDefault="005A2604" w:rsidP="005A2604">
            <w:pPr>
              <w:widowControl w:val="0"/>
              <w:jc w:val="both"/>
              <w:rPr>
                <w:rFonts w:ascii="Times New Roman" w:eastAsia="Arial" w:hAnsi="Times New Roman" w:cs="Times New Roman"/>
                <w:b/>
                <w:sz w:val="24"/>
                <w:szCs w:val="24"/>
              </w:rPr>
            </w:pPr>
          </w:p>
          <w:p w14:paraId="1AD33DB6"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Nemodificat</w:t>
            </w:r>
            <w:proofErr w:type="spellEnd"/>
          </w:p>
          <w:p w14:paraId="34F327D7" w14:textId="77777777" w:rsidR="005A2604" w:rsidRPr="00E131EE" w:rsidRDefault="005A2604" w:rsidP="005A2604">
            <w:pPr>
              <w:widowControl w:val="0"/>
              <w:jc w:val="both"/>
              <w:rPr>
                <w:rFonts w:ascii="Times New Roman" w:eastAsia="Arial" w:hAnsi="Times New Roman" w:cs="Times New Roman"/>
                <w:b/>
                <w:sz w:val="24"/>
                <w:szCs w:val="24"/>
              </w:rPr>
            </w:pPr>
          </w:p>
          <w:p w14:paraId="6F4C29D6" w14:textId="77777777" w:rsidR="005A2604" w:rsidRPr="00E131EE" w:rsidRDefault="005A2604" w:rsidP="005A2604">
            <w:pPr>
              <w:widowControl w:val="0"/>
              <w:jc w:val="both"/>
              <w:rPr>
                <w:rFonts w:ascii="Times New Roman" w:eastAsia="Arial" w:hAnsi="Times New Roman" w:cs="Times New Roman"/>
                <w:b/>
                <w:sz w:val="24"/>
                <w:szCs w:val="24"/>
              </w:rPr>
            </w:pPr>
          </w:p>
          <w:p w14:paraId="57EDE290" w14:textId="77777777" w:rsidR="005A2604" w:rsidRPr="00E131EE" w:rsidRDefault="005A2604" w:rsidP="005A2604">
            <w:pPr>
              <w:widowControl w:val="0"/>
              <w:jc w:val="both"/>
              <w:rPr>
                <w:rFonts w:ascii="Times New Roman" w:eastAsia="Arial" w:hAnsi="Times New Roman" w:cs="Times New Roman"/>
                <w:b/>
                <w:sz w:val="24"/>
                <w:szCs w:val="24"/>
              </w:rPr>
            </w:pPr>
          </w:p>
          <w:p w14:paraId="5C1996D6"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(3) </w:t>
            </w:r>
            <w:proofErr w:type="spellStart"/>
            <w:r w:rsidRPr="00E131EE">
              <w:rPr>
                <w:rFonts w:ascii="Times New Roman" w:eastAsia="Times New Roman" w:hAnsi="Times New Roman" w:cs="Times New Roman"/>
                <w:b/>
                <w:sz w:val="24"/>
                <w:szCs w:val="24"/>
              </w:rPr>
              <w:t>Prevederile</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(2) se </w:t>
            </w:r>
            <w:proofErr w:type="spellStart"/>
            <w:r w:rsidRPr="00E131EE">
              <w:rPr>
                <w:rFonts w:ascii="Times New Roman" w:eastAsia="Times New Roman" w:hAnsi="Times New Roman" w:cs="Times New Roman"/>
                <w:b/>
                <w:sz w:val="24"/>
                <w:szCs w:val="24"/>
              </w:rPr>
              <w:t>aplică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persoana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singură</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crește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unul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mulți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copii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până</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vârsta</w:t>
            </w:r>
            <w:proofErr w:type="spellEnd"/>
            <w:r w:rsidRPr="00E131EE">
              <w:rPr>
                <w:rFonts w:ascii="Times New Roman" w:eastAsia="Times New Roman" w:hAnsi="Times New Roman" w:cs="Times New Roman"/>
                <w:b/>
                <w:sz w:val="24"/>
                <w:szCs w:val="24"/>
              </w:rPr>
              <w:t xml:space="preserve"> de 16 ani </w:t>
            </w:r>
            <w:proofErr w:type="spellStart"/>
            <w:r w:rsidRPr="00E131EE">
              <w:rPr>
                <w:rFonts w:ascii="Times New Roman" w:eastAsia="Times New Roman" w:hAnsi="Times New Roman" w:cs="Times New Roman"/>
                <w:b/>
                <w:sz w:val="24"/>
                <w:szCs w:val="24"/>
              </w:rPr>
              <w:t>într</w:t>
            </w:r>
            <w:proofErr w:type="spellEnd"/>
            <w:r w:rsidRPr="00E131EE">
              <w:rPr>
                <w:rFonts w:ascii="Times New Roman" w:eastAsia="Times New Roman" w:hAnsi="Times New Roman" w:cs="Times New Roman"/>
                <w:b/>
                <w:sz w:val="24"/>
                <w:szCs w:val="24"/>
              </w:rPr>
              <w:t xml:space="preserve">-o </w:t>
            </w:r>
            <w:proofErr w:type="spellStart"/>
            <w:r w:rsidRPr="00E131EE">
              <w:rPr>
                <w:rFonts w:ascii="Times New Roman" w:eastAsia="Times New Roman" w:hAnsi="Times New Roman" w:cs="Times New Roman"/>
                <w:b/>
                <w:sz w:val="24"/>
                <w:szCs w:val="24"/>
              </w:rPr>
              <w:t>familie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monoparentală</w:t>
            </w:r>
            <w:proofErr w:type="spellEnd"/>
            <w:r w:rsidRPr="00E131EE">
              <w:rPr>
                <w:rFonts w:ascii="Times New Roman" w:eastAsia="Times New Roman" w:hAnsi="Times New Roman" w:cs="Times New Roman"/>
                <w:b/>
                <w:sz w:val="24"/>
                <w:szCs w:val="24"/>
              </w:rPr>
              <w:t>.</w:t>
            </w:r>
          </w:p>
          <w:p w14:paraId="5CBC787E"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(4) </w:t>
            </w:r>
            <w:proofErr w:type="spellStart"/>
            <w:r w:rsidRPr="00E131EE">
              <w:rPr>
                <w:rFonts w:ascii="Times New Roman" w:eastAsia="Times New Roman" w:hAnsi="Times New Roman" w:cs="Times New Roman"/>
                <w:b/>
                <w:sz w:val="24"/>
                <w:szCs w:val="24"/>
              </w:rPr>
              <w:t>Perioadele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reducerea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vârstei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pensionare</w:t>
            </w:r>
            <w:proofErr w:type="spellEnd"/>
            <w:r w:rsidRPr="00E131EE">
              <w:rPr>
                <w:rFonts w:ascii="Times New Roman" w:eastAsia="Times New Roman" w:hAnsi="Times New Roman" w:cs="Times New Roman"/>
                <w:b/>
                <w:sz w:val="24"/>
                <w:szCs w:val="24"/>
              </w:rPr>
              <w:t xml:space="preserve"> conform </w:t>
            </w:r>
            <w:proofErr w:type="spell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 xml:space="preserve">. (1)-(3) nu se pot </w:t>
            </w:r>
            <w:proofErr w:type="spellStart"/>
            <w:r w:rsidRPr="00E131EE">
              <w:rPr>
                <w:rFonts w:ascii="Times New Roman" w:eastAsia="Times New Roman" w:hAnsi="Times New Roman" w:cs="Times New Roman"/>
                <w:b/>
                <w:sz w:val="24"/>
                <w:szCs w:val="24"/>
              </w:rPr>
              <w:t>cumula</w:t>
            </w:r>
            <w:proofErr w:type="spellEnd"/>
            <w:r w:rsidRPr="00E131EE">
              <w:rPr>
                <w:rFonts w:ascii="Times New Roman" w:eastAsia="Times New Roman" w:hAnsi="Times New Roman" w:cs="Times New Roman"/>
                <w:b/>
                <w:sz w:val="24"/>
                <w:szCs w:val="24"/>
              </w:rPr>
              <w:t>.</w:t>
            </w:r>
          </w:p>
          <w:p w14:paraId="34257B77" w14:textId="77777777" w:rsidR="005A2604" w:rsidRPr="00E131EE" w:rsidRDefault="005A2604" w:rsidP="005A2604">
            <w:pPr>
              <w:widowControl w:val="0"/>
              <w:jc w:val="both"/>
              <w:rPr>
                <w:rFonts w:ascii="Times New Roman" w:eastAsia="Times New Roman" w:hAnsi="Times New Roman" w:cs="Times New Roman"/>
                <w:b/>
                <w:sz w:val="24"/>
                <w:szCs w:val="24"/>
              </w:rPr>
            </w:pPr>
          </w:p>
        </w:tc>
        <w:tc>
          <w:tcPr>
            <w:tcW w:w="2206" w:type="dxa"/>
          </w:tcPr>
          <w:p w14:paraId="70982576" w14:textId="77777777"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lastRenderedPageBreak/>
              <w:t>Grup</w:t>
            </w:r>
            <w:proofErr w:type="spellEnd"/>
            <w:r>
              <w:rPr>
                <w:rFonts w:ascii="Times New Roman" w:eastAsia="Times New Roman" w:hAnsi="Times New Roman" w:cs="Times New Roman"/>
                <w:color w:val="0F0F0F"/>
                <w:sz w:val="24"/>
                <w:szCs w:val="24"/>
              </w:rPr>
              <w:t xml:space="preserve"> USR</w:t>
            </w:r>
          </w:p>
          <w:p w14:paraId="1C1C0435" w14:textId="77777777" w:rsidR="005A2604" w:rsidRPr="00E131EE" w:rsidRDefault="005A2604" w:rsidP="005A2604">
            <w:pPr>
              <w:jc w:val="both"/>
              <w:rPr>
                <w:rFonts w:ascii="Times New Roman" w:eastAsia="Times New Roman" w:hAnsi="Times New Roman" w:cs="Times New Roman"/>
                <w:color w:val="0F0F0F"/>
                <w:sz w:val="24"/>
                <w:szCs w:val="24"/>
              </w:rPr>
            </w:pPr>
          </w:p>
          <w:p w14:paraId="585CCB37" w14:textId="79DA2F81" w:rsidR="005A2604" w:rsidRDefault="005A2604" w:rsidP="005A2604">
            <w:pPr>
              <w:ind w:firstLine="425"/>
              <w:jc w:val="both"/>
              <w:rPr>
                <w:rFonts w:ascii="Times New Roman" w:eastAsia="Times New Roman" w:hAnsi="Times New Roman" w:cs="Times New Roman"/>
                <w:color w:val="0F0F0F"/>
                <w:sz w:val="24"/>
                <w:szCs w:val="24"/>
              </w:rPr>
            </w:pPr>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echitatea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situațiilor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care o </w:t>
            </w:r>
            <w:proofErr w:type="spellStart"/>
            <w:r w:rsidRPr="00E131EE">
              <w:rPr>
                <w:rFonts w:ascii="Times New Roman" w:eastAsia="Times New Roman" w:hAnsi="Times New Roman" w:cs="Times New Roman"/>
                <w:color w:val="0F0F0F"/>
                <w:sz w:val="24"/>
                <w:szCs w:val="24"/>
              </w:rPr>
              <w:t>familie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întreținută</w:t>
            </w:r>
            <w:proofErr w:type="spellEnd"/>
            <w:r w:rsidRPr="00E131EE">
              <w:rPr>
                <w:rFonts w:ascii="Times New Roman" w:eastAsia="Times New Roman" w:hAnsi="Times New Roman" w:cs="Times New Roman"/>
                <w:color w:val="0F0F0F"/>
                <w:sz w:val="24"/>
                <w:szCs w:val="24"/>
              </w:rPr>
              <w:t xml:space="preserve"> de o </w:t>
            </w:r>
            <w:proofErr w:type="spellStart"/>
            <w:r w:rsidRPr="00E131EE">
              <w:rPr>
                <w:rFonts w:ascii="Times New Roman" w:eastAsia="Times New Roman" w:hAnsi="Times New Roman" w:cs="Times New Roman"/>
                <w:color w:val="0F0F0F"/>
                <w:sz w:val="24"/>
                <w:szCs w:val="24"/>
              </w:rPr>
              <w:t>singură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persoană</w:t>
            </w:r>
            <w:proofErr w:type="spellEnd"/>
            <w:r w:rsidRPr="00E131EE">
              <w:rPr>
                <w:rFonts w:ascii="Times New Roman" w:eastAsia="Times New Roman" w:hAnsi="Times New Roman" w:cs="Times New Roman"/>
                <w:color w:val="0F0F0F"/>
                <w:sz w:val="24"/>
                <w:szCs w:val="24"/>
              </w:rPr>
              <w:t>.</w:t>
            </w:r>
          </w:p>
          <w:p w14:paraId="1CFE44F9" w14:textId="0F1EB07C" w:rsidR="005A2604" w:rsidRDefault="005A2604" w:rsidP="005A2604">
            <w:pPr>
              <w:ind w:firstLine="425"/>
              <w:jc w:val="both"/>
              <w:rPr>
                <w:rFonts w:ascii="Times New Roman" w:eastAsia="Times New Roman" w:hAnsi="Times New Roman" w:cs="Times New Roman"/>
                <w:color w:val="0F0F0F"/>
                <w:sz w:val="24"/>
                <w:szCs w:val="24"/>
              </w:rPr>
            </w:pPr>
          </w:p>
        </w:tc>
      </w:tr>
      <w:tr w:rsidR="005A2604" w14:paraId="646F88B0" w14:textId="77777777" w:rsidTr="005D7443">
        <w:tc>
          <w:tcPr>
            <w:tcW w:w="810" w:type="dxa"/>
          </w:tcPr>
          <w:p w14:paraId="7D0E146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7CC8511E"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Art. 51- (1) </w:t>
            </w:r>
            <w:proofErr w:type="spellStart"/>
            <w:r w:rsidRPr="00B25707">
              <w:rPr>
                <w:rFonts w:ascii="Times New Roman" w:hAnsi="Times New Roman" w:cs="Times New Roman"/>
                <w:sz w:val="24"/>
                <w:szCs w:val="24"/>
              </w:rPr>
              <w:t>Femeile</w:t>
            </w:r>
            <w:proofErr w:type="spellEnd"/>
            <w:r w:rsidRPr="00B25707">
              <w:rPr>
                <w:rFonts w:ascii="Times New Roman" w:hAnsi="Times New Roman" w:cs="Times New Roman"/>
                <w:sz w:val="24"/>
                <w:szCs w:val="24"/>
              </w:rPr>
              <w:t xml:space="preserve"> care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contributiv</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care au </w:t>
            </w:r>
            <w:proofErr w:type="spellStart"/>
            <w:r w:rsidRPr="00B25707">
              <w:rPr>
                <w:rFonts w:ascii="Times New Roman" w:hAnsi="Times New Roman" w:cs="Times New Roman"/>
                <w:sz w:val="24"/>
                <w:szCs w:val="24"/>
              </w:rPr>
              <w:t>născut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crescut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copii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până</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de 16 ani </w:t>
            </w:r>
            <w:proofErr w:type="spellStart"/>
            <w:r w:rsidRPr="00B25707">
              <w:rPr>
                <w:rFonts w:ascii="Times New Roman" w:hAnsi="Times New Roman" w:cs="Times New Roman"/>
                <w:sz w:val="24"/>
                <w:szCs w:val="24"/>
              </w:rPr>
              <w:t>beneficiază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reducerea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vârstei</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anexa</w:t>
            </w:r>
            <w:proofErr w:type="spellEnd"/>
            <w:r w:rsidRPr="00B25707">
              <w:rPr>
                <w:rFonts w:ascii="Times New Roman" w:hAnsi="Times New Roman" w:cs="Times New Roman"/>
                <w:sz w:val="24"/>
                <w:szCs w:val="24"/>
              </w:rPr>
              <w:t xml:space="preserve"> nr. 5, </w:t>
            </w:r>
            <w:proofErr w:type="spellStart"/>
            <w:r w:rsidRPr="00B25707">
              <w:rPr>
                <w:rFonts w:ascii="Times New Roman" w:hAnsi="Times New Roman" w:cs="Times New Roman"/>
                <w:sz w:val="24"/>
                <w:szCs w:val="24"/>
              </w:rPr>
              <w:t>astfel</w:t>
            </w:r>
            <w:proofErr w:type="spellEnd"/>
            <w:r w:rsidRPr="00B25707">
              <w:rPr>
                <w:rFonts w:ascii="Times New Roman" w:hAnsi="Times New Roman" w:cs="Times New Roman"/>
                <w:sz w:val="24"/>
                <w:szCs w:val="24"/>
              </w:rPr>
              <w:t xml:space="preserve">: </w:t>
            </w:r>
          </w:p>
          <w:p w14:paraId="2BDCECED" w14:textId="77777777" w:rsidR="005A2604" w:rsidRPr="00B25707" w:rsidRDefault="005A2604" w:rsidP="005A2604">
            <w:pPr>
              <w:jc w:val="both"/>
              <w:rPr>
                <w:rFonts w:ascii="Times New Roman" w:hAnsi="Times New Roman" w:cs="Times New Roman"/>
                <w:sz w:val="24"/>
                <w:szCs w:val="24"/>
              </w:rPr>
            </w:pPr>
            <w:proofErr w:type="spellStart"/>
            <w:r w:rsidRPr="00B25707">
              <w:rPr>
                <w:rFonts w:ascii="Times New Roman" w:hAnsi="Times New Roman" w:cs="Times New Roman"/>
                <w:sz w:val="24"/>
                <w:szCs w:val="24"/>
              </w:rPr>
              <w:t>Tabelul</w:t>
            </w:r>
            <w:proofErr w:type="spellEnd"/>
            <w:r w:rsidRPr="00B25707">
              <w:rPr>
                <w:rFonts w:ascii="Times New Roman" w:hAnsi="Times New Roman" w:cs="Times New Roman"/>
                <w:sz w:val="24"/>
                <w:szCs w:val="24"/>
              </w:rPr>
              <w:t xml:space="preserve"> nr. 3 </w:t>
            </w:r>
          </w:p>
          <w:p w14:paraId="557A11D8" w14:textId="77777777" w:rsidR="005A2604" w:rsidRPr="00B25707" w:rsidRDefault="005A2604" w:rsidP="005A2604">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090"/>
              <w:gridCol w:w="918"/>
            </w:tblGrid>
            <w:tr w:rsidR="005A2604" w:rsidRPr="00B25707" w14:paraId="22716764" w14:textId="77777777" w:rsidTr="005D7443">
              <w:tc>
                <w:tcPr>
                  <w:tcW w:w="1345" w:type="dxa"/>
                  <w:vMerge w:val="restart"/>
                </w:tcPr>
                <w:p w14:paraId="470B6BD4" w14:textId="77777777" w:rsidR="005A2604" w:rsidRPr="00B25707" w:rsidRDefault="005A2604" w:rsidP="005A2604">
                  <w:pPr>
                    <w:ind w:right="162"/>
                    <w:jc w:val="both"/>
                    <w:rPr>
                      <w:rFonts w:ascii="Times New Roman" w:hAnsi="Times New Roman" w:cs="Times New Roman"/>
                      <w:sz w:val="24"/>
                      <w:szCs w:val="24"/>
                    </w:rPr>
                  </w:pPr>
                  <w:r w:rsidRPr="00B25707">
                    <w:rPr>
                      <w:rFonts w:ascii="Times New Roman" w:hAnsi="Times New Roman" w:cs="Times New Roman"/>
                      <w:sz w:val="24"/>
                      <w:szCs w:val="24"/>
                    </w:rPr>
                    <w:t xml:space="preserve">Nr. </w:t>
                  </w:r>
                  <w:proofErr w:type="spellStart"/>
                  <w:r w:rsidRPr="00B25707">
                    <w:rPr>
                      <w:rFonts w:ascii="Times New Roman" w:hAnsi="Times New Roman" w:cs="Times New Roman"/>
                      <w:sz w:val="24"/>
                      <w:szCs w:val="24"/>
                    </w:rPr>
                    <w:t>copii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născuţi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crescuţi</w:t>
                  </w:r>
                  <w:proofErr w:type="spellEnd"/>
                </w:p>
              </w:tc>
              <w:tc>
                <w:tcPr>
                  <w:tcW w:w="2008" w:type="dxa"/>
                  <w:gridSpan w:val="2"/>
                </w:tcPr>
                <w:p w14:paraId="1C346E1F" w14:textId="77777777" w:rsidR="005A2604" w:rsidRPr="00B25707" w:rsidRDefault="005A2604" w:rsidP="005A2604">
                  <w:pPr>
                    <w:jc w:val="both"/>
                    <w:rPr>
                      <w:rFonts w:ascii="Times New Roman" w:hAnsi="Times New Roman" w:cs="Times New Roman"/>
                      <w:sz w:val="24"/>
                      <w:szCs w:val="24"/>
                    </w:rPr>
                  </w:pP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se reduce cu:</w:t>
                  </w:r>
                </w:p>
              </w:tc>
            </w:tr>
            <w:tr w:rsidR="005A2604" w:rsidRPr="00B25707" w14:paraId="485E2A24" w14:textId="77777777" w:rsidTr="005D7443">
              <w:tc>
                <w:tcPr>
                  <w:tcW w:w="1345" w:type="dxa"/>
                  <w:vMerge/>
                </w:tcPr>
                <w:p w14:paraId="73982FC8" w14:textId="77777777" w:rsidR="005A2604" w:rsidRPr="00B25707" w:rsidRDefault="005A2604" w:rsidP="005A2604">
                  <w:pPr>
                    <w:jc w:val="both"/>
                    <w:rPr>
                      <w:rFonts w:ascii="Times New Roman" w:hAnsi="Times New Roman" w:cs="Times New Roman"/>
                      <w:sz w:val="24"/>
                      <w:szCs w:val="24"/>
                    </w:rPr>
                  </w:pPr>
                </w:p>
              </w:tc>
              <w:tc>
                <w:tcPr>
                  <w:tcW w:w="1090" w:type="dxa"/>
                </w:tcPr>
                <w:p w14:paraId="306DFE4C"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Ani</w:t>
                  </w:r>
                </w:p>
              </w:tc>
              <w:tc>
                <w:tcPr>
                  <w:tcW w:w="918" w:type="dxa"/>
                </w:tcPr>
                <w:p w14:paraId="06C18028" w14:textId="77777777" w:rsidR="005A2604" w:rsidRPr="00B25707" w:rsidRDefault="005A2604" w:rsidP="005A2604">
                  <w:pPr>
                    <w:jc w:val="both"/>
                    <w:rPr>
                      <w:rFonts w:ascii="Times New Roman" w:hAnsi="Times New Roman" w:cs="Times New Roman"/>
                      <w:sz w:val="24"/>
                      <w:szCs w:val="24"/>
                    </w:rPr>
                  </w:pPr>
                  <w:proofErr w:type="spellStart"/>
                  <w:r w:rsidRPr="00B25707">
                    <w:rPr>
                      <w:rFonts w:ascii="Times New Roman" w:hAnsi="Times New Roman" w:cs="Times New Roman"/>
                      <w:sz w:val="24"/>
                      <w:szCs w:val="24"/>
                    </w:rPr>
                    <w:t>Luni</w:t>
                  </w:r>
                  <w:proofErr w:type="spellEnd"/>
                </w:p>
              </w:tc>
            </w:tr>
            <w:tr w:rsidR="005A2604" w:rsidRPr="00B25707" w14:paraId="54A19A96" w14:textId="77777777" w:rsidTr="005D7443">
              <w:tc>
                <w:tcPr>
                  <w:tcW w:w="1345" w:type="dxa"/>
                </w:tcPr>
                <w:p w14:paraId="5F8375FA"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1</w:t>
                  </w:r>
                </w:p>
              </w:tc>
              <w:tc>
                <w:tcPr>
                  <w:tcW w:w="1090" w:type="dxa"/>
                </w:tcPr>
                <w:p w14:paraId="5151DBEC"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w:t>
                  </w:r>
                </w:p>
              </w:tc>
              <w:tc>
                <w:tcPr>
                  <w:tcW w:w="918" w:type="dxa"/>
                </w:tcPr>
                <w:p w14:paraId="4C6EE059"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6</w:t>
                  </w:r>
                </w:p>
              </w:tc>
            </w:tr>
            <w:tr w:rsidR="005A2604" w:rsidRPr="00B25707" w14:paraId="0E11A6EA" w14:textId="77777777" w:rsidTr="005D7443">
              <w:tc>
                <w:tcPr>
                  <w:tcW w:w="1345" w:type="dxa"/>
                </w:tcPr>
                <w:p w14:paraId="56B447AE"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2</w:t>
                  </w:r>
                </w:p>
              </w:tc>
              <w:tc>
                <w:tcPr>
                  <w:tcW w:w="1090" w:type="dxa"/>
                </w:tcPr>
                <w:p w14:paraId="5D2EBA39"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1</w:t>
                  </w:r>
                </w:p>
              </w:tc>
              <w:tc>
                <w:tcPr>
                  <w:tcW w:w="918" w:type="dxa"/>
                </w:tcPr>
                <w:p w14:paraId="64AAF8A4"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w:t>
                  </w:r>
                </w:p>
              </w:tc>
            </w:tr>
            <w:tr w:rsidR="005A2604" w:rsidRPr="00B25707" w14:paraId="27085612" w14:textId="77777777" w:rsidTr="005D7443">
              <w:tc>
                <w:tcPr>
                  <w:tcW w:w="1345" w:type="dxa"/>
                </w:tcPr>
                <w:p w14:paraId="563D11BC"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3</w:t>
                  </w:r>
                </w:p>
              </w:tc>
              <w:tc>
                <w:tcPr>
                  <w:tcW w:w="1090" w:type="dxa"/>
                </w:tcPr>
                <w:p w14:paraId="7FDE3202"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1</w:t>
                  </w:r>
                </w:p>
              </w:tc>
              <w:tc>
                <w:tcPr>
                  <w:tcW w:w="918" w:type="dxa"/>
                </w:tcPr>
                <w:p w14:paraId="0A317955"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6</w:t>
                  </w:r>
                </w:p>
              </w:tc>
            </w:tr>
            <w:tr w:rsidR="005A2604" w:rsidRPr="00B25707" w14:paraId="77AB0BB6" w14:textId="77777777" w:rsidTr="005D7443">
              <w:tc>
                <w:tcPr>
                  <w:tcW w:w="1345" w:type="dxa"/>
                </w:tcPr>
                <w:p w14:paraId="05DAC01E"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4</w:t>
                  </w:r>
                </w:p>
              </w:tc>
              <w:tc>
                <w:tcPr>
                  <w:tcW w:w="1090" w:type="dxa"/>
                </w:tcPr>
                <w:p w14:paraId="3408EEA1"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2</w:t>
                  </w:r>
                </w:p>
              </w:tc>
              <w:tc>
                <w:tcPr>
                  <w:tcW w:w="918" w:type="dxa"/>
                </w:tcPr>
                <w:p w14:paraId="55B76503"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w:t>
                  </w:r>
                </w:p>
              </w:tc>
            </w:tr>
            <w:tr w:rsidR="005A2604" w:rsidRPr="00B25707" w14:paraId="4402DF8D" w14:textId="77777777" w:rsidTr="005D7443">
              <w:tc>
                <w:tcPr>
                  <w:tcW w:w="1345" w:type="dxa"/>
                </w:tcPr>
                <w:p w14:paraId="77ED4D55"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5</w:t>
                  </w:r>
                </w:p>
              </w:tc>
              <w:tc>
                <w:tcPr>
                  <w:tcW w:w="1090" w:type="dxa"/>
                </w:tcPr>
                <w:p w14:paraId="65BCBEC5"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2</w:t>
                  </w:r>
                </w:p>
              </w:tc>
              <w:tc>
                <w:tcPr>
                  <w:tcW w:w="918" w:type="dxa"/>
                </w:tcPr>
                <w:p w14:paraId="14EF8660"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6</w:t>
                  </w:r>
                </w:p>
              </w:tc>
            </w:tr>
            <w:tr w:rsidR="005A2604" w:rsidRPr="00B25707" w14:paraId="51E8351E" w14:textId="77777777" w:rsidTr="005D7443">
              <w:tc>
                <w:tcPr>
                  <w:tcW w:w="1345" w:type="dxa"/>
                </w:tcPr>
                <w:p w14:paraId="3D46F36C"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6</w:t>
                  </w:r>
                </w:p>
              </w:tc>
              <w:tc>
                <w:tcPr>
                  <w:tcW w:w="1090" w:type="dxa"/>
                </w:tcPr>
                <w:p w14:paraId="65F54FD9"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3</w:t>
                  </w:r>
                </w:p>
              </w:tc>
              <w:tc>
                <w:tcPr>
                  <w:tcW w:w="918" w:type="dxa"/>
                </w:tcPr>
                <w:p w14:paraId="0F051AF7"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w:t>
                  </w:r>
                </w:p>
              </w:tc>
            </w:tr>
            <w:tr w:rsidR="005A2604" w:rsidRPr="00B25707" w14:paraId="3E7809A3" w14:textId="77777777" w:rsidTr="005D7443">
              <w:tc>
                <w:tcPr>
                  <w:tcW w:w="1345" w:type="dxa"/>
                </w:tcPr>
                <w:p w14:paraId="544AB35D" w14:textId="77777777" w:rsidR="005A2604" w:rsidRPr="00B25707" w:rsidRDefault="005A2604" w:rsidP="005A2604">
                  <w:pPr>
                    <w:jc w:val="center"/>
                    <w:rPr>
                      <w:rFonts w:ascii="Times New Roman" w:hAnsi="Times New Roman" w:cs="Times New Roman"/>
                      <w:sz w:val="24"/>
                      <w:szCs w:val="24"/>
                    </w:rPr>
                  </w:pPr>
                  <w:r w:rsidRPr="00B25707">
                    <w:rPr>
                      <w:rFonts w:ascii="Times New Roman" w:hAnsi="Times New Roman" w:cs="Times New Roman"/>
                      <w:sz w:val="24"/>
                      <w:szCs w:val="24"/>
                    </w:rPr>
                    <w:t xml:space="preserve">7 </w:t>
                  </w:r>
                  <w:proofErr w:type="spellStart"/>
                  <w:r w:rsidRPr="00B25707">
                    <w:rPr>
                      <w:rFonts w:ascii="Times New Roman" w:hAnsi="Times New Roman" w:cs="Times New Roman"/>
                      <w:sz w:val="24"/>
                      <w:szCs w:val="24"/>
                    </w:rPr>
                    <w:t>și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peste</w:t>
                  </w:r>
                  <w:proofErr w:type="spellEnd"/>
                </w:p>
              </w:tc>
              <w:tc>
                <w:tcPr>
                  <w:tcW w:w="1090" w:type="dxa"/>
                </w:tcPr>
                <w:p w14:paraId="50CFCD1A"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3</w:t>
                  </w:r>
                </w:p>
              </w:tc>
              <w:tc>
                <w:tcPr>
                  <w:tcW w:w="918" w:type="dxa"/>
                </w:tcPr>
                <w:p w14:paraId="4EFC41E0"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6</w:t>
                  </w:r>
                </w:p>
              </w:tc>
            </w:tr>
          </w:tbl>
          <w:p w14:paraId="2030B517" w14:textId="77777777" w:rsidR="005A2604" w:rsidRDefault="005A2604" w:rsidP="005A2604">
            <w:pPr>
              <w:jc w:val="both"/>
              <w:rPr>
                <w:rFonts w:ascii="Times New Roman" w:hAnsi="Times New Roman" w:cs="Times New Roman"/>
                <w:b/>
                <w:bCs/>
                <w:sz w:val="24"/>
                <w:szCs w:val="24"/>
                <w:lang w:val="ro-RO"/>
              </w:rPr>
            </w:pPr>
          </w:p>
        </w:tc>
        <w:tc>
          <w:tcPr>
            <w:tcW w:w="6044" w:type="dxa"/>
          </w:tcPr>
          <w:p w14:paraId="7800EED9"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lastRenderedPageBreak/>
              <w:t>Alin. (1) al art. 51 se modifică și va avea următorul cuprins:</w:t>
            </w:r>
          </w:p>
          <w:p w14:paraId="56D7EC92"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349B930D" w14:textId="77777777" w:rsidR="005A2604" w:rsidRPr="00595A11" w:rsidRDefault="005A2604" w:rsidP="005A2604">
            <w:pPr>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 xml:space="preserve">Art. 51- (1) </w:t>
            </w:r>
            <w:proofErr w:type="spellStart"/>
            <w:r w:rsidRPr="00595A11">
              <w:rPr>
                <w:rFonts w:ascii="Times New Roman" w:eastAsia="Times New Roman" w:hAnsi="Times New Roman" w:cs="Times New Roman"/>
                <w:kern w:val="0"/>
                <w:sz w:val="24"/>
                <w:szCs w:val="24"/>
                <w14:ligatures w14:val="none"/>
              </w:rPr>
              <w:t>Femeile</w:t>
            </w:r>
            <w:proofErr w:type="spellEnd"/>
            <w:r w:rsidRPr="00595A11">
              <w:rPr>
                <w:rFonts w:ascii="Times New Roman" w:eastAsia="Times New Roman" w:hAnsi="Times New Roman" w:cs="Times New Roman"/>
                <w:kern w:val="0"/>
                <w:sz w:val="24"/>
                <w:szCs w:val="24"/>
                <w14:ligatures w14:val="none"/>
              </w:rPr>
              <w:t xml:space="preserve"> care au </w:t>
            </w:r>
            <w:proofErr w:type="spellStart"/>
            <w:r w:rsidRPr="00595A11">
              <w:rPr>
                <w:rFonts w:ascii="Times New Roman" w:eastAsia="Times New Roman" w:hAnsi="Times New Roman" w:cs="Times New Roman"/>
                <w:kern w:val="0"/>
                <w:sz w:val="24"/>
                <w:szCs w:val="24"/>
                <w14:ligatures w14:val="none"/>
              </w:rPr>
              <w:t>realizat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stagiul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complet</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cotizare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contributiv</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şi</w:t>
            </w:r>
            <w:proofErr w:type="spellEnd"/>
            <w:r w:rsidRPr="00595A11">
              <w:rPr>
                <w:rFonts w:ascii="Times New Roman" w:eastAsia="Times New Roman" w:hAnsi="Times New Roman" w:cs="Times New Roman"/>
                <w:kern w:val="0"/>
                <w:sz w:val="24"/>
                <w:szCs w:val="24"/>
                <w14:ligatures w14:val="none"/>
              </w:rPr>
              <w:t xml:space="preserve"> care au </w:t>
            </w:r>
            <w:proofErr w:type="spellStart"/>
            <w:r w:rsidRPr="00595A11">
              <w:rPr>
                <w:rFonts w:ascii="Times New Roman" w:eastAsia="Times New Roman" w:hAnsi="Times New Roman" w:cs="Times New Roman"/>
                <w:kern w:val="0"/>
                <w:sz w:val="24"/>
                <w:szCs w:val="24"/>
                <w14:ligatures w14:val="none"/>
              </w:rPr>
              <w:t>născut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şi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crescut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copii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până</w:t>
            </w:r>
            <w:proofErr w:type="spellEnd"/>
            <w:r w:rsidRPr="00595A11">
              <w:rPr>
                <w:rFonts w:ascii="Times New Roman" w:eastAsia="Times New Roman" w:hAnsi="Times New Roman" w:cs="Times New Roman"/>
                <w:kern w:val="0"/>
                <w:sz w:val="24"/>
                <w:szCs w:val="24"/>
                <w14:ligatures w14:val="none"/>
              </w:rPr>
              <w:t xml:space="preserve"> la </w:t>
            </w:r>
            <w:proofErr w:type="spellStart"/>
            <w:r w:rsidRPr="00595A11">
              <w:rPr>
                <w:rFonts w:ascii="Times New Roman" w:eastAsia="Times New Roman" w:hAnsi="Times New Roman" w:cs="Times New Roman"/>
                <w:kern w:val="0"/>
                <w:sz w:val="24"/>
                <w:szCs w:val="24"/>
                <w14:ligatures w14:val="none"/>
              </w:rPr>
              <w:t>vârsta</w:t>
            </w:r>
            <w:proofErr w:type="spellEnd"/>
            <w:r w:rsidRPr="00595A11">
              <w:rPr>
                <w:rFonts w:ascii="Times New Roman" w:eastAsia="Times New Roman" w:hAnsi="Times New Roman" w:cs="Times New Roman"/>
                <w:kern w:val="0"/>
                <w:sz w:val="24"/>
                <w:szCs w:val="24"/>
                <w14:ligatures w14:val="none"/>
              </w:rPr>
              <w:t xml:space="preserve"> de 16 ani </w:t>
            </w:r>
            <w:proofErr w:type="spellStart"/>
            <w:r w:rsidRPr="00595A11">
              <w:rPr>
                <w:rFonts w:ascii="Times New Roman" w:eastAsia="Times New Roman" w:hAnsi="Times New Roman" w:cs="Times New Roman"/>
                <w:kern w:val="0"/>
                <w:sz w:val="24"/>
                <w:szCs w:val="24"/>
                <w14:ligatures w14:val="none"/>
              </w:rPr>
              <w:t>beneficiază</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reducerea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vârstei</w:t>
            </w:r>
            <w:proofErr w:type="spellEnd"/>
            <w:r w:rsidRPr="00595A11">
              <w:rPr>
                <w:rFonts w:ascii="Times New Roman" w:eastAsia="Times New Roman" w:hAnsi="Times New Roman" w:cs="Times New Roman"/>
                <w:kern w:val="0"/>
                <w:sz w:val="24"/>
                <w:szCs w:val="24"/>
                <w14:ligatures w14:val="none"/>
              </w:rPr>
              <w:t xml:space="preserve"> standard de </w:t>
            </w:r>
            <w:proofErr w:type="spellStart"/>
            <w:r w:rsidRPr="00595A11">
              <w:rPr>
                <w:rFonts w:ascii="Times New Roman" w:eastAsia="Times New Roman" w:hAnsi="Times New Roman" w:cs="Times New Roman"/>
                <w:kern w:val="0"/>
                <w:sz w:val="24"/>
                <w:szCs w:val="24"/>
                <w14:ligatures w14:val="none"/>
              </w:rPr>
              <w:t>pensionare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prevăzută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anexa</w:t>
            </w:r>
            <w:proofErr w:type="spellEnd"/>
            <w:r w:rsidRPr="00595A11">
              <w:rPr>
                <w:rFonts w:ascii="Times New Roman" w:eastAsia="Times New Roman" w:hAnsi="Times New Roman" w:cs="Times New Roman"/>
                <w:kern w:val="0"/>
                <w:sz w:val="24"/>
                <w:szCs w:val="24"/>
                <w14:ligatures w14:val="none"/>
              </w:rPr>
              <w:t xml:space="preserve"> nr. 5, </w:t>
            </w:r>
            <w:proofErr w:type="spellStart"/>
            <w:r w:rsidRPr="00595A11">
              <w:rPr>
                <w:rFonts w:ascii="Times New Roman" w:eastAsia="Times New Roman" w:hAnsi="Times New Roman" w:cs="Times New Roman"/>
                <w:kern w:val="0"/>
                <w:sz w:val="24"/>
                <w:szCs w:val="24"/>
                <w14:ligatures w14:val="none"/>
              </w:rPr>
              <w:t>astfel</w:t>
            </w:r>
            <w:proofErr w:type="spellEnd"/>
            <w:r w:rsidRPr="00595A11">
              <w:rPr>
                <w:rFonts w:ascii="Times New Roman" w:eastAsia="Times New Roman" w:hAnsi="Times New Roman" w:cs="Times New Roman"/>
                <w:kern w:val="0"/>
                <w:sz w:val="24"/>
                <w:szCs w:val="24"/>
                <w14:ligatures w14:val="none"/>
              </w:rPr>
              <w:t xml:space="preserve">: </w:t>
            </w:r>
          </w:p>
          <w:p w14:paraId="4F6536C8" w14:textId="77777777" w:rsidR="005A2604" w:rsidRPr="00595A11" w:rsidRDefault="005A2604" w:rsidP="005A2604">
            <w:pPr>
              <w:jc w:val="both"/>
              <w:rPr>
                <w:rFonts w:ascii="Times New Roman" w:eastAsia="Times New Roman" w:hAnsi="Times New Roman" w:cs="Times New Roman"/>
                <w:kern w:val="0"/>
                <w:sz w:val="24"/>
                <w:szCs w:val="24"/>
                <w14:ligatures w14:val="none"/>
              </w:rPr>
            </w:pPr>
            <w:proofErr w:type="spellStart"/>
            <w:r w:rsidRPr="00595A11">
              <w:rPr>
                <w:rFonts w:ascii="Times New Roman" w:eastAsia="Times New Roman" w:hAnsi="Times New Roman" w:cs="Times New Roman"/>
                <w:kern w:val="0"/>
                <w:sz w:val="24"/>
                <w:szCs w:val="24"/>
                <w14:ligatures w14:val="none"/>
              </w:rPr>
              <w:t>Tabelul</w:t>
            </w:r>
            <w:proofErr w:type="spellEnd"/>
            <w:r w:rsidRPr="00595A11">
              <w:rPr>
                <w:rFonts w:ascii="Times New Roman" w:eastAsia="Times New Roman" w:hAnsi="Times New Roman" w:cs="Times New Roman"/>
                <w:kern w:val="0"/>
                <w:sz w:val="24"/>
                <w:szCs w:val="24"/>
                <w14:ligatures w14:val="none"/>
              </w:rPr>
              <w:t xml:space="preserve"> nr. 3 </w:t>
            </w:r>
          </w:p>
          <w:p w14:paraId="78F3876C" w14:textId="77777777" w:rsidR="005A2604" w:rsidRPr="00595A11" w:rsidRDefault="005A2604" w:rsidP="005A2604">
            <w:pPr>
              <w:jc w:val="both"/>
              <w:rPr>
                <w:rFonts w:ascii="Times New Roman" w:eastAsia="Times New Roman" w:hAnsi="Times New Roman"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090"/>
              <w:gridCol w:w="918"/>
            </w:tblGrid>
            <w:tr w:rsidR="005A2604" w:rsidRPr="00595A11" w14:paraId="00B68422" w14:textId="77777777" w:rsidTr="005D7443">
              <w:tc>
                <w:tcPr>
                  <w:tcW w:w="1345" w:type="dxa"/>
                  <w:vMerge w:val="restart"/>
                </w:tcPr>
                <w:p w14:paraId="319F223C" w14:textId="77777777" w:rsidR="005A2604" w:rsidRPr="00595A11" w:rsidRDefault="005A2604" w:rsidP="005A2604">
                  <w:pPr>
                    <w:spacing w:after="0" w:line="240" w:lineRule="auto"/>
                    <w:ind w:right="162"/>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 xml:space="preserve">Nr. </w:t>
                  </w:r>
                  <w:proofErr w:type="spellStart"/>
                  <w:r w:rsidRPr="00595A11">
                    <w:rPr>
                      <w:rFonts w:ascii="Times New Roman" w:eastAsia="Times New Roman" w:hAnsi="Times New Roman" w:cs="Times New Roman"/>
                      <w:kern w:val="0"/>
                      <w:sz w:val="24"/>
                      <w:szCs w:val="24"/>
                      <w14:ligatures w14:val="none"/>
                    </w:rPr>
                    <w:t>copii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născuţi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şi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crescuţi</w:t>
                  </w:r>
                  <w:proofErr w:type="spellEnd"/>
                </w:p>
              </w:tc>
              <w:tc>
                <w:tcPr>
                  <w:tcW w:w="2008" w:type="dxa"/>
                  <w:gridSpan w:val="2"/>
                </w:tcPr>
                <w:p w14:paraId="40F13622"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proofErr w:type="spellStart"/>
                  <w:r w:rsidRPr="00595A11">
                    <w:rPr>
                      <w:rFonts w:ascii="Times New Roman" w:eastAsia="Times New Roman" w:hAnsi="Times New Roman" w:cs="Times New Roman"/>
                      <w:kern w:val="0"/>
                      <w:sz w:val="24"/>
                      <w:szCs w:val="24"/>
                      <w14:ligatures w14:val="none"/>
                    </w:rPr>
                    <w:t>Vârsta</w:t>
                  </w:r>
                  <w:proofErr w:type="spellEnd"/>
                  <w:r w:rsidRPr="00595A11">
                    <w:rPr>
                      <w:rFonts w:ascii="Times New Roman" w:eastAsia="Times New Roman" w:hAnsi="Times New Roman" w:cs="Times New Roman"/>
                      <w:kern w:val="0"/>
                      <w:sz w:val="24"/>
                      <w:szCs w:val="24"/>
                      <w14:ligatures w14:val="none"/>
                    </w:rPr>
                    <w:t xml:space="preserve"> standard de </w:t>
                  </w:r>
                  <w:proofErr w:type="spellStart"/>
                  <w:r w:rsidRPr="00595A11">
                    <w:rPr>
                      <w:rFonts w:ascii="Times New Roman" w:eastAsia="Times New Roman" w:hAnsi="Times New Roman" w:cs="Times New Roman"/>
                      <w:kern w:val="0"/>
                      <w:sz w:val="24"/>
                      <w:szCs w:val="24"/>
                      <w14:ligatures w14:val="none"/>
                    </w:rPr>
                    <w:t>pensionare</w:t>
                  </w:r>
                  <w:proofErr w:type="spellEnd"/>
                  <w:r w:rsidRPr="00595A11">
                    <w:rPr>
                      <w:rFonts w:ascii="Times New Roman" w:eastAsia="Times New Roman" w:hAnsi="Times New Roman" w:cs="Times New Roman"/>
                      <w:kern w:val="0"/>
                      <w:sz w:val="24"/>
                      <w:szCs w:val="24"/>
                      <w14:ligatures w14:val="none"/>
                    </w:rPr>
                    <w:t xml:space="preserve"> se reduce cu:</w:t>
                  </w:r>
                </w:p>
              </w:tc>
            </w:tr>
            <w:tr w:rsidR="005A2604" w:rsidRPr="00595A11" w14:paraId="3696F761" w14:textId="77777777" w:rsidTr="005D7443">
              <w:tc>
                <w:tcPr>
                  <w:tcW w:w="1345" w:type="dxa"/>
                  <w:vMerge/>
                </w:tcPr>
                <w:p w14:paraId="74F7AE4B"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p>
              </w:tc>
              <w:tc>
                <w:tcPr>
                  <w:tcW w:w="1090" w:type="dxa"/>
                </w:tcPr>
                <w:p w14:paraId="5CE657F3"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Ani</w:t>
                  </w:r>
                </w:p>
              </w:tc>
              <w:tc>
                <w:tcPr>
                  <w:tcW w:w="918" w:type="dxa"/>
                </w:tcPr>
                <w:p w14:paraId="0BC8EF74"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proofErr w:type="spellStart"/>
                  <w:r w:rsidRPr="00595A11">
                    <w:rPr>
                      <w:rFonts w:ascii="Times New Roman" w:eastAsia="Times New Roman" w:hAnsi="Times New Roman" w:cs="Times New Roman"/>
                      <w:kern w:val="0"/>
                      <w:sz w:val="24"/>
                      <w:szCs w:val="24"/>
                      <w14:ligatures w14:val="none"/>
                    </w:rPr>
                    <w:t>Luni</w:t>
                  </w:r>
                  <w:proofErr w:type="spellEnd"/>
                </w:p>
              </w:tc>
            </w:tr>
            <w:tr w:rsidR="005A2604" w:rsidRPr="00595A11" w14:paraId="35A58562" w14:textId="77777777" w:rsidTr="005D7443">
              <w:tc>
                <w:tcPr>
                  <w:tcW w:w="1345" w:type="dxa"/>
                </w:tcPr>
                <w:p w14:paraId="589D0D98"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1</w:t>
                  </w:r>
                </w:p>
              </w:tc>
              <w:tc>
                <w:tcPr>
                  <w:tcW w:w="1090" w:type="dxa"/>
                </w:tcPr>
                <w:p w14:paraId="1C1F5364"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1</w:t>
                  </w:r>
                </w:p>
              </w:tc>
              <w:tc>
                <w:tcPr>
                  <w:tcW w:w="918" w:type="dxa"/>
                </w:tcPr>
                <w:p w14:paraId="78CEEEA1"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0</w:t>
                  </w:r>
                </w:p>
              </w:tc>
            </w:tr>
            <w:tr w:rsidR="005A2604" w:rsidRPr="00595A11" w14:paraId="57A335F6" w14:textId="77777777" w:rsidTr="005D7443">
              <w:tc>
                <w:tcPr>
                  <w:tcW w:w="1345" w:type="dxa"/>
                </w:tcPr>
                <w:p w14:paraId="29FAD3D9"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2</w:t>
                  </w:r>
                </w:p>
              </w:tc>
              <w:tc>
                <w:tcPr>
                  <w:tcW w:w="1090" w:type="dxa"/>
                </w:tcPr>
                <w:p w14:paraId="169DFE1B"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1</w:t>
                  </w:r>
                </w:p>
              </w:tc>
              <w:tc>
                <w:tcPr>
                  <w:tcW w:w="918" w:type="dxa"/>
                </w:tcPr>
                <w:p w14:paraId="462A1638"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6</w:t>
                  </w:r>
                </w:p>
              </w:tc>
            </w:tr>
            <w:tr w:rsidR="005A2604" w:rsidRPr="00595A11" w14:paraId="39098671" w14:textId="77777777" w:rsidTr="005D7443">
              <w:tc>
                <w:tcPr>
                  <w:tcW w:w="1345" w:type="dxa"/>
                </w:tcPr>
                <w:p w14:paraId="2B5A137B"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3</w:t>
                  </w:r>
                </w:p>
              </w:tc>
              <w:tc>
                <w:tcPr>
                  <w:tcW w:w="1090" w:type="dxa"/>
                </w:tcPr>
                <w:p w14:paraId="39AA2BDA"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2</w:t>
                  </w:r>
                </w:p>
              </w:tc>
              <w:tc>
                <w:tcPr>
                  <w:tcW w:w="918" w:type="dxa"/>
                </w:tcPr>
                <w:p w14:paraId="50611FB0"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0</w:t>
                  </w:r>
                </w:p>
              </w:tc>
            </w:tr>
            <w:tr w:rsidR="005A2604" w:rsidRPr="00595A11" w14:paraId="7DB3C4C2" w14:textId="77777777" w:rsidTr="005D7443">
              <w:tc>
                <w:tcPr>
                  <w:tcW w:w="1345" w:type="dxa"/>
                </w:tcPr>
                <w:p w14:paraId="3D777F48"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4</w:t>
                  </w:r>
                </w:p>
              </w:tc>
              <w:tc>
                <w:tcPr>
                  <w:tcW w:w="1090" w:type="dxa"/>
                </w:tcPr>
                <w:p w14:paraId="2C5ACC04"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2</w:t>
                  </w:r>
                </w:p>
              </w:tc>
              <w:tc>
                <w:tcPr>
                  <w:tcW w:w="918" w:type="dxa"/>
                </w:tcPr>
                <w:p w14:paraId="32518DA5"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6</w:t>
                  </w:r>
                </w:p>
              </w:tc>
            </w:tr>
            <w:tr w:rsidR="005A2604" w:rsidRPr="00595A11" w14:paraId="7D923B41" w14:textId="77777777" w:rsidTr="005D7443">
              <w:tc>
                <w:tcPr>
                  <w:tcW w:w="1345" w:type="dxa"/>
                </w:tcPr>
                <w:p w14:paraId="7490542A"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5</w:t>
                  </w:r>
                </w:p>
              </w:tc>
              <w:tc>
                <w:tcPr>
                  <w:tcW w:w="1090" w:type="dxa"/>
                </w:tcPr>
                <w:p w14:paraId="5FF9BBAD"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3</w:t>
                  </w:r>
                </w:p>
              </w:tc>
              <w:tc>
                <w:tcPr>
                  <w:tcW w:w="918" w:type="dxa"/>
                </w:tcPr>
                <w:p w14:paraId="0AA1D5C2"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0</w:t>
                  </w:r>
                </w:p>
              </w:tc>
            </w:tr>
            <w:tr w:rsidR="005A2604" w:rsidRPr="00595A11" w14:paraId="1D5F8EAA" w14:textId="77777777" w:rsidTr="005D7443">
              <w:tc>
                <w:tcPr>
                  <w:tcW w:w="1345" w:type="dxa"/>
                </w:tcPr>
                <w:p w14:paraId="6DF82D43"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6</w:t>
                  </w:r>
                </w:p>
              </w:tc>
              <w:tc>
                <w:tcPr>
                  <w:tcW w:w="1090" w:type="dxa"/>
                </w:tcPr>
                <w:p w14:paraId="64ED5EE5"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3</w:t>
                  </w:r>
                </w:p>
              </w:tc>
              <w:tc>
                <w:tcPr>
                  <w:tcW w:w="918" w:type="dxa"/>
                </w:tcPr>
                <w:p w14:paraId="015E6544"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6</w:t>
                  </w:r>
                </w:p>
              </w:tc>
            </w:tr>
            <w:tr w:rsidR="005A2604" w:rsidRPr="00595A11" w14:paraId="7BB3584C" w14:textId="77777777" w:rsidTr="005D7443">
              <w:tc>
                <w:tcPr>
                  <w:tcW w:w="1345" w:type="dxa"/>
                </w:tcPr>
                <w:p w14:paraId="75F0C2A2" w14:textId="77777777" w:rsidR="005A2604" w:rsidRPr="00595A11" w:rsidRDefault="005A2604" w:rsidP="005A2604">
                  <w:pPr>
                    <w:spacing w:after="0" w:line="240" w:lineRule="auto"/>
                    <w:jc w:val="center"/>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 xml:space="preserve">7 </w:t>
                  </w:r>
                  <w:proofErr w:type="spellStart"/>
                  <w:r w:rsidRPr="00595A11">
                    <w:rPr>
                      <w:rFonts w:ascii="Times New Roman" w:eastAsia="Times New Roman" w:hAnsi="Times New Roman" w:cs="Times New Roman"/>
                      <w:kern w:val="0"/>
                      <w:sz w:val="24"/>
                      <w:szCs w:val="24"/>
                      <w14:ligatures w14:val="none"/>
                    </w:rPr>
                    <w:t>și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peste</w:t>
                  </w:r>
                  <w:proofErr w:type="spellEnd"/>
                </w:p>
              </w:tc>
              <w:tc>
                <w:tcPr>
                  <w:tcW w:w="1090" w:type="dxa"/>
                </w:tcPr>
                <w:p w14:paraId="3067B302"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4</w:t>
                  </w:r>
                </w:p>
              </w:tc>
              <w:tc>
                <w:tcPr>
                  <w:tcW w:w="918" w:type="dxa"/>
                </w:tcPr>
                <w:p w14:paraId="154B100C" w14:textId="77777777" w:rsidR="005A2604" w:rsidRPr="00595A11" w:rsidRDefault="005A2604" w:rsidP="005A2604">
                  <w:pPr>
                    <w:spacing w:after="0" w:line="240" w:lineRule="auto"/>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0</w:t>
                  </w:r>
                </w:p>
              </w:tc>
            </w:tr>
          </w:tbl>
          <w:p w14:paraId="07A003E8" w14:textId="77777777" w:rsidR="005A2604" w:rsidRDefault="005A2604" w:rsidP="005A2604">
            <w:pPr>
              <w:jc w:val="both"/>
              <w:rPr>
                <w:rFonts w:ascii="Times New Roman" w:hAnsi="Times New Roman" w:cs="Times New Roman"/>
                <w:b/>
                <w:bCs/>
                <w:sz w:val="24"/>
                <w:szCs w:val="24"/>
                <w:lang w:val="ro-RO"/>
              </w:rPr>
            </w:pPr>
          </w:p>
        </w:tc>
        <w:tc>
          <w:tcPr>
            <w:tcW w:w="2206" w:type="dxa"/>
          </w:tcPr>
          <w:p w14:paraId="3CAC381D"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lastRenderedPageBreak/>
              <w:t>Grupul UDMR</w:t>
            </w:r>
          </w:p>
          <w:p w14:paraId="20C298E0" w14:textId="77777777" w:rsidR="005A2604" w:rsidRDefault="005A2604" w:rsidP="005A2604">
            <w:pPr>
              <w:jc w:val="both"/>
              <w:rPr>
                <w:rFonts w:ascii="Times New Roman" w:hAnsi="Times New Roman" w:cs="Times New Roman"/>
                <w:b/>
                <w:bCs/>
                <w:sz w:val="24"/>
                <w:szCs w:val="24"/>
                <w:lang w:val="ro-RO"/>
              </w:rPr>
            </w:pPr>
          </w:p>
        </w:tc>
      </w:tr>
      <w:tr w:rsidR="005A2604" w14:paraId="2F67818A" w14:textId="77777777" w:rsidTr="005D7443">
        <w:tc>
          <w:tcPr>
            <w:tcW w:w="810" w:type="dxa"/>
          </w:tcPr>
          <w:p w14:paraId="06846591"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1131A5E"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Art. 51</w:t>
            </w:r>
          </w:p>
          <w:p w14:paraId="20390E38" w14:textId="64E76E46"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t xml:space="preserve">(2) </w:t>
            </w:r>
            <w:proofErr w:type="spellStart"/>
            <w:r w:rsidRPr="00B25707">
              <w:rPr>
                <w:rFonts w:ascii="Times New Roman" w:hAnsi="Times New Roman" w:cs="Times New Roman"/>
                <w:sz w:val="24"/>
                <w:szCs w:val="24"/>
              </w:rPr>
              <w:t>Reducerea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prevăzută</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(1) se </w:t>
            </w:r>
            <w:proofErr w:type="spellStart"/>
            <w:r w:rsidRPr="00B25707">
              <w:rPr>
                <w:rFonts w:ascii="Times New Roman" w:hAnsi="Times New Roman" w:cs="Times New Roman"/>
                <w:sz w:val="24"/>
                <w:szCs w:val="24"/>
              </w:rPr>
              <w:t>aplică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cazul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w:t>
            </w:r>
            <w:proofErr w:type="spellStart"/>
            <w:r w:rsidRPr="00B25707">
              <w:rPr>
                <w:rFonts w:ascii="Times New Roman" w:hAnsi="Times New Roman" w:cs="Times New Roman"/>
                <w:sz w:val="24"/>
                <w:szCs w:val="24"/>
              </w:rPr>
              <w:t>numărul</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copii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cuprinde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copii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adoptaţi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crescuţi</w:t>
            </w:r>
            <w:proofErr w:type="spellEnd"/>
            <w:r w:rsidRPr="00B25707">
              <w:rPr>
                <w:rFonts w:ascii="Times New Roman" w:hAnsi="Times New Roman" w:cs="Times New Roman"/>
                <w:sz w:val="24"/>
                <w:szCs w:val="24"/>
              </w:rPr>
              <w:t xml:space="preserve"> pe o </w:t>
            </w:r>
            <w:proofErr w:type="spellStart"/>
            <w:r w:rsidRPr="00B25707">
              <w:rPr>
                <w:rFonts w:ascii="Times New Roman" w:hAnsi="Times New Roman" w:cs="Times New Roman"/>
                <w:sz w:val="24"/>
                <w:szCs w:val="24"/>
              </w:rPr>
              <w:t>perioadă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cel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puţin</w:t>
            </w:r>
            <w:proofErr w:type="spellEnd"/>
            <w:r w:rsidRPr="00B25707">
              <w:rPr>
                <w:rFonts w:ascii="Times New Roman" w:hAnsi="Times New Roman" w:cs="Times New Roman"/>
                <w:sz w:val="24"/>
                <w:szCs w:val="24"/>
              </w:rPr>
              <w:t xml:space="preserve"> 13 ani.</w:t>
            </w:r>
          </w:p>
        </w:tc>
        <w:tc>
          <w:tcPr>
            <w:tcW w:w="6044" w:type="dxa"/>
          </w:tcPr>
          <w:p w14:paraId="0AF6F7E5"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r w:rsidRPr="00595A11">
              <w:rPr>
                <w:rFonts w:ascii="Times New Roman" w:eastAsia="Times New Roman" w:hAnsi="Times New Roman" w:cs="Times New Roman"/>
                <w:kern w:val="0"/>
                <w:sz w:val="24"/>
                <w:szCs w:val="24"/>
                <w:lang w:val="ro-RO"/>
                <w14:ligatures w14:val="none"/>
              </w:rPr>
              <w:t>După alin. (2) al art. 51 se introduce un nou alineat, alin. (3) cu următorul cuprins:</w:t>
            </w:r>
          </w:p>
          <w:p w14:paraId="3F90C330" w14:textId="77777777" w:rsidR="005A2604" w:rsidRPr="00595A11" w:rsidRDefault="005A2604" w:rsidP="005A2604">
            <w:pPr>
              <w:jc w:val="both"/>
              <w:rPr>
                <w:rFonts w:ascii="Times New Roman" w:eastAsia="Times New Roman" w:hAnsi="Times New Roman" w:cs="Times New Roman"/>
                <w:b/>
                <w:kern w:val="0"/>
                <w:sz w:val="24"/>
                <w:szCs w:val="24"/>
                <w:lang w:val="ro-RO"/>
                <w14:ligatures w14:val="none"/>
              </w:rPr>
            </w:pPr>
            <w:r w:rsidRPr="00595A11">
              <w:rPr>
                <w:rFonts w:ascii="Times New Roman" w:eastAsia="Times New Roman" w:hAnsi="Times New Roman" w:cs="Times New Roman"/>
                <w:b/>
                <w:kern w:val="0"/>
                <w:sz w:val="24"/>
                <w:szCs w:val="24"/>
                <w:lang w:val="ro-RO"/>
                <w14:ligatures w14:val="none"/>
              </w:rPr>
              <w:t xml:space="preserve">(3) </w:t>
            </w:r>
            <w:r w:rsidRPr="00595A11">
              <w:rPr>
                <w:rFonts w:ascii="Times New Roman" w:eastAsia="Times New Roman" w:hAnsi="Times New Roman" w:cs="Times New Roman"/>
                <w:b/>
                <w:iCs/>
                <w:kern w:val="0"/>
                <w:sz w:val="24"/>
                <w:szCs w:val="24"/>
                <w:lang w:val="ro-RO"/>
                <w14:ligatures w14:val="none"/>
              </w:rPr>
              <w:t xml:space="preserve">Reducerea vârstei de pensionare prevăzută la alin. (1) se aplică </w:t>
            </w:r>
            <w:proofErr w:type="spellStart"/>
            <w:r w:rsidRPr="00595A11">
              <w:rPr>
                <w:rFonts w:ascii="Times New Roman" w:eastAsia="Times New Roman" w:hAnsi="Times New Roman" w:cs="Times New Roman"/>
                <w:b/>
                <w:iCs/>
                <w:kern w:val="0"/>
                <w:sz w:val="24"/>
                <w:szCs w:val="24"/>
                <w:lang w:val="ro-RO"/>
                <w14:ligatures w14:val="none"/>
              </w:rPr>
              <w:t>şi</w:t>
            </w:r>
            <w:proofErr w:type="spellEnd"/>
            <w:r w:rsidRPr="00595A11">
              <w:rPr>
                <w:rFonts w:ascii="Times New Roman" w:eastAsia="Times New Roman" w:hAnsi="Times New Roman" w:cs="Times New Roman"/>
                <w:b/>
                <w:iCs/>
                <w:kern w:val="0"/>
                <w:sz w:val="24"/>
                <w:szCs w:val="24"/>
                <w:lang w:val="ro-RO"/>
                <w14:ligatures w14:val="none"/>
              </w:rPr>
              <w:t xml:space="preserve"> în cazul persoanelor care au realizat cumulativ stagii de cotizare atât în sistemul public de pensii cât </w:t>
            </w:r>
            <w:proofErr w:type="spellStart"/>
            <w:r w:rsidRPr="00595A11">
              <w:rPr>
                <w:rFonts w:ascii="Times New Roman" w:eastAsia="Times New Roman" w:hAnsi="Times New Roman" w:cs="Times New Roman"/>
                <w:b/>
                <w:iCs/>
                <w:kern w:val="0"/>
                <w:sz w:val="24"/>
                <w:szCs w:val="24"/>
                <w:lang w:val="ro-RO"/>
                <w14:ligatures w14:val="none"/>
              </w:rPr>
              <w:t>şi</w:t>
            </w:r>
            <w:proofErr w:type="spellEnd"/>
            <w:r w:rsidRPr="00595A11">
              <w:rPr>
                <w:rFonts w:ascii="Times New Roman" w:eastAsia="Times New Roman" w:hAnsi="Times New Roman" w:cs="Times New Roman"/>
                <w:b/>
                <w:iCs/>
                <w:kern w:val="0"/>
                <w:sz w:val="24"/>
                <w:szCs w:val="24"/>
                <w:lang w:val="ro-RO"/>
                <w14:ligatures w14:val="none"/>
              </w:rPr>
              <w:t xml:space="preserve"> în sistemele proprii de asigurări sociale neintegrate acestuia.</w:t>
            </w:r>
          </w:p>
          <w:p w14:paraId="47E34A11" w14:textId="77777777" w:rsidR="005A2604" w:rsidRDefault="005A2604" w:rsidP="005A2604">
            <w:pPr>
              <w:jc w:val="both"/>
              <w:rPr>
                <w:rFonts w:ascii="Times New Roman" w:hAnsi="Times New Roman" w:cs="Times New Roman"/>
                <w:b/>
                <w:bCs/>
                <w:sz w:val="24"/>
                <w:szCs w:val="24"/>
                <w:lang w:val="ro-RO"/>
              </w:rPr>
            </w:pPr>
          </w:p>
        </w:tc>
        <w:tc>
          <w:tcPr>
            <w:tcW w:w="2206" w:type="dxa"/>
          </w:tcPr>
          <w:p w14:paraId="0F8708D7"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759D5234" w14:textId="77777777" w:rsidR="005A2604" w:rsidRDefault="005A2604" w:rsidP="005A2604">
            <w:pPr>
              <w:jc w:val="both"/>
              <w:rPr>
                <w:rFonts w:ascii="Times New Roman" w:hAnsi="Times New Roman" w:cs="Times New Roman"/>
                <w:b/>
                <w:bCs/>
                <w:sz w:val="24"/>
                <w:szCs w:val="24"/>
                <w:lang w:val="ro-RO"/>
              </w:rPr>
            </w:pPr>
          </w:p>
        </w:tc>
      </w:tr>
      <w:tr w:rsidR="005A2604" w14:paraId="360A752C" w14:textId="77777777" w:rsidTr="005D7443">
        <w:tc>
          <w:tcPr>
            <w:tcW w:w="810" w:type="dxa"/>
          </w:tcPr>
          <w:p w14:paraId="67B71517"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885862E"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Art. 52- (1) </w:t>
            </w:r>
            <w:proofErr w:type="spellStart"/>
            <w:r w:rsidRPr="00B25707">
              <w:rPr>
                <w:rFonts w:ascii="Times New Roman" w:hAnsi="Times New Roman" w:cs="Times New Roman"/>
                <w:sz w:val="24"/>
                <w:szCs w:val="24"/>
              </w:rPr>
              <w:t>Persoanele</w:t>
            </w:r>
            <w:proofErr w:type="spellEnd"/>
            <w:r w:rsidRPr="00B25707">
              <w:rPr>
                <w:rFonts w:ascii="Times New Roman" w:hAnsi="Times New Roman" w:cs="Times New Roman"/>
                <w:sz w:val="24"/>
                <w:szCs w:val="24"/>
              </w:rPr>
              <w:t xml:space="preserve"> care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un </w:t>
            </w:r>
            <w:proofErr w:type="spellStart"/>
            <w:r w:rsidRPr="00B25707">
              <w:rPr>
                <w:rFonts w:ascii="Times New Roman" w:hAnsi="Times New Roman" w:cs="Times New Roman"/>
                <w:sz w:val="24"/>
                <w:szCs w:val="24"/>
              </w:rPr>
              <w:t>stagiu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contributiv</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condiţii</w:t>
            </w:r>
            <w:proofErr w:type="spellEnd"/>
            <w:r w:rsidRPr="00B25707">
              <w:rPr>
                <w:rFonts w:ascii="Times New Roman" w:hAnsi="Times New Roman" w:cs="Times New Roman"/>
                <w:sz w:val="24"/>
                <w:szCs w:val="24"/>
              </w:rPr>
              <w:t xml:space="preserve"> de handicap, </w:t>
            </w:r>
            <w:proofErr w:type="spellStart"/>
            <w:r w:rsidRPr="00B25707">
              <w:rPr>
                <w:rFonts w:ascii="Times New Roman" w:hAnsi="Times New Roman" w:cs="Times New Roman"/>
                <w:sz w:val="24"/>
                <w:szCs w:val="24"/>
              </w:rPr>
              <w:t>beneficiază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reducerea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vârstelor</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anexa</w:t>
            </w:r>
            <w:proofErr w:type="spellEnd"/>
            <w:r w:rsidRPr="00B25707">
              <w:rPr>
                <w:rFonts w:ascii="Times New Roman" w:hAnsi="Times New Roman" w:cs="Times New Roman"/>
                <w:sz w:val="24"/>
                <w:szCs w:val="24"/>
              </w:rPr>
              <w:t xml:space="preserve"> nr. 5,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funcţie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gradul</w:t>
            </w:r>
            <w:proofErr w:type="spellEnd"/>
            <w:r w:rsidRPr="00B25707">
              <w:rPr>
                <w:rFonts w:ascii="Times New Roman" w:hAnsi="Times New Roman" w:cs="Times New Roman"/>
                <w:sz w:val="24"/>
                <w:szCs w:val="24"/>
              </w:rPr>
              <w:t xml:space="preserve"> de handicap, </w:t>
            </w:r>
            <w:proofErr w:type="spellStart"/>
            <w:r w:rsidRPr="00B25707">
              <w:rPr>
                <w:rFonts w:ascii="Times New Roman" w:hAnsi="Times New Roman" w:cs="Times New Roman"/>
                <w:sz w:val="24"/>
                <w:szCs w:val="24"/>
              </w:rPr>
              <w:t>dovedit</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certificat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încadrare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grad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tip de handicap cu </w:t>
            </w:r>
            <w:proofErr w:type="spellStart"/>
            <w:r w:rsidRPr="00B25707">
              <w:rPr>
                <w:rFonts w:ascii="Times New Roman" w:hAnsi="Times New Roman" w:cs="Times New Roman"/>
                <w:sz w:val="24"/>
                <w:szCs w:val="24"/>
              </w:rPr>
              <w:t>valabilitate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permanentă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condiţiile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Legii</w:t>
            </w:r>
            <w:proofErr w:type="spellEnd"/>
            <w:r w:rsidRPr="00B25707">
              <w:rPr>
                <w:rFonts w:ascii="Times New Roman" w:hAnsi="Times New Roman" w:cs="Times New Roman"/>
                <w:sz w:val="24"/>
                <w:szCs w:val="24"/>
              </w:rPr>
              <w:t xml:space="preserve"> nr. 448/2006 </w:t>
            </w:r>
            <w:proofErr w:type="spellStart"/>
            <w:r w:rsidRPr="00B25707">
              <w:rPr>
                <w:rFonts w:ascii="Times New Roman" w:hAnsi="Times New Roman" w:cs="Times New Roman"/>
                <w:sz w:val="24"/>
                <w:szCs w:val="24"/>
              </w:rPr>
              <w:t>privind</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protecţia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promovarea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persoanelor</w:t>
            </w:r>
            <w:proofErr w:type="spellEnd"/>
            <w:r w:rsidRPr="00B25707">
              <w:rPr>
                <w:rFonts w:ascii="Times New Roman" w:hAnsi="Times New Roman" w:cs="Times New Roman"/>
                <w:sz w:val="24"/>
                <w:szCs w:val="24"/>
              </w:rPr>
              <w:t xml:space="preserve"> cu handicap, </w:t>
            </w:r>
            <w:proofErr w:type="spellStart"/>
            <w:r w:rsidRPr="00B25707">
              <w:rPr>
                <w:rFonts w:ascii="Times New Roman" w:hAnsi="Times New Roman" w:cs="Times New Roman"/>
                <w:sz w:val="24"/>
                <w:szCs w:val="24"/>
              </w:rPr>
              <w:t>republicată</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modificările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completările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ulterioare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după</w:t>
            </w:r>
            <w:proofErr w:type="spellEnd"/>
            <w:r w:rsidRPr="00B25707">
              <w:rPr>
                <w:rFonts w:ascii="Times New Roman" w:hAnsi="Times New Roman" w:cs="Times New Roman"/>
                <w:sz w:val="24"/>
                <w:szCs w:val="24"/>
              </w:rPr>
              <w:t xml:space="preserve"> cum </w:t>
            </w:r>
            <w:proofErr w:type="spellStart"/>
            <w:r w:rsidRPr="00B25707">
              <w:rPr>
                <w:rFonts w:ascii="Times New Roman" w:hAnsi="Times New Roman" w:cs="Times New Roman"/>
                <w:sz w:val="24"/>
                <w:szCs w:val="24"/>
              </w:rPr>
              <w:t>urmează</w:t>
            </w:r>
            <w:proofErr w:type="spellEnd"/>
            <w:r w:rsidRPr="00B25707">
              <w:rPr>
                <w:rFonts w:ascii="Times New Roman" w:hAnsi="Times New Roman" w:cs="Times New Roman"/>
                <w:sz w:val="24"/>
                <w:szCs w:val="24"/>
              </w:rPr>
              <w:t>:</w:t>
            </w:r>
          </w:p>
          <w:p w14:paraId="15796EA7"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 cu 15 ani,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asiguraţilor</w:t>
            </w:r>
            <w:proofErr w:type="spellEnd"/>
            <w:r w:rsidRPr="00B25707">
              <w:rPr>
                <w:rFonts w:ascii="Times New Roman" w:hAnsi="Times New Roman" w:cs="Times New Roman"/>
                <w:sz w:val="24"/>
                <w:szCs w:val="24"/>
              </w:rPr>
              <w:t xml:space="preserve"> cu handicap </w:t>
            </w:r>
            <w:proofErr w:type="spellStart"/>
            <w:r w:rsidRPr="00B25707">
              <w:rPr>
                <w:rFonts w:ascii="Times New Roman" w:hAnsi="Times New Roman" w:cs="Times New Roman"/>
                <w:sz w:val="24"/>
                <w:szCs w:val="24"/>
              </w:rPr>
              <w:t>grav</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dacă</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condiţii</w:t>
            </w:r>
            <w:proofErr w:type="spellEnd"/>
            <w:r w:rsidRPr="00B25707">
              <w:rPr>
                <w:rFonts w:ascii="Times New Roman" w:hAnsi="Times New Roman" w:cs="Times New Roman"/>
                <w:sz w:val="24"/>
                <w:szCs w:val="24"/>
              </w:rPr>
              <w:t xml:space="preserve"> de handicap, un </w:t>
            </w:r>
            <w:proofErr w:type="spellStart"/>
            <w:r w:rsidRPr="00B25707">
              <w:rPr>
                <w:rFonts w:ascii="Times New Roman" w:hAnsi="Times New Roman" w:cs="Times New Roman"/>
                <w:sz w:val="24"/>
                <w:szCs w:val="24"/>
              </w:rPr>
              <w:t>stagiu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contributiv</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cel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puţin</w:t>
            </w:r>
            <w:proofErr w:type="spellEnd"/>
            <w:r w:rsidRPr="00B25707">
              <w:rPr>
                <w:rFonts w:ascii="Times New Roman" w:hAnsi="Times New Roman" w:cs="Times New Roman"/>
                <w:sz w:val="24"/>
                <w:szCs w:val="24"/>
              </w:rPr>
              <w:t xml:space="preserve"> o </w:t>
            </w:r>
            <w:proofErr w:type="spellStart"/>
            <w:r w:rsidRPr="00B25707">
              <w:rPr>
                <w:rFonts w:ascii="Times New Roman" w:hAnsi="Times New Roman" w:cs="Times New Roman"/>
                <w:sz w:val="24"/>
                <w:szCs w:val="24"/>
              </w:rPr>
              <w:t>treime</w:t>
            </w:r>
            <w:proofErr w:type="spellEnd"/>
            <w:r w:rsidRPr="00B25707">
              <w:rPr>
                <w:rFonts w:ascii="Times New Roman" w:hAnsi="Times New Roman" w:cs="Times New Roman"/>
                <w:sz w:val="24"/>
                <w:szCs w:val="24"/>
              </w:rPr>
              <w:t xml:space="preserve"> din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
          <w:p w14:paraId="6E96B9A8"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b) cu 10 ani,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asiguraţilor</w:t>
            </w:r>
            <w:proofErr w:type="spellEnd"/>
            <w:r w:rsidRPr="00B25707">
              <w:rPr>
                <w:rFonts w:ascii="Times New Roman" w:hAnsi="Times New Roman" w:cs="Times New Roman"/>
                <w:sz w:val="24"/>
                <w:szCs w:val="24"/>
              </w:rPr>
              <w:t xml:space="preserve"> cu handicap </w:t>
            </w:r>
            <w:proofErr w:type="spellStart"/>
            <w:r w:rsidRPr="00B25707">
              <w:rPr>
                <w:rFonts w:ascii="Times New Roman" w:hAnsi="Times New Roman" w:cs="Times New Roman"/>
                <w:sz w:val="24"/>
                <w:szCs w:val="24"/>
              </w:rPr>
              <w:t>accentuat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dacă</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condiţii</w:t>
            </w:r>
            <w:proofErr w:type="spellEnd"/>
            <w:r w:rsidRPr="00B25707">
              <w:rPr>
                <w:rFonts w:ascii="Times New Roman" w:hAnsi="Times New Roman" w:cs="Times New Roman"/>
                <w:sz w:val="24"/>
                <w:szCs w:val="24"/>
              </w:rPr>
              <w:t xml:space="preserve"> de handicap, un </w:t>
            </w:r>
            <w:proofErr w:type="spellStart"/>
            <w:r w:rsidRPr="00B25707">
              <w:rPr>
                <w:rFonts w:ascii="Times New Roman" w:hAnsi="Times New Roman" w:cs="Times New Roman"/>
                <w:sz w:val="24"/>
                <w:szCs w:val="24"/>
              </w:rPr>
              <w:t>stagiu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contributiv</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cel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puţin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b/>
                <w:sz w:val="24"/>
                <w:szCs w:val="24"/>
              </w:rPr>
              <w:t>două</w:t>
            </w:r>
            <w:proofErr w:type="spellEnd"/>
            <w:r w:rsidRPr="00B25707">
              <w:rPr>
                <w:rFonts w:ascii="Times New Roman" w:hAnsi="Times New Roman" w:cs="Times New Roman"/>
                <w:b/>
                <w:sz w:val="24"/>
                <w:szCs w:val="24"/>
              </w:rPr>
              <w:t xml:space="preserve"> </w:t>
            </w:r>
            <w:proofErr w:type="spellStart"/>
            <w:r w:rsidRPr="00B25707">
              <w:rPr>
                <w:rFonts w:ascii="Times New Roman" w:hAnsi="Times New Roman" w:cs="Times New Roman"/>
                <w:b/>
                <w:sz w:val="24"/>
                <w:szCs w:val="24"/>
              </w:rPr>
              <w:t>treimi</w:t>
            </w:r>
            <w:proofErr w:type="spellEnd"/>
            <w:r w:rsidRPr="00B25707">
              <w:rPr>
                <w:rFonts w:ascii="Times New Roman" w:hAnsi="Times New Roman" w:cs="Times New Roman"/>
                <w:sz w:val="24"/>
                <w:szCs w:val="24"/>
              </w:rPr>
              <w:t xml:space="preserve"> din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
          <w:p w14:paraId="75B0F5F5" w14:textId="275D5CB1"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lastRenderedPageBreak/>
              <w:t xml:space="preserve">c) cu 10 ani,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situaţia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asiguraţilor</w:t>
            </w:r>
            <w:proofErr w:type="spellEnd"/>
            <w:r w:rsidRPr="00B25707">
              <w:rPr>
                <w:rFonts w:ascii="Times New Roman" w:hAnsi="Times New Roman" w:cs="Times New Roman"/>
                <w:sz w:val="24"/>
                <w:szCs w:val="24"/>
              </w:rPr>
              <w:t xml:space="preserve"> cu handicap </w:t>
            </w:r>
            <w:proofErr w:type="spellStart"/>
            <w:r w:rsidRPr="00B25707">
              <w:rPr>
                <w:rFonts w:ascii="Times New Roman" w:hAnsi="Times New Roman" w:cs="Times New Roman"/>
                <w:sz w:val="24"/>
                <w:szCs w:val="24"/>
              </w:rPr>
              <w:t>mediu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dacă</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condiţii</w:t>
            </w:r>
            <w:proofErr w:type="spellEnd"/>
            <w:r w:rsidRPr="00B25707">
              <w:rPr>
                <w:rFonts w:ascii="Times New Roman" w:hAnsi="Times New Roman" w:cs="Times New Roman"/>
                <w:sz w:val="24"/>
                <w:szCs w:val="24"/>
              </w:rPr>
              <w:t xml:space="preserve"> de handicap,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w:t>
            </w:r>
          </w:p>
        </w:tc>
        <w:tc>
          <w:tcPr>
            <w:tcW w:w="6044" w:type="dxa"/>
          </w:tcPr>
          <w:p w14:paraId="74302B52"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lastRenderedPageBreak/>
              <w:t xml:space="preserve">La art. 52 alin. (1) </w:t>
            </w:r>
            <w:proofErr w:type="spellStart"/>
            <w:r w:rsidRPr="00595A11">
              <w:rPr>
                <w:rFonts w:ascii="Times New Roman" w:eastAsia="Times New Roman" w:hAnsi="Times New Roman" w:cs="Times New Roman"/>
                <w:b/>
                <w:kern w:val="0"/>
                <w:sz w:val="24"/>
                <w:szCs w:val="24"/>
                <w:lang w:val="ro-RO" w:eastAsia="ro-RO"/>
                <w14:ligatures w14:val="none"/>
              </w:rPr>
              <w:t>lit</w:t>
            </w:r>
            <w:proofErr w:type="spellEnd"/>
            <w:r w:rsidRPr="00595A11">
              <w:rPr>
                <w:rFonts w:ascii="Times New Roman" w:eastAsia="Times New Roman" w:hAnsi="Times New Roman" w:cs="Times New Roman"/>
                <w:b/>
                <w:kern w:val="0"/>
                <w:sz w:val="24"/>
                <w:szCs w:val="24"/>
                <w:lang w:val="ro-RO" w:eastAsia="ro-RO"/>
                <w14:ligatures w14:val="none"/>
              </w:rPr>
              <w:t xml:space="preserve"> b) se modifică și va avea următorul cuprins:</w:t>
            </w:r>
          </w:p>
          <w:p w14:paraId="76FAEFCF"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13CEBE54"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7D68662B"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29246EAB"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75B65116"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50F9A097"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13929694" w14:textId="77777777" w:rsidR="005A2604" w:rsidRPr="00595A11" w:rsidRDefault="005A2604" w:rsidP="005A2604">
            <w:pPr>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 xml:space="preserve">b) cu 10 ani,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situaţia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asiguraţilor</w:t>
            </w:r>
            <w:proofErr w:type="spellEnd"/>
            <w:r w:rsidRPr="00595A11">
              <w:rPr>
                <w:rFonts w:ascii="Times New Roman" w:eastAsia="Times New Roman" w:hAnsi="Times New Roman" w:cs="Times New Roman"/>
                <w:kern w:val="0"/>
                <w:sz w:val="24"/>
                <w:szCs w:val="24"/>
                <w14:ligatures w14:val="none"/>
              </w:rPr>
              <w:t xml:space="preserve"> cu handicap </w:t>
            </w:r>
            <w:proofErr w:type="spellStart"/>
            <w:r w:rsidRPr="00595A11">
              <w:rPr>
                <w:rFonts w:ascii="Times New Roman" w:eastAsia="Times New Roman" w:hAnsi="Times New Roman" w:cs="Times New Roman"/>
                <w:kern w:val="0"/>
                <w:sz w:val="24"/>
                <w:szCs w:val="24"/>
                <w14:ligatures w14:val="none"/>
              </w:rPr>
              <w:t>accentuat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dacă</w:t>
            </w:r>
            <w:proofErr w:type="spellEnd"/>
            <w:r w:rsidRPr="00595A11">
              <w:rPr>
                <w:rFonts w:ascii="Times New Roman" w:eastAsia="Times New Roman" w:hAnsi="Times New Roman" w:cs="Times New Roman"/>
                <w:kern w:val="0"/>
                <w:sz w:val="24"/>
                <w:szCs w:val="24"/>
                <w14:ligatures w14:val="none"/>
              </w:rPr>
              <w:t xml:space="preserve"> au </w:t>
            </w:r>
            <w:proofErr w:type="spellStart"/>
            <w:r w:rsidRPr="00595A11">
              <w:rPr>
                <w:rFonts w:ascii="Times New Roman" w:eastAsia="Times New Roman" w:hAnsi="Times New Roman" w:cs="Times New Roman"/>
                <w:kern w:val="0"/>
                <w:sz w:val="24"/>
                <w:szCs w:val="24"/>
                <w14:ligatures w14:val="none"/>
              </w:rPr>
              <w:t>realizat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condiţii</w:t>
            </w:r>
            <w:proofErr w:type="spellEnd"/>
            <w:r w:rsidRPr="00595A11">
              <w:rPr>
                <w:rFonts w:ascii="Times New Roman" w:eastAsia="Times New Roman" w:hAnsi="Times New Roman" w:cs="Times New Roman"/>
                <w:kern w:val="0"/>
                <w:sz w:val="24"/>
                <w:szCs w:val="24"/>
                <w14:ligatures w14:val="none"/>
              </w:rPr>
              <w:t xml:space="preserve"> de handicap, un </w:t>
            </w:r>
            <w:proofErr w:type="spellStart"/>
            <w:r w:rsidRPr="00595A11">
              <w:rPr>
                <w:rFonts w:ascii="Times New Roman" w:eastAsia="Times New Roman" w:hAnsi="Times New Roman" w:cs="Times New Roman"/>
                <w:kern w:val="0"/>
                <w:sz w:val="24"/>
                <w:szCs w:val="24"/>
                <w14:ligatures w14:val="none"/>
              </w:rPr>
              <w:t>stagiu</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cotizare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contributiv</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cel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puţin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jumătate</w:t>
            </w:r>
            <w:proofErr w:type="spellEnd"/>
            <w:r w:rsidRPr="00595A11">
              <w:rPr>
                <w:rFonts w:ascii="Times New Roman" w:eastAsia="Times New Roman" w:hAnsi="Times New Roman" w:cs="Times New Roman"/>
                <w:kern w:val="0"/>
                <w:sz w:val="24"/>
                <w:szCs w:val="24"/>
                <w14:ligatures w14:val="none"/>
              </w:rPr>
              <w:t xml:space="preserve"> din </w:t>
            </w:r>
            <w:proofErr w:type="spellStart"/>
            <w:r w:rsidRPr="00595A11">
              <w:rPr>
                <w:rFonts w:ascii="Times New Roman" w:eastAsia="Times New Roman" w:hAnsi="Times New Roman" w:cs="Times New Roman"/>
                <w:kern w:val="0"/>
                <w:sz w:val="24"/>
                <w:szCs w:val="24"/>
                <w14:ligatures w14:val="none"/>
              </w:rPr>
              <w:t>stagiul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complet</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cotizare</w:t>
            </w:r>
            <w:proofErr w:type="spellEnd"/>
            <w:r w:rsidRPr="00595A11">
              <w:rPr>
                <w:rFonts w:ascii="Times New Roman" w:eastAsia="Times New Roman" w:hAnsi="Times New Roman" w:cs="Times New Roman"/>
                <w:kern w:val="0"/>
                <w:sz w:val="24"/>
                <w:szCs w:val="24"/>
                <w14:ligatures w14:val="none"/>
              </w:rPr>
              <w:t xml:space="preserve">; </w:t>
            </w:r>
          </w:p>
          <w:p w14:paraId="20D8B9B5" w14:textId="77777777" w:rsidR="005A2604" w:rsidRDefault="005A2604" w:rsidP="005A2604">
            <w:pPr>
              <w:jc w:val="both"/>
              <w:rPr>
                <w:rFonts w:ascii="Times New Roman" w:hAnsi="Times New Roman" w:cs="Times New Roman"/>
                <w:b/>
                <w:bCs/>
                <w:sz w:val="24"/>
                <w:szCs w:val="24"/>
                <w:lang w:val="ro-RO"/>
              </w:rPr>
            </w:pPr>
          </w:p>
        </w:tc>
        <w:tc>
          <w:tcPr>
            <w:tcW w:w="2206" w:type="dxa"/>
          </w:tcPr>
          <w:p w14:paraId="35F19251"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3559186A" w14:textId="77777777" w:rsidR="005A2604" w:rsidRDefault="005A2604" w:rsidP="005A2604">
            <w:pPr>
              <w:jc w:val="both"/>
              <w:rPr>
                <w:rFonts w:ascii="Times New Roman" w:hAnsi="Times New Roman" w:cs="Times New Roman"/>
                <w:b/>
                <w:bCs/>
                <w:sz w:val="24"/>
                <w:szCs w:val="24"/>
                <w:lang w:val="ro-RO"/>
              </w:rPr>
            </w:pPr>
          </w:p>
        </w:tc>
      </w:tr>
      <w:tr w:rsidR="005A2604" w14:paraId="65B9C808" w14:textId="77777777" w:rsidTr="005D7443">
        <w:tc>
          <w:tcPr>
            <w:tcW w:w="810" w:type="dxa"/>
          </w:tcPr>
          <w:p w14:paraId="60AD8C0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022BF1D"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52- </w:t>
            </w:r>
          </w:p>
          <w:p w14:paraId="600A954C"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de handicap, </w:t>
            </w:r>
            <w:proofErr w:type="spellStart"/>
            <w:r w:rsidRPr="00E131EE">
              <w:rPr>
                <w:rFonts w:ascii="Times New Roman" w:eastAsia="Times New Roman" w:hAnsi="Times New Roman" w:cs="Times New Roman"/>
                <w:sz w:val="24"/>
                <w:szCs w:val="24"/>
              </w:rPr>
              <w:t>beneficiază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5,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gradul</w:t>
            </w:r>
            <w:proofErr w:type="spellEnd"/>
            <w:r w:rsidRPr="00E131EE">
              <w:rPr>
                <w:rFonts w:ascii="Times New Roman" w:eastAsia="Times New Roman" w:hAnsi="Times New Roman" w:cs="Times New Roman"/>
                <w:sz w:val="24"/>
                <w:szCs w:val="24"/>
              </w:rPr>
              <w:t xml:space="preserve"> de handicap, </w:t>
            </w:r>
            <w:proofErr w:type="spellStart"/>
            <w:r w:rsidRPr="00E131EE">
              <w:rPr>
                <w:rFonts w:ascii="Times New Roman" w:eastAsia="Times New Roman" w:hAnsi="Times New Roman" w:cs="Times New Roman"/>
                <w:sz w:val="24"/>
                <w:szCs w:val="24"/>
              </w:rPr>
              <w:t>dovedit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încadrare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grad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tip de handicap </w:t>
            </w:r>
            <w:r w:rsidRPr="00E131EE">
              <w:rPr>
                <w:rFonts w:ascii="Times New Roman" w:eastAsia="Times New Roman" w:hAnsi="Times New Roman" w:cs="Times New Roman"/>
                <w:b/>
                <w:sz w:val="24"/>
                <w:szCs w:val="24"/>
              </w:rPr>
              <w:t xml:space="preserve">cu </w:t>
            </w:r>
            <w:proofErr w:type="spellStart"/>
            <w:r w:rsidRPr="00E131EE">
              <w:rPr>
                <w:rFonts w:ascii="Times New Roman" w:eastAsia="Times New Roman" w:hAnsi="Times New Roman" w:cs="Times New Roman"/>
                <w:b/>
                <w:sz w:val="24"/>
                <w:szCs w:val="24"/>
              </w:rPr>
              <w:t>valabilitate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permanentă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condiţiile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Legii</w:t>
            </w:r>
            <w:proofErr w:type="spellEnd"/>
            <w:r w:rsidRPr="00E131EE">
              <w:rPr>
                <w:rFonts w:ascii="Times New Roman" w:eastAsia="Times New Roman" w:hAnsi="Times New Roman" w:cs="Times New Roman"/>
                <w:b/>
                <w:sz w:val="24"/>
                <w:szCs w:val="24"/>
              </w:rPr>
              <w:t xml:space="preserve"> nr. 448/2006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protecţia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promovarea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drepturilor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persoanelor</w:t>
            </w:r>
            <w:proofErr w:type="spellEnd"/>
            <w:r w:rsidRPr="00E131EE">
              <w:rPr>
                <w:rFonts w:ascii="Times New Roman" w:eastAsia="Times New Roman" w:hAnsi="Times New Roman" w:cs="Times New Roman"/>
                <w:b/>
                <w:sz w:val="24"/>
                <w:szCs w:val="24"/>
              </w:rPr>
              <w:t xml:space="preserve"> cu handicap,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 xml:space="preserve">: </w:t>
            </w:r>
          </w:p>
          <w:p w14:paraId="110E75AE"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cu 15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asiguraţilor</w:t>
            </w:r>
            <w:proofErr w:type="spellEnd"/>
            <w:r w:rsidRPr="00E131EE">
              <w:rPr>
                <w:rFonts w:ascii="Times New Roman" w:eastAsia="Times New Roman" w:hAnsi="Times New Roman" w:cs="Times New Roman"/>
                <w:sz w:val="24"/>
                <w:szCs w:val="24"/>
              </w:rPr>
              <w:t xml:space="preserve"> cu handicap </w:t>
            </w:r>
            <w:proofErr w:type="spellStart"/>
            <w:r w:rsidRPr="00E131EE">
              <w:rPr>
                <w:rFonts w:ascii="Times New Roman" w:eastAsia="Times New Roman" w:hAnsi="Times New Roman" w:cs="Times New Roman"/>
                <w:sz w:val="24"/>
                <w:szCs w:val="24"/>
              </w:rPr>
              <w:t>grav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de handicap,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treime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
          <w:p w14:paraId="72C54B5B" w14:textId="77777777" w:rsidR="005A2604" w:rsidRPr="00E131EE" w:rsidRDefault="005A2604" w:rsidP="005A2604">
            <w:pPr>
              <w:widowControl w:val="0"/>
              <w:jc w:val="both"/>
              <w:rPr>
                <w:rFonts w:ascii="Times New Roman" w:eastAsia="Times New Roman" w:hAnsi="Times New Roman" w:cs="Times New Roman"/>
                <w:sz w:val="24"/>
                <w:szCs w:val="24"/>
              </w:rPr>
            </w:pPr>
          </w:p>
          <w:p w14:paraId="15E8D646"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cu 10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asiguraţilor</w:t>
            </w:r>
            <w:proofErr w:type="spellEnd"/>
            <w:r w:rsidRPr="00E131EE">
              <w:rPr>
                <w:rFonts w:ascii="Times New Roman" w:eastAsia="Times New Roman" w:hAnsi="Times New Roman" w:cs="Times New Roman"/>
                <w:sz w:val="24"/>
                <w:szCs w:val="24"/>
              </w:rPr>
              <w:t xml:space="preserve"> cu handicap </w:t>
            </w:r>
            <w:proofErr w:type="spellStart"/>
            <w:r w:rsidRPr="00E131EE">
              <w:rPr>
                <w:rFonts w:ascii="Times New Roman" w:eastAsia="Times New Roman" w:hAnsi="Times New Roman" w:cs="Times New Roman"/>
                <w:sz w:val="24"/>
                <w:szCs w:val="24"/>
              </w:rPr>
              <w:t>accentuat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de handicap,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două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treimi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
          <w:p w14:paraId="20710AC8"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cu 10 ani,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asiguraţilor</w:t>
            </w:r>
            <w:proofErr w:type="spellEnd"/>
            <w:r w:rsidRPr="00E131EE">
              <w:rPr>
                <w:rFonts w:ascii="Times New Roman" w:eastAsia="Times New Roman" w:hAnsi="Times New Roman" w:cs="Times New Roman"/>
                <w:sz w:val="24"/>
                <w:szCs w:val="24"/>
              </w:rPr>
              <w:t xml:space="preserve"> cu handicap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de handicap,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
          <w:p w14:paraId="2BB75BD8" w14:textId="77777777" w:rsidR="005A2604" w:rsidRPr="00E131EE" w:rsidRDefault="005A2604" w:rsidP="005A2604">
            <w:pPr>
              <w:widowControl w:val="0"/>
              <w:jc w:val="both"/>
              <w:rPr>
                <w:rFonts w:ascii="Times New Roman" w:eastAsia="Times New Roman" w:hAnsi="Times New Roman" w:cs="Times New Roman"/>
                <w:sz w:val="24"/>
                <w:szCs w:val="24"/>
              </w:rPr>
            </w:pPr>
          </w:p>
          <w:p w14:paraId="7CE25084" w14:textId="344B485C" w:rsidR="005A2604" w:rsidRPr="00B25707" w:rsidRDefault="005A2604" w:rsidP="005A2604">
            <w:pPr>
              <w:jc w:val="both"/>
              <w:rPr>
                <w:rFonts w:ascii="Times New Roman" w:hAnsi="Times New Roman" w:cs="Times New Roman"/>
                <w:sz w:val="24"/>
                <w:szCs w:val="24"/>
              </w:rPr>
            </w:pPr>
            <w:r w:rsidRPr="00E131EE">
              <w:rPr>
                <w:rFonts w:ascii="Times New Roman" w:eastAsia="Times New Roman" w:hAnsi="Times New Roman" w:cs="Times New Roman"/>
                <w:sz w:val="24"/>
                <w:szCs w:val="24"/>
              </w:rPr>
              <w:t xml:space="preserve">(2) La </w:t>
            </w:r>
            <w:proofErr w:type="spellStart"/>
            <w:r w:rsidRPr="00E131EE">
              <w:rPr>
                <w:rFonts w:ascii="Times New Roman" w:eastAsia="Times New Roman" w:hAnsi="Times New Roman" w:cs="Times New Roman"/>
                <w:sz w:val="24"/>
                <w:szCs w:val="24"/>
              </w:rPr>
              <w:t>calculul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nu se </w:t>
            </w:r>
            <w:proofErr w:type="spellStart"/>
            <w:r w:rsidRPr="00E131EE">
              <w:rPr>
                <w:rFonts w:ascii="Times New Roman" w:eastAsia="Times New Roman" w:hAnsi="Times New Roman" w:cs="Times New Roman"/>
                <w:sz w:val="24"/>
                <w:szCs w:val="24"/>
              </w:rPr>
              <w:t>iau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considerare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voluntară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unui</w:t>
            </w:r>
            <w:proofErr w:type="spellEnd"/>
            <w:r w:rsidRPr="00E131EE">
              <w:rPr>
                <w:rFonts w:ascii="Times New Roman" w:eastAsia="Times New Roman" w:hAnsi="Times New Roman" w:cs="Times New Roman"/>
                <w:sz w:val="24"/>
                <w:szCs w:val="24"/>
              </w:rPr>
              <w:t xml:space="preserve"> contract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w:t>
            </w:r>
          </w:p>
        </w:tc>
        <w:tc>
          <w:tcPr>
            <w:tcW w:w="6044" w:type="dxa"/>
          </w:tcPr>
          <w:p w14:paraId="013296FD"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52,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 xml:space="preserve">: </w:t>
            </w:r>
          </w:p>
          <w:p w14:paraId="0CD724D5"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de handicap, </w:t>
            </w:r>
            <w:proofErr w:type="spellStart"/>
            <w:r w:rsidRPr="00E131EE">
              <w:rPr>
                <w:rFonts w:ascii="Times New Roman" w:eastAsia="Times New Roman" w:hAnsi="Times New Roman" w:cs="Times New Roman"/>
                <w:sz w:val="24"/>
                <w:szCs w:val="24"/>
              </w:rPr>
              <w:t>beneficiază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reducerea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5,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gradul</w:t>
            </w:r>
            <w:proofErr w:type="spellEnd"/>
            <w:r w:rsidRPr="00E131EE">
              <w:rPr>
                <w:rFonts w:ascii="Times New Roman" w:eastAsia="Times New Roman" w:hAnsi="Times New Roman" w:cs="Times New Roman"/>
                <w:sz w:val="24"/>
                <w:szCs w:val="24"/>
              </w:rPr>
              <w:t xml:space="preserve"> de handicap, </w:t>
            </w:r>
            <w:proofErr w:type="spellStart"/>
            <w:r w:rsidRPr="00E131EE">
              <w:rPr>
                <w:rFonts w:ascii="Times New Roman" w:eastAsia="Times New Roman" w:hAnsi="Times New Roman" w:cs="Times New Roman"/>
                <w:sz w:val="24"/>
                <w:szCs w:val="24"/>
              </w:rPr>
              <w:t>dovedit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încadrare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grad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tip de handicap,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 xml:space="preserve">: </w:t>
            </w:r>
          </w:p>
          <w:p w14:paraId="34ACA658" w14:textId="77777777" w:rsidR="005A2604" w:rsidRPr="00E131EE" w:rsidRDefault="005A2604" w:rsidP="005A2604">
            <w:pPr>
              <w:widowControl w:val="0"/>
              <w:jc w:val="both"/>
              <w:rPr>
                <w:rFonts w:ascii="Times New Roman" w:eastAsia="Times New Roman" w:hAnsi="Times New Roman" w:cs="Times New Roman"/>
                <w:sz w:val="24"/>
                <w:szCs w:val="24"/>
              </w:rPr>
            </w:pPr>
          </w:p>
          <w:p w14:paraId="5E764E54" w14:textId="77777777" w:rsidR="005A2604" w:rsidRPr="00E131EE" w:rsidRDefault="005A2604" w:rsidP="005A2604">
            <w:pPr>
              <w:widowControl w:val="0"/>
              <w:jc w:val="both"/>
              <w:rPr>
                <w:rFonts w:ascii="Times New Roman" w:eastAsia="Times New Roman" w:hAnsi="Times New Roman" w:cs="Times New Roman"/>
                <w:sz w:val="24"/>
                <w:szCs w:val="24"/>
              </w:rPr>
            </w:pPr>
          </w:p>
          <w:p w14:paraId="7BA7D23A" w14:textId="77777777" w:rsidR="005A2604" w:rsidRPr="00E131EE" w:rsidRDefault="005A2604" w:rsidP="005A2604">
            <w:pPr>
              <w:widowControl w:val="0"/>
              <w:jc w:val="both"/>
              <w:rPr>
                <w:rFonts w:ascii="Times New Roman" w:eastAsia="Times New Roman" w:hAnsi="Times New Roman" w:cs="Times New Roman"/>
                <w:sz w:val="24"/>
                <w:szCs w:val="24"/>
              </w:rPr>
            </w:pPr>
          </w:p>
          <w:p w14:paraId="7038FE31"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b/>
                <w:sz w:val="24"/>
                <w:szCs w:val="24"/>
              </w:rPr>
              <w:t>persoanele</w:t>
            </w:r>
            <w:proofErr w:type="spellEnd"/>
            <w:r w:rsidRPr="00E131EE">
              <w:rPr>
                <w:rFonts w:ascii="Times New Roman" w:eastAsia="Times New Roman" w:hAnsi="Times New Roman" w:cs="Times New Roman"/>
                <w:b/>
                <w:sz w:val="24"/>
                <w:szCs w:val="24"/>
              </w:rPr>
              <w:t xml:space="preserve"> cu handicap </w:t>
            </w:r>
            <w:proofErr w:type="spellStart"/>
            <w:r w:rsidRPr="00E131EE">
              <w:rPr>
                <w:rFonts w:ascii="Times New Roman" w:eastAsia="Times New Roman" w:hAnsi="Times New Roman" w:cs="Times New Roman"/>
                <w:b/>
                <w:sz w:val="24"/>
                <w:szCs w:val="24"/>
              </w:rPr>
              <w:t>grav</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beneficiază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pensie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limită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vechime</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integrală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indiferent</w:t>
            </w:r>
            <w:proofErr w:type="spellEnd"/>
            <w:proofErr w:type="gram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dacă</w:t>
            </w:r>
            <w:proofErr w:type="spellEnd"/>
            <w:r w:rsidRPr="00E131EE">
              <w:rPr>
                <w:rFonts w:ascii="Times New Roman" w:eastAsia="Times New Roman" w:hAnsi="Times New Roman" w:cs="Times New Roman"/>
                <w:b/>
                <w:sz w:val="24"/>
                <w:szCs w:val="24"/>
              </w:rPr>
              <w:t xml:space="preserve"> au </w:t>
            </w:r>
            <w:proofErr w:type="spellStart"/>
            <w:r w:rsidRPr="00E131EE">
              <w:rPr>
                <w:rFonts w:ascii="Times New Roman" w:eastAsia="Times New Roman" w:hAnsi="Times New Roman" w:cs="Times New Roman"/>
                <w:b/>
                <w:sz w:val="24"/>
                <w:szCs w:val="24"/>
              </w:rPr>
              <w:t>realizat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aceste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condiţii</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stagiu</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cotizare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contributiv</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cel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puţin</w:t>
            </w:r>
            <w:proofErr w:type="spellEnd"/>
            <w:r w:rsidRPr="00E131EE">
              <w:rPr>
                <w:rFonts w:ascii="Times New Roman" w:eastAsia="Times New Roman" w:hAnsi="Times New Roman" w:cs="Times New Roman"/>
                <w:b/>
                <w:sz w:val="24"/>
                <w:szCs w:val="24"/>
              </w:rPr>
              <w:t xml:space="preserve"> o </w:t>
            </w:r>
            <w:proofErr w:type="spellStart"/>
            <w:r w:rsidRPr="00E131EE">
              <w:rPr>
                <w:rFonts w:ascii="Times New Roman" w:eastAsia="Times New Roman" w:hAnsi="Times New Roman" w:cs="Times New Roman"/>
                <w:b/>
                <w:sz w:val="24"/>
                <w:szCs w:val="24"/>
              </w:rPr>
              <w:t>treime</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stagiul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cotizare</w:t>
            </w:r>
            <w:proofErr w:type="spellEnd"/>
            <w:r w:rsidRPr="00E131EE">
              <w:rPr>
                <w:rFonts w:ascii="Times New Roman" w:eastAsia="Times New Roman" w:hAnsi="Times New Roman" w:cs="Times New Roman"/>
                <w:b/>
                <w:sz w:val="24"/>
                <w:szCs w:val="24"/>
              </w:rPr>
              <w:t xml:space="preserve">.  </w:t>
            </w:r>
          </w:p>
          <w:p w14:paraId="557C9935"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w:t>
            </w:r>
            <w:proofErr w:type="spellStart"/>
            <w:r w:rsidRPr="00E131EE">
              <w:rPr>
                <w:rFonts w:ascii="Times New Roman" w:eastAsia="Times New Roman" w:hAnsi="Times New Roman" w:cs="Times New Roman"/>
                <w:sz w:val="24"/>
                <w:szCs w:val="24"/>
              </w:rPr>
              <w:t>Nemodificat</w:t>
            </w:r>
            <w:proofErr w:type="spellEnd"/>
            <w:r w:rsidRPr="00E131EE">
              <w:rPr>
                <w:rFonts w:ascii="Times New Roman" w:eastAsia="Times New Roman" w:hAnsi="Times New Roman" w:cs="Times New Roman"/>
                <w:sz w:val="24"/>
                <w:szCs w:val="24"/>
              </w:rPr>
              <w:t xml:space="preserve">. </w:t>
            </w:r>
          </w:p>
          <w:p w14:paraId="280E6664" w14:textId="77777777" w:rsidR="005A2604" w:rsidRPr="00E131EE" w:rsidRDefault="005A2604" w:rsidP="005A2604">
            <w:pPr>
              <w:widowControl w:val="0"/>
              <w:jc w:val="both"/>
              <w:rPr>
                <w:rFonts w:ascii="Times New Roman" w:eastAsia="Times New Roman" w:hAnsi="Times New Roman" w:cs="Times New Roman"/>
                <w:sz w:val="24"/>
                <w:szCs w:val="24"/>
              </w:rPr>
            </w:pPr>
          </w:p>
          <w:p w14:paraId="4B7ABF87" w14:textId="77777777" w:rsidR="005A2604" w:rsidRPr="00E131EE" w:rsidRDefault="005A2604" w:rsidP="005A2604">
            <w:pPr>
              <w:widowControl w:val="0"/>
              <w:jc w:val="both"/>
              <w:rPr>
                <w:rFonts w:ascii="Times New Roman" w:eastAsia="Times New Roman" w:hAnsi="Times New Roman" w:cs="Times New Roman"/>
                <w:sz w:val="24"/>
                <w:szCs w:val="24"/>
              </w:rPr>
            </w:pPr>
          </w:p>
          <w:p w14:paraId="3F127689" w14:textId="77777777" w:rsidR="005A2604" w:rsidRPr="00E131EE" w:rsidRDefault="005A2604" w:rsidP="005A2604">
            <w:pPr>
              <w:widowControl w:val="0"/>
              <w:jc w:val="both"/>
              <w:rPr>
                <w:rFonts w:ascii="Times New Roman" w:eastAsia="Times New Roman" w:hAnsi="Times New Roman" w:cs="Times New Roman"/>
                <w:sz w:val="24"/>
                <w:szCs w:val="24"/>
              </w:rPr>
            </w:pPr>
          </w:p>
          <w:p w14:paraId="425A2D1A"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w:t>
            </w:r>
            <w:proofErr w:type="spellStart"/>
            <w:r w:rsidRPr="00E131EE">
              <w:rPr>
                <w:rFonts w:ascii="Times New Roman" w:eastAsia="Times New Roman" w:hAnsi="Times New Roman" w:cs="Times New Roman"/>
                <w:sz w:val="24"/>
                <w:szCs w:val="24"/>
              </w:rPr>
              <w:t>Nemodificat</w:t>
            </w:r>
            <w:proofErr w:type="spellEnd"/>
            <w:r w:rsidRPr="00E131EE">
              <w:rPr>
                <w:rFonts w:ascii="Times New Roman" w:eastAsia="Times New Roman" w:hAnsi="Times New Roman" w:cs="Times New Roman"/>
                <w:sz w:val="24"/>
                <w:szCs w:val="24"/>
              </w:rPr>
              <w:t>.</w:t>
            </w:r>
          </w:p>
          <w:p w14:paraId="1881154A" w14:textId="77777777" w:rsidR="005A2604" w:rsidRPr="00E131EE" w:rsidRDefault="005A2604" w:rsidP="005A2604">
            <w:pPr>
              <w:widowControl w:val="0"/>
              <w:jc w:val="both"/>
              <w:rPr>
                <w:rFonts w:ascii="Times New Roman" w:eastAsia="Times New Roman" w:hAnsi="Times New Roman" w:cs="Times New Roman"/>
                <w:sz w:val="24"/>
                <w:szCs w:val="24"/>
              </w:rPr>
            </w:pPr>
          </w:p>
          <w:p w14:paraId="2B1A7F5E" w14:textId="77777777" w:rsidR="005A2604" w:rsidRPr="00E131EE" w:rsidRDefault="005A2604" w:rsidP="005A2604">
            <w:pPr>
              <w:widowControl w:val="0"/>
              <w:jc w:val="both"/>
              <w:rPr>
                <w:rFonts w:ascii="Times New Roman" w:eastAsia="Times New Roman" w:hAnsi="Times New Roman" w:cs="Times New Roman"/>
                <w:sz w:val="24"/>
                <w:szCs w:val="24"/>
              </w:rPr>
            </w:pPr>
          </w:p>
          <w:p w14:paraId="3294F791" w14:textId="77777777" w:rsidR="005A2604" w:rsidRPr="00E131EE" w:rsidRDefault="005A2604" w:rsidP="005A2604">
            <w:pPr>
              <w:widowControl w:val="0"/>
              <w:jc w:val="both"/>
              <w:rPr>
                <w:rFonts w:ascii="Times New Roman" w:eastAsia="Times New Roman" w:hAnsi="Times New Roman" w:cs="Times New Roman"/>
                <w:sz w:val="24"/>
                <w:szCs w:val="24"/>
              </w:rPr>
            </w:pPr>
          </w:p>
          <w:p w14:paraId="1137E5F2" w14:textId="17EA34EB"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r w:rsidRPr="00E131EE">
              <w:rPr>
                <w:rFonts w:ascii="Times New Roman" w:eastAsia="Times New Roman" w:hAnsi="Times New Roman" w:cs="Times New Roman"/>
                <w:sz w:val="24"/>
                <w:szCs w:val="24"/>
              </w:rPr>
              <w:t>.</w:t>
            </w:r>
          </w:p>
        </w:tc>
        <w:tc>
          <w:tcPr>
            <w:tcW w:w="2206" w:type="dxa"/>
          </w:tcPr>
          <w:p w14:paraId="13EFED5B" w14:textId="77777777" w:rsidR="005A2604" w:rsidRDefault="005A2604" w:rsidP="005A2604">
            <w:pPr>
              <w:widowControl w:val="0"/>
              <w:jc w:val="both"/>
              <w:rPr>
                <w:rFonts w:ascii="Times New Roman" w:eastAsia="Times New Roman" w:hAnsi="Times New Roman" w:cs="Times New Roman"/>
                <w:sz w:val="24"/>
                <w:szCs w:val="24"/>
              </w:rPr>
            </w:pPr>
          </w:p>
          <w:p w14:paraId="7CDB7DE1" w14:textId="4EA9C7DE" w:rsidR="005A2604" w:rsidRDefault="005A2604" w:rsidP="005A2604">
            <w:pPr>
              <w:widowControl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49406932" w14:textId="76718A81" w:rsidR="005A2604" w:rsidRPr="00E131EE" w:rsidRDefault="005A2604" w:rsidP="005A2604">
            <w:pPr>
              <w:widowControl w:val="0"/>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Eliminăm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existenței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încadrare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grad de handicap cu </w:t>
            </w:r>
            <w:proofErr w:type="spellStart"/>
            <w:r w:rsidRPr="00E131EE">
              <w:rPr>
                <w:rFonts w:ascii="Times New Roman" w:eastAsia="Times New Roman" w:hAnsi="Times New Roman" w:cs="Times New Roman"/>
                <w:sz w:val="24"/>
                <w:szCs w:val="24"/>
              </w:rPr>
              <w:t>valabilitate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permanentă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deoarece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situații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certificate cu </w:t>
            </w:r>
            <w:proofErr w:type="spellStart"/>
            <w:r w:rsidRPr="00E131EE">
              <w:rPr>
                <w:rFonts w:ascii="Times New Roman" w:eastAsia="Times New Roman" w:hAnsi="Times New Roman" w:cs="Times New Roman"/>
                <w:sz w:val="24"/>
                <w:szCs w:val="24"/>
              </w:rPr>
              <w:t>valabilitate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câțiva</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dar</w:t>
            </w:r>
            <w:proofErr w:type="spellEnd"/>
            <w:r w:rsidRPr="00E131EE">
              <w:rPr>
                <w:rFonts w:ascii="Times New Roman" w:eastAsia="Times New Roman" w:hAnsi="Times New Roman" w:cs="Times New Roman"/>
                <w:sz w:val="24"/>
                <w:szCs w:val="24"/>
              </w:rPr>
              <w:t xml:space="preserve"> sunt consecutive, </w:t>
            </w:r>
            <w:proofErr w:type="spellStart"/>
            <w:r w:rsidRPr="00E131EE">
              <w:rPr>
                <w:rFonts w:ascii="Times New Roman" w:eastAsia="Times New Roman" w:hAnsi="Times New Roman" w:cs="Times New Roman"/>
                <w:sz w:val="24"/>
                <w:szCs w:val="24"/>
              </w:rPr>
              <w:t>adică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respective au </w:t>
            </w:r>
            <w:proofErr w:type="spellStart"/>
            <w:r w:rsidRPr="00E131EE">
              <w:rPr>
                <w:rFonts w:ascii="Times New Roman" w:eastAsia="Times New Roman" w:hAnsi="Times New Roman" w:cs="Times New Roman"/>
                <w:sz w:val="24"/>
                <w:szCs w:val="24"/>
              </w:rPr>
              <w:t>suferit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dizabilitate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îndelungată</w:t>
            </w:r>
            <w:proofErr w:type="spellEnd"/>
            <w:r w:rsidRPr="00E131EE">
              <w:rPr>
                <w:rFonts w:ascii="Times New Roman" w:eastAsia="Times New Roman" w:hAnsi="Times New Roman" w:cs="Times New Roman"/>
                <w:sz w:val="24"/>
                <w:szCs w:val="24"/>
              </w:rPr>
              <w:t xml:space="preserve">. </w:t>
            </w:r>
          </w:p>
          <w:p w14:paraId="47106D1E" w14:textId="77777777" w:rsidR="005A2604" w:rsidRPr="00E131EE" w:rsidRDefault="005A2604" w:rsidP="005A2604">
            <w:pPr>
              <w:widowControl w:val="0"/>
              <w:jc w:val="both"/>
              <w:rPr>
                <w:rFonts w:ascii="Times New Roman" w:eastAsia="Times New Roman" w:hAnsi="Times New Roman" w:cs="Times New Roman"/>
                <w:sz w:val="24"/>
                <w:szCs w:val="24"/>
              </w:rPr>
            </w:pPr>
          </w:p>
          <w:p w14:paraId="5C36FC73" w14:textId="77777777" w:rsidR="005A2604" w:rsidRPr="00E131EE" w:rsidRDefault="005A2604" w:rsidP="005A2604">
            <w:pPr>
              <w:widowControl w:val="0"/>
              <w:jc w:val="both"/>
              <w:rPr>
                <w:rFonts w:ascii="Times New Roman" w:eastAsia="Times New Roman" w:hAnsi="Times New Roman" w:cs="Times New Roman"/>
                <w:sz w:val="24"/>
                <w:szCs w:val="24"/>
              </w:rPr>
            </w:pPr>
          </w:p>
          <w:p w14:paraId="447FBED7" w14:textId="77777777" w:rsidR="005A2604" w:rsidRPr="00E131EE" w:rsidRDefault="005A2604" w:rsidP="005A2604">
            <w:pPr>
              <w:widowControl w:val="0"/>
              <w:jc w:val="both"/>
              <w:rPr>
                <w:rFonts w:ascii="Times New Roman" w:eastAsia="Times New Roman" w:hAnsi="Times New Roman" w:cs="Times New Roman"/>
                <w:sz w:val="24"/>
                <w:szCs w:val="24"/>
              </w:rPr>
            </w:pPr>
          </w:p>
          <w:p w14:paraId="287D307C" w14:textId="73C909A1"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La </w:t>
            </w:r>
            <w:proofErr w:type="spellStart"/>
            <w:r w:rsidRPr="00E131EE">
              <w:rPr>
                <w:rFonts w:ascii="Times New Roman" w:eastAsia="Times New Roman" w:hAnsi="Times New Roman" w:cs="Times New Roman"/>
                <w:sz w:val="24"/>
                <w:szCs w:val="24"/>
              </w:rPr>
              <w:t>litera</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modificarea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propusă</w:t>
            </w:r>
            <w:proofErr w:type="spellEnd"/>
            <w:r w:rsidRPr="00E131EE">
              <w:rPr>
                <w:rFonts w:ascii="Times New Roman" w:eastAsia="Times New Roman" w:hAnsi="Times New Roman" w:cs="Times New Roman"/>
                <w:sz w:val="24"/>
                <w:szCs w:val="24"/>
              </w:rPr>
              <w:t xml:space="preserve"> vine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corecteze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diferențele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dizabilitate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gravă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introducem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posibilitatea</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toate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grad de handicap </w:t>
            </w:r>
            <w:proofErr w:type="spellStart"/>
            <w:r w:rsidRPr="00E131EE">
              <w:rPr>
                <w:rFonts w:ascii="Times New Roman" w:eastAsia="Times New Roman" w:hAnsi="Times New Roman" w:cs="Times New Roman"/>
                <w:sz w:val="24"/>
                <w:szCs w:val="24"/>
              </w:rPr>
              <w:t>grav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poată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pensiona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lastRenderedPageBreak/>
              <w:t>cotizat</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treime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w:t>
            </w:r>
          </w:p>
        </w:tc>
      </w:tr>
      <w:tr w:rsidR="005A2604" w14:paraId="707D523A" w14:textId="77777777" w:rsidTr="005D7443">
        <w:tc>
          <w:tcPr>
            <w:tcW w:w="810" w:type="dxa"/>
          </w:tcPr>
          <w:p w14:paraId="6F429A2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12C86300"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art.52</w:t>
            </w:r>
          </w:p>
          <w:p w14:paraId="2C8AA814"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au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contributiv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de handicap, </w:t>
            </w:r>
            <w:proofErr w:type="spellStart"/>
            <w:r>
              <w:rPr>
                <w:rFonts w:ascii="Times New Roman" w:eastAsia="Times New Roman" w:hAnsi="Times New Roman" w:cs="Times New Roman"/>
              </w:rPr>
              <w:t>beneficiază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reducerea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vârstelor</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anexa</w:t>
            </w:r>
            <w:proofErr w:type="spellEnd"/>
            <w:r>
              <w:rPr>
                <w:rFonts w:ascii="Times New Roman" w:eastAsia="Times New Roman" w:hAnsi="Times New Roman" w:cs="Times New Roman"/>
              </w:rPr>
              <w:t xml:space="preserve"> nr. 5,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funcţie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gradul</w:t>
            </w:r>
            <w:proofErr w:type="spellEnd"/>
            <w:r>
              <w:rPr>
                <w:rFonts w:ascii="Times New Roman" w:eastAsia="Times New Roman" w:hAnsi="Times New Roman" w:cs="Times New Roman"/>
              </w:rPr>
              <w:t xml:space="preserve"> de handicap, </w:t>
            </w:r>
            <w:proofErr w:type="spellStart"/>
            <w:r>
              <w:rPr>
                <w:rFonts w:ascii="Times New Roman" w:eastAsia="Times New Roman" w:hAnsi="Times New Roman" w:cs="Times New Roman"/>
              </w:rPr>
              <w:t>dovedit</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certificat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încadrare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grad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tip de handicap cu </w:t>
            </w:r>
            <w:proofErr w:type="spellStart"/>
            <w:r>
              <w:rPr>
                <w:rFonts w:ascii="Times New Roman" w:eastAsia="Times New Roman" w:hAnsi="Times New Roman" w:cs="Times New Roman"/>
              </w:rPr>
              <w:t>valabilitate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permanentă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448/2006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protecţia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promovarea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drepturilor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cu handicap, </w:t>
            </w:r>
            <w:proofErr w:type="spellStart"/>
            <w:r>
              <w:rPr>
                <w:rFonts w:ascii="Times New Roman" w:eastAsia="Times New Roman" w:hAnsi="Times New Roman" w:cs="Times New Roman"/>
              </w:rPr>
              <w:t>republicată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după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urmează</w:t>
            </w:r>
            <w:proofErr w:type="spellEnd"/>
            <w:r>
              <w:rPr>
                <w:rFonts w:ascii="Times New Roman" w:eastAsia="Times New Roman" w:hAnsi="Times New Roman" w:cs="Times New Roman"/>
              </w:rPr>
              <w:t>:</w:t>
            </w:r>
          </w:p>
          <w:p w14:paraId="691FAED7" w14:textId="5E5EE021" w:rsidR="005A2604" w:rsidRPr="00E131EE"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a) </w:t>
            </w:r>
            <w:r>
              <w:rPr>
                <w:rFonts w:ascii="Times New Roman" w:eastAsia="Times New Roman" w:hAnsi="Times New Roman" w:cs="Times New Roman"/>
                <w:b/>
              </w:rPr>
              <w:t xml:space="preserve">cu 15 ani, </w:t>
            </w:r>
            <w:proofErr w:type="spellStart"/>
            <w:r>
              <w:rPr>
                <w:rFonts w:ascii="Times New Roman" w:eastAsia="Times New Roman" w:hAnsi="Times New Roman" w:cs="Times New Roman"/>
                <w:b/>
              </w:rPr>
              <w:t>în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situaţia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asiguraţilor</w:t>
            </w:r>
            <w:proofErr w:type="spellEnd"/>
            <w:r>
              <w:rPr>
                <w:rFonts w:ascii="Times New Roman" w:eastAsia="Times New Roman" w:hAnsi="Times New Roman" w:cs="Times New Roman"/>
                <w:b/>
              </w:rPr>
              <w:t xml:space="preserve"> cu handicap </w:t>
            </w:r>
            <w:proofErr w:type="spellStart"/>
            <w:r>
              <w:rPr>
                <w:rFonts w:ascii="Times New Roman" w:eastAsia="Times New Roman" w:hAnsi="Times New Roman" w:cs="Times New Roman"/>
                <w:b/>
              </w:rPr>
              <w:t>grav</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dacă</w:t>
            </w:r>
            <w:proofErr w:type="spellEnd"/>
            <w:r>
              <w:rPr>
                <w:rFonts w:ascii="Times New Roman" w:eastAsia="Times New Roman" w:hAnsi="Times New Roman" w:cs="Times New Roman"/>
              </w:rPr>
              <w:t xml:space="preserve"> au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de handicap, </w:t>
            </w:r>
            <w:r>
              <w:rPr>
                <w:rFonts w:ascii="Times New Roman" w:eastAsia="Times New Roman" w:hAnsi="Times New Roman" w:cs="Times New Roman"/>
                <w:b/>
              </w:rPr>
              <w:t xml:space="preserve">un </w:t>
            </w:r>
            <w:proofErr w:type="spellStart"/>
            <w:r>
              <w:rPr>
                <w:rFonts w:ascii="Times New Roman" w:eastAsia="Times New Roman" w:hAnsi="Times New Roman" w:cs="Times New Roman"/>
                <w:b/>
              </w:rPr>
              <w:t>stagiu</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cotizare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contributiv</w:t>
            </w:r>
            <w:proofErr w:type="spellEnd"/>
            <w:r>
              <w:rPr>
                <w:rFonts w:ascii="Times New Roman" w:eastAsia="Times New Roman" w:hAnsi="Times New Roman" w:cs="Times New Roman"/>
              </w:rPr>
              <w:t xml:space="preserve"> dc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treime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w:t>
            </w:r>
          </w:p>
        </w:tc>
        <w:tc>
          <w:tcPr>
            <w:tcW w:w="6044" w:type="dxa"/>
          </w:tcPr>
          <w:p w14:paraId="41B05C48"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art.52</w:t>
            </w:r>
          </w:p>
          <w:p w14:paraId="25D11099"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au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contributiv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de handicap, </w:t>
            </w:r>
            <w:proofErr w:type="spellStart"/>
            <w:r>
              <w:rPr>
                <w:rFonts w:ascii="Times New Roman" w:eastAsia="Times New Roman" w:hAnsi="Times New Roman" w:cs="Times New Roman"/>
              </w:rPr>
              <w:t>beneficiază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reducerea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vârstelor</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anexa</w:t>
            </w:r>
            <w:proofErr w:type="spellEnd"/>
            <w:r>
              <w:rPr>
                <w:rFonts w:ascii="Times New Roman" w:eastAsia="Times New Roman" w:hAnsi="Times New Roman" w:cs="Times New Roman"/>
              </w:rPr>
              <w:t xml:space="preserve"> nr. 5,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funcţie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gradul</w:t>
            </w:r>
            <w:proofErr w:type="spellEnd"/>
            <w:r>
              <w:rPr>
                <w:rFonts w:ascii="Times New Roman" w:eastAsia="Times New Roman" w:hAnsi="Times New Roman" w:cs="Times New Roman"/>
              </w:rPr>
              <w:t xml:space="preserve"> de handicap, </w:t>
            </w:r>
            <w:proofErr w:type="spellStart"/>
            <w:r>
              <w:rPr>
                <w:rFonts w:ascii="Times New Roman" w:eastAsia="Times New Roman" w:hAnsi="Times New Roman" w:cs="Times New Roman"/>
              </w:rPr>
              <w:t>dovedit</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certificat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încadrare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grad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tip de handicap cu </w:t>
            </w:r>
            <w:proofErr w:type="spellStart"/>
            <w:r>
              <w:rPr>
                <w:rFonts w:ascii="Times New Roman" w:eastAsia="Times New Roman" w:hAnsi="Times New Roman" w:cs="Times New Roman"/>
              </w:rPr>
              <w:t>valabilitate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permanentă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448/2006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protecţia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promovarea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drepturilor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cu handicap, </w:t>
            </w:r>
            <w:proofErr w:type="spellStart"/>
            <w:r>
              <w:rPr>
                <w:rFonts w:ascii="Times New Roman" w:eastAsia="Times New Roman" w:hAnsi="Times New Roman" w:cs="Times New Roman"/>
              </w:rPr>
              <w:t>republicată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după</w:t>
            </w:r>
            <w:proofErr w:type="spellEnd"/>
            <w:r>
              <w:rPr>
                <w:rFonts w:ascii="Times New Roman" w:eastAsia="Times New Roman" w:hAnsi="Times New Roman" w:cs="Times New Roman"/>
              </w:rPr>
              <w:t xml:space="preserve"> cum </w:t>
            </w:r>
            <w:proofErr w:type="spellStart"/>
            <w:r>
              <w:rPr>
                <w:rFonts w:ascii="Times New Roman" w:eastAsia="Times New Roman" w:hAnsi="Times New Roman" w:cs="Times New Roman"/>
              </w:rPr>
              <w:t>urmează</w:t>
            </w:r>
            <w:proofErr w:type="spellEnd"/>
            <w:r>
              <w:rPr>
                <w:rFonts w:ascii="Times New Roman" w:eastAsia="Times New Roman" w:hAnsi="Times New Roman" w:cs="Times New Roman"/>
              </w:rPr>
              <w:t>:</w:t>
            </w:r>
          </w:p>
          <w:p w14:paraId="7F8359A0" w14:textId="60767A46" w:rsidR="005A2604" w:rsidRPr="00E131EE"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rPr>
              <w:t xml:space="preserve">a) </w:t>
            </w:r>
            <w:proofErr w:type="spellStart"/>
            <w:r>
              <w:rPr>
                <w:rFonts w:ascii="Times New Roman" w:eastAsia="Times New Roman" w:hAnsi="Times New Roman" w:cs="Times New Roman"/>
                <w:b/>
              </w:rPr>
              <w:t>indiferent</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vârstă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dacă</w:t>
            </w:r>
            <w:proofErr w:type="spellEnd"/>
            <w:r>
              <w:rPr>
                <w:rFonts w:ascii="Times New Roman" w:eastAsia="Times New Roman" w:hAnsi="Times New Roman" w:cs="Times New Roman"/>
                <w:b/>
              </w:rPr>
              <w:t xml:space="preserve"> au </w:t>
            </w:r>
            <w:proofErr w:type="spellStart"/>
            <w:r>
              <w:rPr>
                <w:rFonts w:ascii="Times New Roman" w:eastAsia="Times New Roman" w:hAnsi="Times New Roman" w:cs="Times New Roman"/>
                <w:b/>
              </w:rPr>
              <w:t>realizat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în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condiţii</w:t>
            </w:r>
            <w:proofErr w:type="spellEnd"/>
            <w:r>
              <w:rPr>
                <w:rFonts w:ascii="Times New Roman" w:eastAsia="Times New Roman" w:hAnsi="Times New Roman" w:cs="Times New Roman"/>
                <w:b/>
              </w:rPr>
              <w:t xml:space="preserve"> de handicap </w:t>
            </w:r>
            <w:proofErr w:type="spellStart"/>
            <w:r>
              <w:rPr>
                <w:rFonts w:ascii="Times New Roman" w:eastAsia="Times New Roman" w:hAnsi="Times New Roman" w:cs="Times New Roman"/>
                <w:b/>
              </w:rPr>
              <w:t>grav</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treime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w:t>
            </w:r>
          </w:p>
        </w:tc>
        <w:tc>
          <w:tcPr>
            <w:tcW w:w="2206" w:type="dxa"/>
          </w:tcPr>
          <w:p w14:paraId="17410723" w14:textId="77777777" w:rsidR="005A2604" w:rsidRDefault="005A2604" w:rsidP="005A2604">
            <w:pPr>
              <w:widowControl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Senator </w:t>
            </w:r>
            <w:r w:rsidRPr="005D7443">
              <w:rPr>
                <w:rFonts w:ascii="Times New Roman" w:eastAsia="Times New Roman" w:hAnsi="Times New Roman" w:cs="Times New Roman"/>
                <w:b/>
                <w:bCs/>
                <w:sz w:val="24"/>
                <w:szCs w:val="24"/>
              </w:rPr>
              <w:t xml:space="preserve">Cosmin </w:t>
            </w:r>
            <w:proofErr w:type="spellStart"/>
            <w:r w:rsidRPr="005D7443">
              <w:rPr>
                <w:rFonts w:ascii="Times New Roman" w:eastAsia="Times New Roman" w:hAnsi="Times New Roman" w:cs="Times New Roman"/>
                <w:b/>
                <w:bCs/>
                <w:sz w:val="24"/>
                <w:szCs w:val="24"/>
              </w:rPr>
              <w:t>Poteras</w:t>
            </w:r>
            <w:proofErr w:type="spellEnd"/>
          </w:p>
          <w:p w14:paraId="1981DE2C" w14:textId="77777777" w:rsidR="005A2604" w:rsidRDefault="005A2604" w:rsidP="005A2604">
            <w:pPr>
              <w:widowControl w:val="0"/>
              <w:jc w:val="both"/>
              <w:rPr>
                <w:rFonts w:ascii="Times New Roman" w:eastAsia="Times New Roman" w:hAnsi="Times New Roman" w:cs="Times New Roman"/>
                <w:b/>
                <w:bCs/>
                <w:sz w:val="24"/>
                <w:szCs w:val="24"/>
              </w:rPr>
            </w:pPr>
          </w:p>
          <w:p w14:paraId="6D124210" w14:textId="2634F62F" w:rsidR="005A2604" w:rsidRPr="005D7443" w:rsidRDefault="005A2604" w:rsidP="005A2604">
            <w:pPr>
              <w:widowControl w:val="0"/>
              <w:jc w:val="both"/>
              <w:rPr>
                <w:rFonts w:ascii="Times New Roman" w:eastAsia="Times New Roman" w:hAnsi="Times New Roman" w:cs="Times New Roman"/>
                <w:b/>
                <w:bCs/>
                <w:sz w:val="24"/>
                <w:szCs w:val="24"/>
              </w:rPr>
            </w:pPr>
            <w:r>
              <w:rPr>
                <w:rFonts w:ascii="Times New Roman" w:eastAsia="Times New Roman" w:hAnsi="Times New Roman" w:cs="Times New Roman"/>
              </w:rPr>
              <w:t xml:space="preserve">Se </w:t>
            </w:r>
            <w:proofErr w:type="spellStart"/>
            <w:r>
              <w:rPr>
                <w:rFonts w:ascii="Times New Roman" w:eastAsia="Times New Roman" w:hAnsi="Times New Roman" w:cs="Times New Roman"/>
              </w:rPr>
              <w:t>menţine</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inechitate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gravă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faţă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încadrate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gradul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grav</w:t>
            </w:r>
            <w:proofErr w:type="spellEnd"/>
            <w:r>
              <w:rPr>
                <w:rFonts w:ascii="Times New Roman" w:eastAsia="Times New Roman" w:hAnsi="Times New Roman" w:cs="Times New Roman"/>
              </w:rPr>
              <w:t xml:space="preserve"> de handicap,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afară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cele</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deficienţe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vedere</w:t>
            </w:r>
            <w:proofErr w:type="spellEnd"/>
            <w:r>
              <w:rPr>
                <w:rFonts w:ascii="Times New Roman" w:eastAsia="Times New Roman" w:hAnsi="Times New Roman" w:cs="Times New Roman"/>
              </w:rPr>
              <w:t>:</w:t>
            </w:r>
          </w:p>
        </w:tc>
      </w:tr>
      <w:tr w:rsidR="005A2604" w14:paraId="47E62178" w14:textId="77777777" w:rsidTr="005D7443">
        <w:tc>
          <w:tcPr>
            <w:tcW w:w="810" w:type="dxa"/>
          </w:tcPr>
          <w:p w14:paraId="396A31AF"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4EA0AF1"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53 - </w:t>
            </w:r>
          </w:p>
          <w:p w14:paraId="41B28708" w14:textId="77777777" w:rsidR="005A2604" w:rsidRPr="00E131EE" w:rsidRDefault="005A2604" w:rsidP="005A2604">
            <w:pPr>
              <w:widowControl w:val="0"/>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deficienţă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vizuală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gravă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indiferent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treime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w:t>
            </w:r>
          </w:p>
          <w:p w14:paraId="3A00D014" w14:textId="77777777" w:rsidR="005A2604" w:rsidRPr="00E131EE" w:rsidRDefault="005A2604" w:rsidP="005A2604">
            <w:pPr>
              <w:widowControl w:val="0"/>
              <w:jc w:val="both"/>
              <w:rPr>
                <w:rFonts w:ascii="Times New Roman" w:eastAsia="Times New Roman" w:hAnsi="Times New Roman" w:cs="Times New Roman"/>
                <w:b/>
                <w:sz w:val="24"/>
                <w:szCs w:val="24"/>
              </w:rPr>
            </w:pPr>
          </w:p>
        </w:tc>
        <w:tc>
          <w:tcPr>
            <w:tcW w:w="6044" w:type="dxa"/>
          </w:tcPr>
          <w:p w14:paraId="4C3B705F" w14:textId="0B9B69DB"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53 se </w:t>
            </w:r>
            <w:proofErr w:type="spellStart"/>
            <w:r w:rsidRPr="00E131EE">
              <w:rPr>
                <w:rFonts w:ascii="Times New Roman" w:eastAsia="Times New Roman" w:hAnsi="Times New Roman" w:cs="Times New Roman"/>
                <w:b/>
                <w:sz w:val="24"/>
                <w:szCs w:val="24"/>
              </w:rPr>
              <w:t>elimină</w:t>
            </w:r>
            <w:proofErr w:type="spellEnd"/>
            <w:r w:rsidRPr="00E131EE">
              <w:rPr>
                <w:rFonts w:ascii="Times New Roman" w:eastAsia="Times New Roman" w:hAnsi="Times New Roman" w:cs="Times New Roman"/>
                <w:b/>
                <w:sz w:val="24"/>
                <w:szCs w:val="24"/>
              </w:rPr>
              <w:t>.</w:t>
            </w:r>
          </w:p>
        </w:tc>
        <w:tc>
          <w:tcPr>
            <w:tcW w:w="2206" w:type="dxa"/>
          </w:tcPr>
          <w:p w14:paraId="48E84239" w14:textId="77777777" w:rsidR="005A2604" w:rsidRDefault="005A2604" w:rsidP="005A2604">
            <w:pPr>
              <w:widowControl w:val="0"/>
              <w:jc w:val="both"/>
              <w:rPr>
                <w:rFonts w:ascii="Times New Roman" w:eastAsia="Times New Roman" w:hAnsi="Times New Roman" w:cs="Times New Roman"/>
                <w:sz w:val="24"/>
                <w:szCs w:val="24"/>
              </w:rPr>
            </w:pPr>
          </w:p>
          <w:p w14:paraId="16B1F18E" w14:textId="641B5445" w:rsidR="005A2604" w:rsidRDefault="005A2604" w:rsidP="005A2604">
            <w:pPr>
              <w:widowControl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1F52D5F0" w14:textId="114171A8" w:rsidR="005A2604" w:rsidRDefault="005A2604" w:rsidP="005A2604">
            <w:pPr>
              <w:widowControl w:val="0"/>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Corelare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amendamentul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propus</w:t>
            </w:r>
            <w:proofErr w:type="spellEnd"/>
            <w:r w:rsidRPr="00E131EE">
              <w:rPr>
                <w:rFonts w:ascii="Times New Roman" w:eastAsia="Times New Roman" w:hAnsi="Times New Roman" w:cs="Times New Roman"/>
                <w:sz w:val="24"/>
                <w:szCs w:val="24"/>
              </w:rPr>
              <w:t xml:space="preserve"> la art. 52.</w:t>
            </w:r>
          </w:p>
        </w:tc>
      </w:tr>
      <w:tr w:rsidR="005A2604" w14:paraId="097EFBA8" w14:textId="77777777" w:rsidTr="005D7443">
        <w:tc>
          <w:tcPr>
            <w:tcW w:w="810" w:type="dxa"/>
          </w:tcPr>
          <w:p w14:paraId="68ECE0A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78913BD"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art.62</w:t>
            </w:r>
          </w:p>
          <w:p w14:paraId="10C72898"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proofErr w:type="spellStart"/>
            <w:r>
              <w:rPr>
                <w:rFonts w:ascii="Times New Roman" w:eastAsia="Times New Roman" w:hAnsi="Times New Roman" w:cs="Times New Roman"/>
              </w:rPr>
              <w:t>Pensia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cuvine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îndeplinesc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cumulativ</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următoarele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w:t>
            </w:r>
          </w:p>
          <w:p w14:paraId="436D12CE"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a) nu au </w:t>
            </w:r>
            <w:proofErr w:type="spellStart"/>
            <w:r>
              <w:rPr>
                <w:rFonts w:ascii="Times New Roman" w:eastAsia="Times New Roman" w:hAnsi="Times New Roman" w:cs="Times New Roman"/>
              </w:rPr>
              <w:t>împlinit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anexa</w:t>
            </w:r>
            <w:proofErr w:type="spellEnd"/>
            <w:r>
              <w:rPr>
                <w:rFonts w:ascii="Times New Roman" w:eastAsia="Times New Roman" w:hAnsi="Times New Roman" w:cs="Times New Roman"/>
              </w:rPr>
              <w:t xml:space="preserve"> nr.5.; </w:t>
            </w:r>
          </w:p>
          <w:p w14:paraId="4A773C88"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b) au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la data </w:t>
            </w:r>
            <w:proofErr w:type="spellStart"/>
            <w:r>
              <w:rPr>
                <w:rFonts w:ascii="Times New Roman" w:eastAsia="Times New Roman" w:hAnsi="Times New Roman" w:cs="Times New Roman"/>
              </w:rPr>
              <w:t>solicitării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pensiei</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de 15 </w:t>
            </w:r>
            <w:proofErr w:type="gramStart"/>
            <w:r>
              <w:rPr>
                <w:rFonts w:ascii="Times New Roman" w:eastAsia="Times New Roman" w:hAnsi="Times New Roman" w:cs="Times New Roman"/>
              </w:rPr>
              <w:t>ani</w:t>
            </w:r>
            <w:proofErr w:type="gramEnd"/>
            <w:r>
              <w:rPr>
                <w:rFonts w:ascii="Times New Roman" w:eastAsia="Times New Roman" w:hAnsi="Times New Roman" w:cs="Times New Roman"/>
              </w:rPr>
              <w:t xml:space="preserve">; </w:t>
            </w:r>
          </w:p>
          <w:p w14:paraId="5B5A031F"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si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pierdut</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capacitatea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munca</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cauză</w:t>
            </w:r>
            <w:proofErr w:type="spellEnd"/>
            <w:r>
              <w:rPr>
                <w:rFonts w:ascii="Times New Roman" w:eastAsia="Times New Roman" w:hAnsi="Times New Roman" w:cs="Times New Roman"/>
              </w:rPr>
              <w:t>:</w:t>
            </w:r>
          </w:p>
          <w:p w14:paraId="2736B4AC"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bolilor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constatate</w:t>
            </w:r>
            <w:proofErr w:type="spellEnd"/>
            <w:r>
              <w:rPr>
                <w:rFonts w:ascii="Times New Roman" w:eastAsia="Times New Roman" w:hAnsi="Times New Roman" w:cs="Times New Roman"/>
              </w:rPr>
              <w:t xml:space="preserve"> conform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w:t>
            </w:r>
          </w:p>
          <w:p w14:paraId="78BE0059"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ii. </w:t>
            </w:r>
            <w:proofErr w:type="spellStart"/>
            <w:r>
              <w:rPr>
                <w:rFonts w:ascii="Times New Roman" w:eastAsia="Times New Roman" w:hAnsi="Times New Roman" w:cs="Times New Roman"/>
              </w:rPr>
              <w:t>alte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și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w:t>
            </w:r>
            <w:proofErr w:type="spellEnd"/>
            <w:r>
              <w:rPr>
                <w:rFonts w:ascii="Times New Roman" w:eastAsia="Times New Roman" w:hAnsi="Times New Roman" w:cs="Times New Roman"/>
              </w:rPr>
              <w:t xml:space="preserve"> care nu au c) </w:t>
            </w:r>
            <w:proofErr w:type="spellStart"/>
            <w:r>
              <w:rPr>
                <w:rFonts w:ascii="Times New Roman" w:eastAsia="Times New Roman" w:hAnsi="Times New Roman" w:cs="Times New Roman"/>
              </w:rPr>
              <w:t>legătură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munca</w:t>
            </w:r>
            <w:proofErr w:type="spellEnd"/>
            <w:r>
              <w:rPr>
                <w:rFonts w:ascii="Times New Roman" w:eastAsia="Times New Roman" w:hAnsi="Times New Roman" w:cs="Times New Roman"/>
              </w:rPr>
              <w:t xml:space="preserve">; </w:t>
            </w:r>
          </w:p>
          <w:p w14:paraId="62736EE3" w14:textId="2C205CAE" w:rsidR="005A2604" w:rsidRPr="00E131EE"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iii. </w:t>
            </w:r>
            <w:proofErr w:type="spellStart"/>
            <w:r>
              <w:rPr>
                <w:rFonts w:ascii="Times New Roman" w:eastAsia="Times New Roman" w:hAnsi="Times New Roman" w:cs="Times New Roman"/>
              </w:rPr>
              <w:t>participării</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lupta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victoria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Revoluţiei</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Decembrie</w:t>
            </w:r>
            <w:proofErr w:type="spellEnd"/>
            <w:r>
              <w:rPr>
                <w:rFonts w:ascii="Times New Roman" w:eastAsia="Times New Roman" w:hAnsi="Times New Roman" w:cs="Times New Roman"/>
              </w:rPr>
              <w:t xml:space="preserve"> 1989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legătură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evenimentele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revoluţionare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decembrie</w:t>
            </w:r>
            <w:proofErr w:type="spellEnd"/>
            <w:r>
              <w:rPr>
                <w:rFonts w:ascii="Times New Roman" w:eastAsia="Times New Roman" w:hAnsi="Times New Roman" w:cs="Times New Roman"/>
              </w:rPr>
              <w:t xml:space="preserve"> 1989, care </w:t>
            </w:r>
            <w:proofErr w:type="spellStart"/>
            <w:r>
              <w:rPr>
                <w:rFonts w:ascii="Times New Roman" w:eastAsia="Times New Roman" w:hAnsi="Times New Roman" w:cs="Times New Roman"/>
              </w:rPr>
              <w:t>erau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cuprinşi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într</w:t>
            </w:r>
            <w:proofErr w:type="spellEnd"/>
            <w:r>
              <w:rPr>
                <w:rFonts w:ascii="Times New Roman" w:eastAsia="Times New Roman" w:hAnsi="Times New Roman" w:cs="Times New Roman"/>
              </w:rPr>
              <w:t xml:space="preserve">-un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asigurări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sociale</w:t>
            </w:r>
            <w:proofErr w:type="spellEnd"/>
            <w:r>
              <w:rPr>
                <w:rFonts w:ascii="Times New Roman" w:eastAsia="Times New Roman" w:hAnsi="Times New Roman" w:cs="Times New Roman"/>
              </w:rPr>
              <w:t xml:space="preserve"> anterior date </w:t>
            </w:r>
            <w:proofErr w:type="spellStart"/>
            <w:r>
              <w:rPr>
                <w:rFonts w:ascii="Times New Roman" w:eastAsia="Times New Roman" w:hAnsi="Times New Roman" w:cs="Times New Roman"/>
              </w:rPr>
              <w:t>ivirii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invalidităţii</w:t>
            </w:r>
            <w:proofErr w:type="spellEnd"/>
            <w:r>
              <w:rPr>
                <w:rFonts w:ascii="Times New Roman" w:eastAsia="Times New Roman" w:hAnsi="Times New Roman" w:cs="Times New Roman"/>
              </w:rPr>
              <w:t>.</w:t>
            </w:r>
          </w:p>
        </w:tc>
        <w:tc>
          <w:tcPr>
            <w:tcW w:w="6044" w:type="dxa"/>
          </w:tcPr>
          <w:p w14:paraId="58C85649" w14:textId="77777777" w:rsidR="005A2604" w:rsidRDefault="005A2604" w:rsidP="005A2604">
            <w:pPr>
              <w:shd w:val="clear" w:color="auto" w:fill="FFFFFF"/>
              <w:spacing w:after="160" w:line="275"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Art.62 se </w:t>
            </w:r>
            <w:proofErr w:type="spellStart"/>
            <w:r>
              <w:rPr>
                <w:rFonts w:ascii="Times New Roman" w:eastAsia="Times New Roman" w:hAnsi="Times New Roman" w:cs="Times New Roman"/>
                <w:b/>
              </w:rPr>
              <w:t>modifică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și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avea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următorul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cuprins</w:t>
            </w:r>
            <w:proofErr w:type="spellEnd"/>
            <w:r>
              <w:rPr>
                <w:rFonts w:ascii="Times New Roman" w:eastAsia="Times New Roman" w:hAnsi="Times New Roman" w:cs="Times New Roman"/>
                <w:b/>
              </w:rPr>
              <w:t>:</w:t>
            </w:r>
          </w:p>
          <w:p w14:paraId="18A3110E"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Pensia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cuvine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care nu au </w:t>
            </w:r>
            <w:proofErr w:type="spellStart"/>
            <w:r>
              <w:rPr>
                <w:rFonts w:ascii="Times New Roman" w:eastAsia="Times New Roman" w:hAnsi="Times New Roman" w:cs="Times New Roman"/>
              </w:rPr>
              <w:t>împlinit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vârsta</w:t>
            </w:r>
            <w:proofErr w:type="spellEnd"/>
            <w:r>
              <w:rPr>
                <w:rFonts w:ascii="Times New Roman" w:eastAsia="Times New Roman" w:hAnsi="Times New Roman" w:cs="Times New Roman"/>
              </w:rPr>
              <w:t xml:space="preserve"> standard de </w:t>
            </w:r>
            <w:proofErr w:type="spellStart"/>
            <w:r>
              <w:rPr>
                <w:rFonts w:ascii="Times New Roman" w:eastAsia="Times New Roman" w:hAnsi="Times New Roman" w:cs="Times New Roman"/>
              </w:rPr>
              <w:t>pensionare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anexa</w:t>
            </w:r>
            <w:proofErr w:type="spellEnd"/>
            <w:r>
              <w:rPr>
                <w:rFonts w:ascii="Times New Roman" w:eastAsia="Times New Roman" w:hAnsi="Times New Roman" w:cs="Times New Roman"/>
              </w:rPr>
              <w:t xml:space="preserve"> nr. 5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pierdut</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capacitatea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cauza</w:t>
            </w:r>
            <w:proofErr w:type="spellEnd"/>
            <w:r>
              <w:rPr>
                <w:rFonts w:ascii="Times New Roman" w:eastAsia="Times New Roman" w:hAnsi="Times New Roman" w:cs="Times New Roman"/>
              </w:rPr>
              <w:t>:</w:t>
            </w:r>
          </w:p>
          <w:p w14:paraId="42D1F418"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accidentelor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bolilor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profesionale</w:t>
            </w:r>
            <w:proofErr w:type="spellEnd"/>
            <w:r>
              <w:rPr>
                <w:rFonts w:ascii="Times New Roman" w:eastAsia="Times New Roman" w:hAnsi="Times New Roman" w:cs="Times New Roman"/>
              </w:rPr>
              <w:t xml:space="preserve">, conform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w:t>
            </w:r>
          </w:p>
          <w:p w14:paraId="0B8E046E"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neoplaziilor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schizofreniei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SIDA;</w:t>
            </w:r>
          </w:p>
          <w:p w14:paraId="624C9CEB"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c) </w:t>
            </w:r>
            <w:proofErr w:type="spellStart"/>
            <w:r>
              <w:rPr>
                <w:rFonts w:ascii="Times New Roman" w:eastAsia="Times New Roman" w:hAnsi="Times New Roman" w:cs="Times New Roman"/>
              </w:rPr>
              <w:t>bolilor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obişnuite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accidentelor</w:t>
            </w:r>
            <w:proofErr w:type="spellEnd"/>
            <w:r>
              <w:rPr>
                <w:rFonts w:ascii="Times New Roman" w:eastAsia="Times New Roman" w:hAnsi="Times New Roman" w:cs="Times New Roman"/>
              </w:rPr>
              <w:t xml:space="preserve"> care nu au </w:t>
            </w:r>
            <w:proofErr w:type="spellStart"/>
            <w:r>
              <w:rPr>
                <w:rFonts w:ascii="Times New Roman" w:eastAsia="Times New Roman" w:hAnsi="Times New Roman" w:cs="Times New Roman"/>
              </w:rPr>
              <w:t>legătură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munca</w:t>
            </w:r>
            <w:proofErr w:type="spellEnd"/>
            <w:r>
              <w:rPr>
                <w:rFonts w:ascii="Times New Roman" w:eastAsia="Times New Roman" w:hAnsi="Times New Roman" w:cs="Times New Roman"/>
              </w:rPr>
              <w:t>.</w:t>
            </w:r>
          </w:p>
          <w:p w14:paraId="302CBC9D"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Beneficiază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au </w:t>
            </w:r>
            <w:proofErr w:type="spellStart"/>
            <w:r>
              <w:rPr>
                <w:rFonts w:ascii="Times New Roman" w:eastAsia="Times New Roman" w:hAnsi="Times New Roman" w:cs="Times New Roman"/>
              </w:rPr>
              <w:t>satisfăcut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serviciul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militar</w:t>
            </w:r>
            <w:proofErr w:type="spellEnd"/>
            <w:r>
              <w:rPr>
                <w:rFonts w:ascii="Times New Roman" w:eastAsia="Times New Roman" w:hAnsi="Times New Roman" w:cs="Times New Roman"/>
              </w:rPr>
              <w:t xml:space="preserve"> ca </w:t>
            </w:r>
            <w:proofErr w:type="spellStart"/>
            <w:r>
              <w:rPr>
                <w:rFonts w:ascii="Times New Roman" w:eastAsia="Times New Roman" w:hAnsi="Times New Roman" w:cs="Times New Roman"/>
              </w:rPr>
              <w:t>militar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în</w:t>
            </w:r>
            <w:proofErr w:type="spellEnd"/>
            <w:r>
              <w:rPr>
                <w:rFonts w:ascii="Times New Roman" w:eastAsia="Times New Roman" w:hAnsi="Times New Roman" w:cs="Times New Roman"/>
              </w:rPr>
              <w:t xml:space="preserve"> termen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militar</w:t>
            </w:r>
            <w:proofErr w:type="spellEnd"/>
            <w:r>
              <w:rPr>
                <w:rFonts w:ascii="Times New Roman" w:eastAsia="Times New Roman" w:hAnsi="Times New Roman" w:cs="Times New Roman"/>
              </w:rPr>
              <w:t xml:space="preserve"> cu termen </w:t>
            </w:r>
            <w:proofErr w:type="spellStart"/>
            <w:r>
              <w:rPr>
                <w:rFonts w:ascii="Times New Roman" w:eastAsia="Times New Roman" w:hAnsi="Times New Roman" w:cs="Times New Roman"/>
              </w:rPr>
              <w:t>redus</w:t>
            </w:r>
            <w:proofErr w:type="spellEnd"/>
            <w:r>
              <w:rPr>
                <w:rFonts w:ascii="Times New Roman" w:eastAsia="Times New Roman" w:hAnsi="Times New Roman" w:cs="Times New Roman"/>
              </w:rPr>
              <w:t xml:space="preserve">, pe </w:t>
            </w:r>
            <w:proofErr w:type="spellStart"/>
            <w:r>
              <w:rPr>
                <w:rFonts w:ascii="Times New Roman" w:eastAsia="Times New Roman" w:hAnsi="Times New Roman" w:cs="Times New Roman"/>
              </w:rPr>
              <w:t>durata</w:t>
            </w:r>
            <w:proofErr w:type="spellEnd"/>
            <w:r>
              <w:rPr>
                <w:rFonts w:ascii="Times New Roman" w:eastAsia="Times New Roman" w:hAnsi="Times New Roman" w:cs="Times New Roman"/>
              </w:rPr>
              <w:t xml:space="preserve"> legal </w:t>
            </w:r>
            <w:proofErr w:type="spellStart"/>
            <w:r>
              <w:rPr>
                <w:rFonts w:ascii="Times New Roman" w:eastAsia="Times New Roman" w:hAnsi="Times New Roman" w:cs="Times New Roman"/>
              </w:rPr>
              <w:t>stabilită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fost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concentrat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mobilizat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prizonierat</w:t>
            </w:r>
            <w:proofErr w:type="spellEnd"/>
            <w:r>
              <w:rPr>
                <w:rFonts w:ascii="Times New Roman" w:eastAsia="Times New Roman" w:hAnsi="Times New Roman" w:cs="Times New Roman"/>
              </w:rPr>
              <w:t>.</w:t>
            </w:r>
          </w:p>
          <w:p w14:paraId="3F4C9353"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(3) Au </w:t>
            </w:r>
            <w:proofErr w:type="spellStart"/>
            <w:r>
              <w:rPr>
                <w:rFonts w:ascii="Times New Roman" w:eastAsia="Times New Roman" w:hAnsi="Times New Roman" w:cs="Times New Roman"/>
              </w:rPr>
              <w:t>dreptul</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prevăzute</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(1) lit. a),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elevii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ucenicii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studenţii</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pierdut</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capacitatea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ca </w:t>
            </w:r>
            <w:proofErr w:type="spellStart"/>
            <w:r>
              <w:rPr>
                <w:rFonts w:ascii="Times New Roman" w:eastAsia="Times New Roman" w:hAnsi="Times New Roman" w:cs="Times New Roman"/>
              </w:rPr>
              <w:t>urmare</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bolilor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survenite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timpul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cauza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practicii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profesionale</w:t>
            </w:r>
            <w:proofErr w:type="spellEnd"/>
            <w:r>
              <w:rPr>
                <w:rFonts w:ascii="Times New Roman" w:eastAsia="Times New Roman" w:hAnsi="Times New Roman" w:cs="Times New Roman"/>
              </w:rPr>
              <w:t>.</w:t>
            </w:r>
          </w:p>
          <w:p w14:paraId="77BCAB25"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pierdut</w:t>
            </w:r>
            <w:proofErr w:type="spellEnd"/>
            <w:r>
              <w:rPr>
                <w:rFonts w:ascii="Times New Roman" w:eastAsia="Times New Roman" w:hAnsi="Times New Roman" w:cs="Times New Roman"/>
              </w:rPr>
              <w:t xml:space="preserve"> total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puţin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jumătate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capacitatea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mutilaţi</w:t>
            </w:r>
            <w:proofErr w:type="spellEnd"/>
            <w:r>
              <w:rPr>
                <w:rFonts w:ascii="Times New Roman" w:eastAsia="Times New Roman" w:hAnsi="Times New Roman" w:cs="Times New Roman"/>
              </w:rPr>
              <w:t xml:space="preserve">, ca </w:t>
            </w:r>
            <w:proofErr w:type="spellStart"/>
            <w:r>
              <w:rPr>
                <w:rFonts w:ascii="Times New Roman" w:eastAsia="Times New Roman" w:hAnsi="Times New Roman" w:cs="Times New Roman"/>
              </w:rPr>
              <w:t>urmare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participării</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lupta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victoria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Revoluţiei</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Decembrie</w:t>
            </w:r>
            <w:proofErr w:type="spellEnd"/>
            <w:r>
              <w:rPr>
                <w:rFonts w:ascii="Times New Roman" w:eastAsia="Times New Roman" w:hAnsi="Times New Roman" w:cs="Times New Roman"/>
              </w:rPr>
              <w:t xml:space="preserve"> 1989 </w:t>
            </w:r>
            <w:proofErr w:type="spellStart"/>
            <w:r>
              <w:rPr>
                <w:rFonts w:ascii="Times New Roman" w:eastAsia="Times New Roman" w:hAnsi="Times New Roman" w:cs="Times New Roman"/>
              </w:rPr>
              <w:t>ori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legătură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evenimentele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revoluţionare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decembrie</w:t>
            </w:r>
            <w:proofErr w:type="spellEnd"/>
            <w:r>
              <w:rPr>
                <w:rFonts w:ascii="Times New Roman" w:eastAsia="Times New Roman" w:hAnsi="Times New Roman" w:cs="Times New Roman"/>
              </w:rPr>
              <w:t xml:space="preserve"> 1989, care </w:t>
            </w:r>
            <w:proofErr w:type="spellStart"/>
            <w:r>
              <w:rPr>
                <w:rFonts w:ascii="Times New Roman" w:eastAsia="Times New Roman" w:hAnsi="Times New Roman" w:cs="Times New Roman"/>
              </w:rPr>
              <w:t>erau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cuprinşi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într</w:t>
            </w:r>
            <w:proofErr w:type="spellEnd"/>
            <w:r>
              <w:rPr>
                <w:rFonts w:ascii="Times New Roman" w:eastAsia="Times New Roman" w:hAnsi="Times New Roman" w:cs="Times New Roman"/>
              </w:rPr>
              <w:t xml:space="preserve">-un </w:t>
            </w:r>
            <w:proofErr w:type="spellStart"/>
            <w:r>
              <w:rPr>
                <w:rFonts w:ascii="Times New Roman" w:eastAsia="Times New Roman" w:hAnsi="Times New Roman" w:cs="Times New Roman"/>
              </w:rPr>
              <w:t>sistem</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asigurări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sociale</w:t>
            </w:r>
            <w:proofErr w:type="spellEnd"/>
            <w:r>
              <w:rPr>
                <w:rFonts w:ascii="Times New Roman" w:eastAsia="Times New Roman" w:hAnsi="Times New Roman" w:cs="Times New Roman"/>
              </w:rPr>
              <w:t xml:space="preserve"> anterior </w:t>
            </w:r>
            <w:proofErr w:type="spellStart"/>
            <w:r>
              <w:rPr>
                <w:rFonts w:ascii="Times New Roman" w:eastAsia="Times New Roman" w:hAnsi="Times New Roman" w:cs="Times New Roman"/>
              </w:rPr>
              <w:t>datei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ivirii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invalidităţii</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această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cauză</w:t>
            </w:r>
            <w:proofErr w:type="spellEnd"/>
            <w:r>
              <w:rPr>
                <w:rFonts w:ascii="Times New Roman" w:eastAsia="Times New Roman" w:hAnsi="Times New Roman" w:cs="Times New Roman"/>
              </w:rPr>
              <w:t xml:space="preserve">, au </w:t>
            </w:r>
            <w:proofErr w:type="spellStart"/>
            <w:r>
              <w:rPr>
                <w:rFonts w:ascii="Times New Roman" w:eastAsia="Times New Roman" w:hAnsi="Times New Roman" w:cs="Times New Roman"/>
              </w:rPr>
              <w:t>dreptul</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aceleaşi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se </w:t>
            </w:r>
            <w:proofErr w:type="spellStart"/>
            <w:r>
              <w:rPr>
                <w:rFonts w:ascii="Times New Roman" w:eastAsia="Times New Roman" w:hAnsi="Times New Roman" w:cs="Times New Roman"/>
              </w:rPr>
              <w:t>acordă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pensia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care au </w:t>
            </w:r>
            <w:proofErr w:type="spellStart"/>
            <w:r>
              <w:rPr>
                <w:rFonts w:ascii="Times New Roman" w:eastAsia="Times New Roman" w:hAnsi="Times New Roman" w:cs="Times New Roman"/>
              </w:rPr>
              <w:t>suferit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w:t>
            </w:r>
          </w:p>
          <w:p w14:paraId="0171DCDA" w14:textId="1BFE9C09" w:rsidR="005A2604" w:rsidRPr="00E131EE" w:rsidRDefault="005A2604" w:rsidP="005A2604">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pierdut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capacitatea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muncă</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cauza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boli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obişnuite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accidente</w:t>
            </w:r>
            <w:proofErr w:type="spellEnd"/>
            <w:r>
              <w:rPr>
                <w:rFonts w:ascii="Times New Roman" w:eastAsia="Times New Roman" w:hAnsi="Times New Roman" w:cs="Times New Roman"/>
              </w:rPr>
              <w:t xml:space="preserve"> care nu au </w:t>
            </w:r>
            <w:proofErr w:type="spellStart"/>
            <w:r>
              <w:rPr>
                <w:rFonts w:ascii="Times New Roman" w:eastAsia="Times New Roman" w:hAnsi="Times New Roman" w:cs="Times New Roman"/>
              </w:rPr>
              <w:t>legătură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munca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beneficiază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invaliditate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dacă</w:t>
            </w:r>
            <w:proofErr w:type="spellEnd"/>
            <w:r>
              <w:rPr>
                <w:rFonts w:ascii="Times New Roman" w:eastAsia="Times New Roman" w:hAnsi="Times New Roman" w:cs="Times New Roman"/>
              </w:rPr>
              <w:t xml:space="preserve"> au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condiţiile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w:t>
            </w:r>
          </w:p>
        </w:tc>
        <w:tc>
          <w:tcPr>
            <w:tcW w:w="2206" w:type="dxa"/>
          </w:tcPr>
          <w:p w14:paraId="20AD35D2" w14:textId="77777777" w:rsidR="005A2604" w:rsidRDefault="005A2604" w:rsidP="005A2604">
            <w:pPr>
              <w:widowControl w:val="0"/>
              <w:jc w:val="both"/>
              <w:rPr>
                <w:rFonts w:ascii="Times New Roman" w:eastAsia="Times New Roman" w:hAnsi="Times New Roman" w:cs="Times New Roman"/>
              </w:rPr>
            </w:pPr>
          </w:p>
          <w:p w14:paraId="201E3A2E" w14:textId="7B560C26" w:rsidR="005A2604" w:rsidRPr="005D7443" w:rsidRDefault="005A2604" w:rsidP="005A2604">
            <w:pPr>
              <w:widowControl w:val="0"/>
              <w:jc w:val="both"/>
              <w:rPr>
                <w:rFonts w:ascii="Times New Roman" w:eastAsia="Times New Roman" w:hAnsi="Times New Roman" w:cs="Times New Roman"/>
                <w:b/>
                <w:bCs/>
              </w:rPr>
            </w:pPr>
            <w:r>
              <w:rPr>
                <w:rFonts w:ascii="Times New Roman" w:eastAsia="Times New Roman" w:hAnsi="Times New Roman" w:cs="Times New Roman"/>
                <w:b/>
                <w:bCs/>
              </w:rPr>
              <w:t xml:space="preserve">Senator Cosmin </w:t>
            </w:r>
            <w:proofErr w:type="spellStart"/>
            <w:r>
              <w:rPr>
                <w:rFonts w:ascii="Times New Roman" w:eastAsia="Times New Roman" w:hAnsi="Times New Roman" w:cs="Times New Roman"/>
                <w:b/>
                <w:bCs/>
              </w:rPr>
              <w:t>Poteras</w:t>
            </w:r>
            <w:proofErr w:type="spellEnd"/>
          </w:p>
          <w:p w14:paraId="08323745" w14:textId="2FF68A23" w:rsidR="005A2604" w:rsidRPr="00E131EE" w:rsidRDefault="005A2604" w:rsidP="005A2604">
            <w:pPr>
              <w:widowControl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rPr>
              <w:t>Considerăm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nr.263/2011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corectă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ca </w:t>
            </w:r>
            <w:proofErr w:type="spellStart"/>
            <w:r>
              <w:rPr>
                <w:rFonts w:ascii="Times New Roman" w:eastAsia="Times New Roman" w:hAnsi="Times New Roman" w:cs="Times New Roman"/>
              </w:rPr>
              <w:t>textul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propus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proiectul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la art. 62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1 </w:t>
            </w:r>
            <w:proofErr w:type="spellStart"/>
            <w:r>
              <w:rPr>
                <w:rFonts w:ascii="Times New Roman" w:eastAsia="Times New Roman" w:hAnsi="Times New Roman" w:cs="Times New Roman"/>
              </w:rPr>
              <w:t>litera</w:t>
            </w:r>
            <w:proofErr w:type="spellEnd"/>
            <w:r>
              <w:rPr>
                <w:rFonts w:ascii="Times New Roman" w:eastAsia="Times New Roman" w:hAnsi="Times New Roman" w:cs="Times New Roman"/>
              </w:rPr>
              <w:t xml:space="preserve"> b)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discriminator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persoanele</w:t>
            </w:r>
            <w:proofErr w:type="spellEnd"/>
            <w:r>
              <w:rPr>
                <w:rFonts w:ascii="Times New Roman" w:eastAsia="Times New Roman" w:hAnsi="Times New Roman" w:cs="Times New Roman"/>
              </w:rPr>
              <w:t xml:space="preserve"> care nu au </w:t>
            </w:r>
            <w:proofErr w:type="spellStart"/>
            <w:r>
              <w:rPr>
                <w:rFonts w:ascii="Times New Roman" w:eastAsia="Times New Roman" w:hAnsi="Times New Roman" w:cs="Times New Roman"/>
              </w:rPr>
              <w:t>îndeplinit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minim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w:t>
            </w:r>
          </w:p>
        </w:tc>
      </w:tr>
      <w:tr w:rsidR="005A2604" w14:paraId="3CCB8378" w14:textId="77777777" w:rsidTr="00FA414D">
        <w:tc>
          <w:tcPr>
            <w:tcW w:w="810" w:type="dxa"/>
          </w:tcPr>
          <w:p w14:paraId="60768815"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59B16E9C"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64 - (6)</w:t>
            </w:r>
            <w:r w:rsidRPr="0073277D">
              <w:rPr>
                <w:rFonts w:ascii="Times New Roman" w:hAnsi="Times New Roman" w:cs="Times New Roman"/>
                <w:sz w:val="24"/>
                <w:szCs w:val="24"/>
                <w:lang w:val="ro-RO"/>
              </w:rPr>
              <w:t xml:space="preserve"> Decizia medicală prevăzută la alin. (5) se emite în termen de 30 de zile de la data înregistrării cererii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se comunică în termen de 5 zile de la emitere.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prevăzute la alin. (5 ), termenul de emitere a deciziei medicale se </w:t>
            </w:r>
            <w:proofErr w:type="spellStart"/>
            <w:r w:rsidRPr="0073277D">
              <w:rPr>
                <w:rFonts w:ascii="Times New Roman" w:hAnsi="Times New Roman" w:cs="Times New Roman"/>
                <w:sz w:val="24"/>
                <w:szCs w:val="24"/>
                <w:lang w:val="ro-RO"/>
              </w:rPr>
              <w:t>prelungeşte</w:t>
            </w:r>
            <w:proofErr w:type="spellEnd"/>
            <w:r w:rsidRPr="0073277D">
              <w:rPr>
                <w:rFonts w:ascii="Times New Roman" w:hAnsi="Times New Roman" w:cs="Times New Roman"/>
                <w:sz w:val="24"/>
                <w:szCs w:val="24"/>
                <w:lang w:val="ro-RO"/>
              </w:rPr>
              <w:t xml:space="preserve"> corespunzător.</w:t>
            </w:r>
          </w:p>
          <w:p w14:paraId="3E4F85F7" w14:textId="77777777" w:rsidR="005A2604" w:rsidRDefault="005A2604" w:rsidP="005A2604">
            <w:pPr>
              <w:shd w:val="clear" w:color="auto" w:fill="FFFFFF"/>
              <w:spacing w:line="275" w:lineRule="auto"/>
              <w:jc w:val="both"/>
              <w:rPr>
                <w:rFonts w:ascii="Times New Roman" w:eastAsia="Times New Roman" w:hAnsi="Times New Roman" w:cs="Times New Roman"/>
              </w:rPr>
            </w:pPr>
          </w:p>
        </w:tc>
        <w:tc>
          <w:tcPr>
            <w:tcW w:w="6044" w:type="dxa"/>
            <w:tcBorders>
              <w:top w:val="single" w:sz="4" w:space="0" w:color="auto"/>
              <w:left w:val="single" w:sz="4" w:space="0" w:color="auto"/>
              <w:bottom w:val="single" w:sz="4" w:space="0" w:color="auto"/>
              <w:right w:val="single" w:sz="4" w:space="0" w:color="auto"/>
            </w:tcBorders>
          </w:tcPr>
          <w:p w14:paraId="06ED2FC4"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64 - (6)</w:t>
            </w:r>
            <w:r w:rsidRPr="0073277D">
              <w:rPr>
                <w:rFonts w:ascii="Times New Roman" w:hAnsi="Times New Roman" w:cs="Times New Roman"/>
                <w:sz w:val="24"/>
                <w:szCs w:val="24"/>
                <w:lang w:val="ro-RO"/>
              </w:rPr>
              <w:t xml:space="preserve"> Decizia medicală prevăzută la alin. </w:t>
            </w:r>
            <w:r w:rsidRPr="008F6B40">
              <w:rPr>
                <w:rFonts w:ascii="Times New Roman" w:hAnsi="Times New Roman" w:cs="Times New Roman"/>
                <w:b/>
                <w:bCs/>
                <w:color w:val="000000" w:themeColor="text1"/>
                <w:sz w:val="24"/>
                <w:szCs w:val="24"/>
                <w:lang w:val="ro-RO"/>
              </w:rPr>
              <w:t>(4)</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se emite în termen de 30 de zile de la data înregistrării cererii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se comunică în termen de 5 zile de la emitere. În </w:t>
            </w:r>
            <w:proofErr w:type="spellStart"/>
            <w:r w:rsidRPr="0073277D">
              <w:rPr>
                <w:rFonts w:ascii="Times New Roman" w:hAnsi="Times New Roman" w:cs="Times New Roman"/>
                <w:sz w:val="24"/>
                <w:szCs w:val="24"/>
                <w:lang w:val="ro-RO"/>
              </w:rPr>
              <w:t>situaţiile</w:t>
            </w:r>
            <w:proofErr w:type="spellEnd"/>
            <w:r w:rsidRPr="0073277D">
              <w:rPr>
                <w:rFonts w:ascii="Times New Roman" w:hAnsi="Times New Roman" w:cs="Times New Roman"/>
                <w:sz w:val="24"/>
                <w:szCs w:val="24"/>
                <w:lang w:val="ro-RO"/>
              </w:rPr>
              <w:t xml:space="preserve"> prevăzute la alin. (5 ), termenul de emitere a deciziei medicale se </w:t>
            </w:r>
            <w:proofErr w:type="spellStart"/>
            <w:r w:rsidRPr="0073277D">
              <w:rPr>
                <w:rFonts w:ascii="Times New Roman" w:hAnsi="Times New Roman" w:cs="Times New Roman"/>
                <w:sz w:val="24"/>
                <w:szCs w:val="24"/>
                <w:lang w:val="ro-RO"/>
              </w:rPr>
              <w:t>prelungeşte</w:t>
            </w:r>
            <w:proofErr w:type="spellEnd"/>
            <w:r w:rsidRPr="0073277D">
              <w:rPr>
                <w:rFonts w:ascii="Times New Roman" w:hAnsi="Times New Roman" w:cs="Times New Roman"/>
                <w:sz w:val="24"/>
                <w:szCs w:val="24"/>
                <w:lang w:val="ro-RO"/>
              </w:rPr>
              <w:t xml:space="preserve"> corespunzător.</w:t>
            </w:r>
          </w:p>
          <w:p w14:paraId="0BD323A2" w14:textId="77777777" w:rsidR="005A2604" w:rsidRDefault="005A2604" w:rsidP="005A2604">
            <w:pPr>
              <w:shd w:val="clear" w:color="auto" w:fill="FFFFFF"/>
              <w:spacing w:line="275" w:lineRule="auto"/>
              <w:jc w:val="both"/>
              <w:rPr>
                <w:rFonts w:ascii="Times New Roman" w:eastAsia="Times New Roman" w:hAnsi="Times New Roman" w:cs="Times New Roman"/>
                <w:b/>
              </w:rPr>
            </w:pPr>
          </w:p>
        </w:tc>
        <w:tc>
          <w:tcPr>
            <w:tcW w:w="2206" w:type="dxa"/>
            <w:tcBorders>
              <w:top w:val="single" w:sz="4" w:space="0" w:color="auto"/>
              <w:left w:val="single" w:sz="4" w:space="0" w:color="auto"/>
              <w:bottom w:val="single" w:sz="4" w:space="0" w:color="auto"/>
              <w:right w:val="single" w:sz="4" w:space="0" w:color="auto"/>
            </w:tcBorders>
            <w:vAlign w:val="center"/>
          </w:tcPr>
          <w:p w14:paraId="72A5708F"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1D80D62E" w14:textId="77777777" w:rsidR="005A2604" w:rsidRDefault="005A2604" w:rsidP="005A2604">
            <w:pPr>
              <w:widowControl w:val="0"/>
              <w:jc w:val="both"/>
              <w:rPr>
                <w:rFonts w:ascii="Times New Roman" w:hAnsi="Times New Roman" w:cs="Times New Roman"/>
                <w:color w:val="FF0000"/>
                <w:sz w:val="24"/>
                <w:szCs w:val="24"/>
                <w:lang w:val="ro-RO"/>
              </w:rPr>
            </w:pPr>
          </w:p>
          <w:p w14:paraId="3E0ABB98" w14:textId="75F39AA6" w:rsidR="005A2604" w:rsidRDefault="005A2604" w:rsidP="005A2604">
            <w:pPr>
              <w:widowControl w:val="0"/>
              <w:jc w:val="both"/>
              <w:rPr>
                <w:rFonts w:ascii="Times New Roman" w:eastAsia="Times New Roman" w:hAnsi="Times New Roman" w:cs="Times New Roman"/>
              </w:rPr>
            </w:pPr>
            <w:r w:rsidRPr="0073277D">
              <w:rPr>
                <w:rFonts w:ascii="Times New Roman" w:hAnsi="Times New Roman" w:cs="Times New Roman"/>
                <w:color w:val="FF0000"/>
                <w:sz w:val="24"/>
                <w:szCs w:val="24"/>
                <w:lang w:val="ro-RO"/>
              </w:rPr>
              <w:t>Trimitere corectă</w:t>
            </w:r>
          </w:p>
        </w:tc>
      </w:tr>
      <w:tr w:rsidR="005A2604" w14:paraId="3ED7F7C2" w14:textId="77777777" w:rsidTr="005D7443">
        <w:tc>
          <w:tcPr>
            <w:tcW w:w="810" w:type="dxa"/>
          </w:tcPr>
          <w:p w14:paraId="4511C40C"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B5F5BFF"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Art. 67 - (1) </w:t>
            </w:r>
            <w:proofErr w:type="spellStart"/>
            <w:r w:rsidRPr="00B25707">
              <w:rPr>
                <w:rFonts w:ascii="Times New Roman" w:hAnsi="Times New Roman" w:cs="Times New Roman"/>
                <w:sz w:val="24"/>
                <w:szCs w:val="24"/>
              </w:rPr>
              <w:t>Pensionarii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invaliditate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încadraţi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gradul</w:t>
            </w:r>
            <w:proofErr w:type="spellEnd"/>
            <w:r w:rsidRPr="00B25707">
              <w:rPr>
                <w:rFonts w:ascii="Times New Roman" w:hAnsi="Times New Roman" w:cs="Times New Roman"/>
                <w:sz w:val="24"/>
                <w:szCs w:val="24"/>
              </w:rPr>
              <w:t xml:space="preserve"> I de </w:t>
            </w:r>
            <w:proofErr w:type="spellStart"/>
            <w:r w:rsidRPr="00B25707">
              <w:rPr>
                <w:rFonts w:ascii="Times New Roman" w:hAnsi="Times New Roman" w:cs="Times New Roman"/>
                <w:sz w:val="24"/>
                <w:szCs w:val="24"/>
              </w:rPr>
              <w:t>invaliditate</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dreptul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afara </w:t>
            </w:r>
            <w:proofErr w:type="spellStart"/>
            <w:r w:rsidRPr="00B25707">
              <w:rPr>
                <w:rFonts w:ascii="Times New Roman" w:hAnsi="Times New Roman" w:cs="Times New Roman"/>
                <w:sz w:val="24"/>
                <w:szCs w:val="24"/>
              </w:rPr>
              <w:t>pensiei</w:t>
            </w:r>
            <w:proofErr w:type="spellEnd"/>
            <w:r w:rsidRPr="00B25707">
              <w:rPr>
                <w:rFonts w:ascii="Times New Roman" w:hAnsi="Times New Roman" w:cs="Times New Roman"/>
                <w:sz w:val="24"/>
                <w:szCs w:val="24"/>
              </w:rPr>
              <w:t xml:space="preserve">, la o </w:t>
            </w:r>
            <w:proofErr w:type="spellStart"/>
            <w:r w:rsidRPr="00B25707">
              <w:rPr>
                <w:rFonts w:ascii="Times New Roman" w:hAnsi="Times New Roman" w:cs="Times New Roman"/>
                <w:sz w:val="24"/>
                <w:szCs w:val="24"/>
              </w:rPr>
              <w:t>indemnizaţie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însoţitor</w:t>
            </w:r>
            <w:proofErr w:type="spellEnd"/>
            <w:r w:rsidRPr="00B25707">
              <w:rPr>
                <w:rFonts w:ascii="Times New Roman" w:hAnsi="Times New Roman" w:cs="Times New Roman"/>
                <w:sz w:val="24"/>
                <w:szCs w:val="24"/>
              </w:rPr>
              <w:t xml:space="preserve">. </w:t>
            </w:r>
          </w:p>
          <w:p w14:paraId="54592A7D"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(2) </w:t>
            </w:r>
            <w:proofErr w:type="spellStart"/>
            <w:r w:rsidRPr="00B25707">
              <w:rPr>
                <w:rFonts w:ascii="Times New Roman" w:hAnsi="Times New Roman" w:cs="Times New Roman"/>
                <w:sz w:val="24"/>
                <w:szCs w:val="24"/>
              </w:rPr>
              <w:t>Cuantumul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indemnizaţiei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însoţitor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reprezintă</w:t>
            </w:r>
            <w:proofErr w:type="spellEnd"/>
            <w:r w:rsidRPr="00B25707">
              <w:rPr>
                <w:rFonts w:ascii="Times New Roman" w:hAnsi="Times New Roman" w:cs="Times New Roman"/>
                <w:sz w:val="24"/>
                <w:szCs w:val="24"/>
              </w:rPr>
              <w:t xml:space="preserve"> 50% din </w:t>
            </w:r>
            <w:proofErr w:type="spellStart"/>
            <w:r w:rsidRPr="00B25707">
              <w:rPr>
                <w:rFonts w:ascii="Times New Roman" w:hAnsi="Times New Roman" w:cs="Times New Roman"/>
                <w:sz w:val="24"/>
                <w:szCs w:val="24"/>
              </w:rPr>
              <w:t>salariul</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bază</w:t>
            </w:r>
            <w:proofErr w:type="spellEnd"/>
            <w:r w:rsidRPr="00B25707">
              <w:rPr>
                <w:rFonts w:ascii="Times New Roman" w:hAnsi="Times New Roman" w:cs="Times New Roman"/>
                <w:sz w:val="24"/>
                <w:szCs w:val="24"/>
              </w:rPr>
              <w:t xml:space="preserve"> minim brut pe </w:t>
            </w:r>
            <w:proofErr w:type="spellStart"/>
            <w:r w:rsidRPr="00B25707">
              <w:rPr>
                <w:rFonts w:ascii="Times New Roman" w:hAnsi="Times New Roman" w:cs="Times New Roman"/>
                <w:sz w:val="24"/>
                <w:szCs w:val="24"/>
              </w:rPr>
              <w:t>ţară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garantat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plată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aferent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lunii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care se face </w:t>
            </w:r>
            <w:proofErr w:type="spellStart"/>
            <w:r w:rsidRPr="00B25707">
              <w:rPr>
                <w:rFonts w:ascii="Times New Roman" w:hAnsi="Times New Roman" w:cs="Times New Roman"/>
                <w:sz w:val="24"/>
                <w:szCs w:val="24"/>
              </w:rPr>
              <w:t>plata</w:t>
            </w:r>
            <w:proofErr w:type="spellEnd"/>
            <w:r w:rsidRPr="00B25707">
              <w:rPr>
                <w:rFonts w:ascii="Times New Roman" w:hAnsi="Times New Roman" w:cs="Times New Roman"/>
                <w:sz w:val="24"/>
                <w:szCs w:val="24"/>
              </w:rPr>
              <w:t xml:space="preserve">. </w:t>
            </w:r>
          </w:p>
          <w:p w14:paraId="7BBFE9FA"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(3) </w:t>
            </w:r>
            <w:proofErr w:type="spellStart"/>
            <w:r w:rsidRPr="00B25707">
              <w:rPr>
                <w:rFonts w:ascii="Times New Roman" w:hAnsi="Times New Roman" w:cs="Times New Roman"/>
                <w:sz w:val="24"/>
                <w:szCs w:val="24"/>
              </w:rPr>
              <w:t>Indemnizaţia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însoţitor</w:t>
            </w:r>
            <w:proofErr w:type="spellEnd"/>
            <w:r w:rsidRPr="00B25707">
              <w:rPr>
                <w:rFonts w:ascii="Times New Roman" w:hAnsi="Times New Roman" w:cs="Times New Roman"/>
                <w:sz w:val="24"/>
                <w:szCs w:val="24"/>
              </w:rPr>
              <w:t xml:space="preserve"> se </w:t>
            </w:r>
            <w:proofErr w:type="spellStart"/>
            <w:r w:rsidRPr="00B25707">
              <w:rPr>
                <w:rFonts w:ascii="Times New Roman" w:hAnsi="Times New Roman" w:cs="Times New Roman"/>
                <w:sz w:val="24"/>
                <w:szCs w:val="24"/>
              </w:rPr>
              <w:t>suportă</w:t>
            </w:r>
            <w:proofErr w:type="spellEnd"/>
            <w:r w:rsidRPr="00B25707">
              <w:rPr>
                <w:rFonts w:ascii="Times New Roman" w:hAnsi="Times New Roman" w:cs="Times New Roman"/>
                <w:sz w:val="24"/>
                <w:szCs w:val="24"/>
              </w:rPr>
              <w:t xml:space="preserve"> de la </w:t>
            </w:r>
            <w:proofErr w:type="spellStart"/>
            <w:r w:rsidRPr="00B25707">
              <w:rPr>
                <w:rFonts w:ascii="Times New Roman" w:hAnsi="Times New Roman" w:cs="Times New Roman"/>
                <w:sz w:val="24"/>
                <w:szCs w:val="24"/>
              </w:rPr>
              <w:t>bugetul</w:t>
            </w:r>
            <w:proofErr w:type="spellEnd"/>
            <w:r w:rsidRPr="00B25707">
              <w:rPr>
                <w:rFonts w:ascii="Times New Roman" w:hAnsi="Times New Roman" w:cs="Times New Roman"/>
                <w:sz w:val="24"/>
                <w:szCs w:val="24"/>
              </w:rPr>
              <w:t xml:space="preserve"> de stat. </w:t>
            </w:r>
          </w:p>
          <w:p w14:paraId="559AC8E4" w14:textId="0C802398"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t xml:space="preserve">(4)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cazul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pensionarilor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încadraţi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gradul</w:t>
            </w:r>
            <w:proofErr w:type="spellEnd"/>
            <w:r w:rsidRPr="00B25707">
              <w:rPr>
                <w:rFonts w:ascii="Times New Roman" w:hAnsi="Times New Roman" w:cs="Times New Roman"/>
                <w:sz w:val="24"/>
                <w:szCs w:val="24"/>
              </w:rPr>
              <w:t xml:space="preserve"> I de </w:t>
            </w:r>
            <w:proofErr w:type="spellStart"/>
            <w:r w:rsidRPr="00B25707">
              <w:rPr>
                <w:rFonts w:ascii="Times New Roman" w:hAnsi="Times New Roman" w:cs="Times New Roman"/>
                <w:sz w:val="24"/>
                <w:szCs w:val="24"/>
              </w:rPr>
              <w:t>invaliditate</w:t>
            </w:r>
            <w:proofErr w:type="spellEnd"/>
            <w:r w:rsidRPr="00B25707">
              <w:rPr>
                <w:rFonts w:ascii="Times New Roman" w:hAnsi="Times New Roman" w:cs="Times New Roman"/>
                <w:sz w:val="24"/>
                <w:szCs w:val="24"/>
              </w:rPr>
              <w:t xml:space="preserve"> care </w:t>
            </w:r>
            <w:proofErr w:type="spellStart"/>
            <w:r w:rsidRPr="00B25707">
              <w:rPr>
                <w:rFonts w:ascii="Times New Roman" w:hAnsi="Times New Roman" w:cs="Times New Roman"/>
                <w:sz w:val="24"/>
                <w:szCs w:val="24"/>
              </w:rPr>
              <w:t>beneficiază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pensie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invaliditate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multe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lastRenderedPageBreak/>
              <w:t>sisteme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indemnizaţia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însoţitor</w:t>
            </w:r>
            <w:proofErr w:type="spellEnd"/>
            <w:r w:rsidRPr="00B25707">
              <w:rPr>
                <w:rFonts w:ascii="Times New Roman" w:hAnsi="Times New Roman" w:cs="Times New Roman"/>
                <w:sz w:val="24"/>
                <w:szCs w:val="24"/>
              </w:rPr>
              <w:t xml:space="preserve"> se </w:t>
            </w:r>
            <w:proofErr w:type="spellStart"/>
            <w:r w:rsidRPr="00B25707">
              <w:rPr>
                <w:rFonts w:ascii="Times New Roman" w:hAnsi="Times New Roman" w:cs="Times New Roman"/>
                <w:sz w:val="24"/>
                <w:szCs w:val="24"/>
              </w:rPr>
              <w:t>acordă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numai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către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ultimul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sistem</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 xml:space="preserve">, public de </w:t>
            </w:r>
            <w:proofErr w:type="spellStart"/>
            <w:r w:rsidRPr="00B25707">
              <w:rPr>
                <w:rFonts w:ascii="Times New Roman" w:hAnsi="Times New Roman" w:cs="Times New Roman"/>
                <w:sz w:val="24"/>
                <w:szCs w:val="24"/>
              </w:rPr>
              <w:t>pensii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sau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neintegrat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sistemului</w:t>
            </w:r>
            <w:proofErr w:type="spellEnd"/>
            <w:r w:rsidRPr="00B25707">
              <w:rPr>
                <w:rFonts w:ascii="Times New Roman" w:hAnsi="Times New Roman" w:cs="Times New Roman"/>
                <w:sz w:val="24"/>
                <w:szCs w:val="24"/>
              </w:rPr>
              <w:t xml:space="preserve"> public de </w:t>
            </w:r>
            <w:proofErr w:type="spellStart"/>
            <w:r w:rsidRPr="00B25707">
              <w:rPr>
                <w:rFonts w:ascii="Times New Roman" w:hAnsi="Times New Roman" w:cs="Times New Roman"/>
                <w:sz w:val="24"/>
                <w:szCs w:val="24"/>
              </w:rPr>
              <w:t>pensii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care au </w:t>
            </w:r>
            <w:proofErr w:type="spellStart"/>
            <w:r w:rsidRPr="00B25707">
              <w:rPr>
                <w:rFonts w:ascii="Times New Roman" w:hAnsi="Times New Roman" w:cs="Times New Roman"/>
                <w:sz w:val="24"/>
                <w:szCs w:val="24"/>
              </w:rPr>
              <w:t>fost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asiguraţi</w:t>
            </w:r>
            <w:proofErr w:type="spellEnd"/>
            <w:r w:rsidRPr="00B25707">
              <w:rPr>
                <w:rFonts w:ascii="Times New Roman" w:hAnsi="Times New Roman" w:cs="Times New Roman"/>
                <w:sz w:val="24"/>
                <w:szCs w:val="24"/>
              </w:rPr>
              <w:t>.</w:t>
            </w:r>
          </w:p>
        </w:tc>
        <w:tc>
          <w:tcPr>
            <w:tcW w:w="6044" w:type="dxa"/>
          </w:tcPr>
          <w:p w14:paraId="074CDB1B"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lastRenderedPageBreak/>
              <w:t>Alin. (4) al art. 67 se modifică și va avea următorul cuprins:</w:t>
            </w:r>
          </w:p>
          <w:p w14:paraId="2A7E5DA5"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4CDB5DAE"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2E499E69"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594EDD09"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14:ligatures w14:val="none"/>
              </w:rPr>
            </w:pPr>
            <w:r w:rsidRPr="00595A11">
              <w:rPr>
                <w:rFonts w:ascii="Times New Roman" w:eastAsia="Times New Roman" w:hAnsi="Times New Roman" w:cs="Times New Roman"/>
                <w:bCs/>
                <w:color w:val="000000"/>
                <w:kern w:val="0"/>
                <w:sz w:val="24"/>
                <w:szCs w:val="24"/>
                <w:lang w:val="ro-RO"/>
                <w14:ligatures w14:val="none"/>
              </w:rPr>
              <w:t xml:space="preserve">(4) În cazul pensionarilor </w:t>
            </w:r>
            <w:proofErr w:type="spellStart"/>
            <w:r w:rsidRPr="00595A11">
              <w:rPr>
                <w:rFonts w:ascii="Times New Roman" w:eastAsia="Times New Roman" w:hAnsi="Times New Roman" w:cs="Times New Roman"/>
                <w:bCs/>
                <w:color w:val="000000"/>
                <w:kern w:val="0"/>
                <w:sz w:val="24"/>
                <w:szCs w:val="24"/>
                <w:lang w:val="ro-RO"/>
                <w14:ligatures w14:val="none"/>
              </w:rPr>
              <w:t>încadraţi</w:t>
            </w:r>
            <w:proofErr w:type="spellEnd"/>
            <w:r w:rsidRPr="00595A11">
              <w:rPr>
                <w:rFonts w:ascii="Times New Roman" w:eastAsia="Times New Roman" w:hAnsi="Times New Roman" w:cs="Times New Roman"/>
                <w:bCs/>
                <w:color w:val="000000"/>
                <w:kern w:val="0"/>
                <w:sz w:val="24"/>
                <w:szCs w:val="24"/>
                <w:lang w:val="ro-RO"/>
                <w14:ligatures w14:val="none"/>
              </w:rPr>
              <w:t xml:space="preserve"> în gradul I de invaliditate care beneficiază de pensie de invaliditate în mai multe sisteme de asigurări sociale, </w:t>
            </w:r>
            <w:proofErr w:type="spellStart"/>
            <w:r w:rsidRPr="00595A11">
              <w:rPr>
                <w:rFonts w:ascii="Times New Roman" w:eastAsia="Times New Roman" w:hAnsi="Times New Roman" w:cs="Times New Roman"/>
                <w:bCs/>
                <w:color w:val="000000"/>
                <w:kern w:val="0"/>
                <w:sz w:val="24"/>
                <w:szCs w:val="24"/>
                <w:lang w:val="ro-RO"/>
                <w14:ligatures w14:val="none"/>
              </w:rPr>
              <w:t>indemnizaţia</w:t>
            </w:r>
            <w:proofErr w:type="spellEnd"/>
            <w:r w:rsidRPr="00595A11">
              <w:rPr>
                <w:rFonts w:ascii="Times New Roman" w:eastAsia="Times New Roman" w:hAnsi="Times New Roman" w:cs="Times New Roman"/>
                <w:bCs/>
                <w:color w:val="000000"/>
                <w:kern w:val="0"/>
                <w:sz w:val="24"/>
                <w:szCs w:val="24"/>
                <w:lang w:val="ro-RO"/>
                <w14:ligatures w14:val="none"/>
              </w:rPr>
              <w:t xml:space="preserve"> pentru </w:t>
            </w:r>
            <w:proofErr w:type="spellStart"/>
            <w:r w:rsidRPr="00595A11">
              <w:rPr>
                <w:rFonts w:ascii="Times New Roman" w:eastAsia="Times New Roman" w:hAnsi="Times New Roman" w:cs="Times New Roman"/>
                <w:bCs/>
                <w:color w:val="000000"/>
                <w:kern w:val="0"/>
                <w:sz w:val="24"/>
                <w:szCs w:val="24"/>
                <w:lang w:val="ro-RO"/>
                <w14:ligatures w14:val="none"/>
              </w:rPr>
              <w:t>însoţitor</w:t>
            </w:r>
            <w:proofErr w:type="spellEnd"/>
            <w:r w:rsidRPr="00595A11">
              <w:rPr>
                <w:rFonts w:ascii="Times New Roman" w:eastAsia="Times New Roman" w:hAnsi="Times New Roman" w:cs="Times New Roman"/>
                <w:bCs/>
                <w:color w:val="000000"/>
                <w:kern w:val="0"/>
                <w:sz w:val="24"/>
                <w:szCs w:val="24"/>
                <w:lang w:val="ro-RO"/>
                <w14:ligatures w14:val="none"/>
              </w:rPr>
              <w:t xml:space="preserve"> se acordă numai de către ultimul sistem în care </w:t>
            </w:r>
            <w:proofErr w:type="spellStart"/>
            <w:r w:rsidRPr="00595A11">
              <w:rPr>
                <w:rFonts w:ascii="Times New Roman" w:eastAsia="Times New Roman" w:hAnsi="Times New Roman" w:cs="Times New Roman"/>
                <w:bCs/>
                <w:color w:val="000000"/>
                <w:kern w:val="0"/>
                <w:sz w:val="24"/>
                <w:szCs w:val="24"/>
                <w:lang w:val="ro-RO"/>
                <w14:ligatures w14:val="none"/>
              </w:rPr>
              <w:t>aceştia</w:t>
            </w:r>
            <w:proofErr w:type="spellEnd"/>
            <w:r w:rsidRPr="00595A11">
              <w:rPr>
                <w:rFonts w:ascii="Times New Roman" w:eastAsia="Times New Roman" w:hAnsi="Times New Roman" w:cs="Times New Roman"/>
                <w:bCs/>
                <w:color w:val="000000"/>
                <w:kern w:val="0"/>
                <w:sz w:val="24"/>
                <w:szCs w:val="24"/>
                <w:lang w:val="ro-RO"/>
                <w14:ligatures w14:val="none"/>
              </w:rPr>
              <w:t xml:space="preserve"> au fost </w:t>
            </w:r>
            <w:proofErr w:type="spellStart"/>
            <w:r w:rsidRPr="00595A11">
              <w:rPr>
                <w:rFonts w:ascii="Times New Roman" w:eastAsia="Times New Roman" w:hAnsi="Times New Roman" w:cs="Times New Roman"/>
                <w:bCs/>
                <w:color w:val="000000"/>
                <w:kern w:val="0"/>
                <w:sz w:val="24"/>
                <w:szCs w:val="24"/>
                <w:lang w:val="ro-RO"/>
                <w14:ligatures w14:val="none"/>
              </w:rPr>
              <w:lastRenderedPageBreak/>
              <w:t>asiguraţi</w:t>
            </w:r>
            <w:proofErr w:type="spellEnd"/>
            <w:r w:rsidRPr="00595A11">
              <w:rPr>
                <w:rFonts w:ascii="Times New Roman" w:eastAsia="Times New Roman" w:hAnsi="Times New Roman" w:cs="Times New Roman"/>
                <w:bCs/>
                <w:color w:val="000000"/>
                <w:kern w:val="0"/>
                <w:sz w:val="24"/>
                <w:szCs w:val="24"/>
                <w:lang w:val="ro-RO"/>
                <w14:ligatures w14:val="none"/>
              </w:rPr>
              <w:t xml:space="preserve">. </w:t>
            </w:r>
            <w:r w:rsidRPr="00595A11">
              <w:rPr>
                <w:rFonts w:ascii="Times New Roman" w:eastAsia="Times New Roman" w:hAnsi="Times New Roman" w:cs="Times New Roman"/>
                <w:b/>
                <w:bCs/>
                <w:color w:val="000000"/>
                <w:kern w:val="0"/>
                <w:sz w:val="24"/>
                <w:szCs w:val="24"/>
                <w:lang w:val="ro-RO"/>
                <w14:ligatures w14:val="none"/>
              </w:rPr>
              <w:t>În cazul sistemelor de pensii neintegrate îndemnizația acordată se va compensa lunar din bugetul de stat.</w:t>
            </w:r>
          </w:p>
          <w:p w14:paraId="2E19A613" w14:textId="77777777" w:rsidR="005A2604" w:rsidRDefault="005A2604" w:rsidP="005A2604">
            <w:pPr>
              <w:jc w:val="both"/>
              <w:rPr>
                <w:rFonts w:ascii="Times New Roman" w:hAnsi="Times New Roman" w:cs="Times New Roman"/>
                <w:b/>
                <w:bCs/>
                <w:sz w:val="24"/>
                <w:szCs w:val="24"/>
                <w:lang w:val="ro-RO"/>
              </w:rPr>
            </w:pPr>
          </w:p>
        </w:tc>
        <w:tc>
          <w:tcPr>
            <w:tcW w:w="2206" w:type="dxa"/>
          </w:tcPr>
          <w:p w14:paraId="4A6AEAA9"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lastRenderedPageBreak/>
              <w:t>Grupul UDMR</w:t>
            </w:r>
          </w:p>
          <w:p w14:paraId="2904F92D" w14:textId="77777777" w:rsidR="005A2604" w:rsidRDefault="005A2604" w:rsidP="005A2604">
            <w:pPr>
              <w:jc w:val="both"/>
              <w:rPr>
                <w:rFonts w:ascii="Times New Roman" w:hAnsi="Times New Roman" w:cs="Times New Roman"/>
                <w:b/>
                <w:bCs/>
                <w:sz w:val="24"/>
                <w:szCs w:val="24"/>
                <w:lang w:val="ro-RO"/>
              </w:rPr>
            </w:pPr>
          </w:p>
        </w:tc>
      </w:tr>
      <w:tr w:rsidR="005A2604" w14:paraId="081A24DA" w14:textId="77777777" w:rsidTr="005D7443">
        <w:tc>
          <w:tcPr>
            <w:tcW w:w="810" w:type="dxa"/>
          </w:tcPr>
          <w:p w14:paraId="5AE38E4D"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4E7A6E0" w14:textId="77777777" w:rsidR="005A2604"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Art. 69 - (1) Nu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sunt </w:t>
            </w:r>
            <w:proofErr w:type="spellStart"/>
            <w:r w:rsidRPr="00B25707">
              <w:rPr>
                <w:rFonts w:ascii="Times New Roman" w:hAnsi="Times New Roman" w:cs="Times New Roman"/>
                <w:sz w:val="24"/>
                <w:szCs w:val="24"/>
              </w:rPr>
              <w:t>supuşi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revizuirii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medicale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pensionarii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invaliditate</w:t>
            </w:r>
            <w:proofErr w:type="spellEnd"/>
            <w:r w:rsidRPr="00B25707">
              <w:rPr>
                <w:rFonts w:ascii="Times New Roman" w:hAnsi="Times New Roman" w:cs="Times New Roman"/>
                <w:sz w:val="24"/>
                <w:szCs w:val="24"/>
              </w:rPr>
              <w:t xml:space="preserve"> care: </w:t>
            </w:r>
          </w:p>
          <w:p w14:paraId="6B84CFDA" w14:textId="0E545904"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a) </w:t>
            </w:r>
            <w:proofErr w:type="spellStart"/>
            <w:r w:rsidRPr="00B25707">
              <w:rPr>
                <w:rFonts w:ascii="Times New Roman" w:hAnsi="Times New Roman" w:cs="Times New Roman"/>
                <w:sz w:val="24"/>
                <w:szCs w:val="24"/>
              </w:rPr>
              <w:t>prezintă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invalidităţi</w:t>
            </w:r>
            <w:proofErr w:type="spellEnd"/>
            <w:r w:rsidRPr="00B25707">
              <w:rPr>
                <w:rFonts w:ascii="Times New Roman" w:hAnsi="Times New Roman" w:cs="Times New Roman"/>
                <w:sz w:val="24"/>
                <w:szCs w:val="24"/>
              </w:rPr>
              <w:t xml:space="preserve"> care </w:t>
            </w:r>
            <w:proofErr w:type="spellStart"/>
            <w:r w:rsidRPr="00B25707">
              <w:rPr>
                <w:rFonts w:ascii="Times New Roman" w:hAnsi="Times New Roman" w:cs="Times New Roman"/>
                <w:sz w:val="24"/>
                <w:szCs w:val="24"/>
              </w:rPr>
              <w:t>afectează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ireversibil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capacitatea</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muncă</w:t>
            </w:r>
            <w:proofErr w:type="spellEnd"/>
            <w:r w:rsidRPr="00B25707">
              <w:rPr>
                <w:rFonts w:ascii="Times New Roman" w:hAnsi="Times New Roman" w:cs="Times New Roman"/>
                <w:sz w:val="24"/>
                <w:szCs w:val="24"/>
              </w:rPr>
              <w:t xml:space="preserve">; </w:t>
            </w:r>
          </w:p>
          <w:p w14:paraId="6126CCF0"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b) au </w:t>
            </w:r>
            <w:proofErr w:type="spellStart"/>
            <w:r w:rsidRPr="00B25707">
              <w:rPr>
                <w:rFonts w:ascii="Times New Roman" w:hAnsi="Times New Roman" w:cs="Times New Roman"/>
                <w:sz w:val="24"/>
                <w:szCs w:val="24"/>
              </w:rPr>
              <w:t>împlinit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vârstele</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anexa</w:t>
            </w:r>
            <w:proofErr w:type="spellEnd"/>
            <w:r w:rsidRPr="00B25707">
              <w:rPr>
                <w:rFonts w:ascii="Times New Roman" w:hAnsi="Times New Roman" w:cs="Times New Roman"/>
                <w:sz w:val="24"/>
                <w:szCs w:val="24"/>
              </w:rPr>
              <w:t xml:space="preserve"> nr. 5. </w:t>
            </w:r>
          </w:p>
          <w:p w14:paraId="66D7147C" w14:textId="2890FF03"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t xml:space="preserve">c) au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mică</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până</w:t>
            </w:r>
            <w:proofErr w:type="spellEnd"/>
            <w:r w:rsidRPr="00B25707">
              <w:rPr>
                <w:rFonts w:ascii="Times New Roman" w:hAnsi="Times New Roman" w:cs="Times New Roman"/>
                <w:sz w:val="24"/>
                <w:szCs w:val="24"/>
              </w:rPr>
              <w:t xml:space="preserve"> la 5 ani </w:t>
            </w:r>
            <w:proofErr w:type="spellStart"/>
            <w:r w:rsidRPr="00B25707">
              <w:rPr>
                <w:rFonts w:ascii="Times New Roman" w:hAnsi="Times New Roman" w:cs="Times New Roman"/>
                <w:sz w:val="24"/>
                <w:szCs w:val="24"/>
              </w:rPr>
              <w:t>faţă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vârsta</w:t>
            </w:r>
            <w:proofErr w:type="spellEnd"/>
            <w:r w:rsidRPr="00B25707">
              <w:rPr>
                <w:rFonts w:ascii="Times New Roman" w:hAnsi="Times New Roman" w:cs="Times New Roman"/>
                <w:sz w:val="24"/>
                <w:szCs w:val="24"/>
              </w:rPr>
              <w:t xml:space="preserve"> standard de </w:t>
            </w:r>
            <w:proofErr w:type="spellStart"/>
            <w:r w:rsidRPr="00B25707">
              <w:rPr>
                <w:rFonts w:ascii="Times New Roman" w:hAnsi="Times New Roman" w:cs="Times New Roman"/>
                <w:sz w:val="24"/>
                <w:szCs w:val="24"/>
              </w:rPr>
              <w:t>pensionare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au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stagiul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complet</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cotizare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contributiv</w:t>
            </w:r>
            <w:proofErr w:type="spellEnd"/>
            <w:r w:rsidRPr="00B25707">
              <w:rPr>
                <w:rFonts w:ascii="Times New Roman" w:hAnsi="Times New Roman" w:cs="Times New Roman"/>
                <w:sz w:val="24"/>
                <w:szCs w:val="24"/>
              </w:rPr>
              <w:t xml:space="preserve">, conform </w:t>
            </w:r>
            <w:proofErr w:type="spellStart"/>
            <w:r w:rsidRPr="00B25707">
              <w:rPr>
                <w:rFonts w:ascii="Times New Roman" w:hAnsi="Times New Roman" w:cs="Times New Roman"/>
                <w:sz w:val="24"/>
                <w:szCs w:val="24"/>
              </w:rPr>
              <w:t>prezentei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w:t>
            </w:r>
          </w:p>
        </w:tc>
        <w:tc>
          <w:tcPr>
            <w:tcW w:w="6044" w:type="dxa"/>
          </w:tcPr>
          <w:p w14:paraId="2F5D7E69"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t>După lit. c) al art. 69 alin. (1) se introduce o nouă literă, lit. d) și va avea următorul cuprins:</w:t>
            </w:r>
          </w:p>
          <w:p w14:paraId="30C73FF6"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66ED9496"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436A1EA0"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5925BBB0"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p w14:paraId="6439C431" w14:textId="179E276E"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b/>
                <w:kern w:val="0"/>
                <w:sz w:val="24"/>
                <w:szCs w:val="24"/>
                <w14:ligatures w14:val="none"/>
              </w:rPr>
              <w:t xml:space="preserve">d) </w:t>
            </w:r>
            <w:r w:rsidRPr="00595A11">
              <w:rPr>
                <w:rFonts w:ascii="Times New Roman" w:eastAsia="Times New Roman" w:hAnsi="Times New Roman" w:cs="Times New Roman"/>
                <w:b/>
                <w:bCs/>
                <w:kern w:val="0"/>
                <w:sz w:val="24"/>
                <w:szCs w:val="24"/>
                <w14:ligatures w14:val="none"/>
              </w:rPr>
              <w:t xml:space="preserve">Prin </w:t>
            </w:r>
            <w:proofErr w:type="spellStart"/>
            <w:r w:rsidRPr="00595A11">
              <w:rPr>
                <w:rFonts w:ascii="Times New Roman" w:eastAsia="Times New Roman" w:hAnsi="Times New Roman" w:cs="Times New Roman"/>
                <w:b/>
                <w:bCs/>
                <w:kern w:val="0"/>
                <w:sz w:val="24"/>
                <w:szCs w:val="24"/>
                <w14:ligatures w14:val="none"/>
              </w:rPr>
              <w:t>excepție</w:t>
            </w:r>
            <w:proofErr w:type="spellEnd"/>
            <w:r w:rsidRPr="00595A11">
              <w:rPr>
                <w:rFonts w:ascii="Times New Roman" w:eastAsia="Times New Roman" w:hAnsi="Times New Roman" w:cs="Times New Roman"/>
                <w:b/>
                <w:bCs/>
                <w:kern w:val="0"/>
                <w:sz w:val="24"/>
                <w:szCs w:val="24"/>
                <w14:ligatures w14:val="none"/>
              </w:rPr>
              <w:t xml:space="preserve"> de la </w:t>
            </w:r>
            <w:proofErr w:type="spellStart"/>
            <w:r w:rsidRPr="00595A11">
              <w:rPr>
                <w:rFonts w:ascii="Times New Roman" w:eastAsia="Times New Roman" w:hAnsi="Times New Roman" w:cs="Times New Roman"/>
                <w:b/>
                <w:bCs/>
                <w:kern w:val="0"/>
                <w:sz w:val="24"/>
                <w:szCs w:val="24"/>
                <w14:ligatures w14:val="none"/>
              </w:rPr>
              <w:t>prevederile</w:t>
            </w:r>
            <w:proofErr w:type="spellEnd"/>
            <w:r w:rsidRPr="00595A11">
              <w:rPr>
                <w:rFonts w:ascii="Times New Roman" w:eastAsia="Times New Roman" w:hAnsi="Times New Roman" w:cs="Times New Roman"/>
                <w:b/>
                <w:bCs/>
                <w:kern w:val="0"/>
                <w:sz w:val="24"/>
                <w:szCs w:val="24"/>
                <w14:ligatures w14:val="none"/>
              </w:rPr>
              <w:t xml:space="preserve"> </w:t>
            </w:r>
            <w:r w:rsidRPr="00595A11">
              <w:rPr>
                <w:rFonts w:ascii="Times New Roman" w:eastAsia="Times New Roman" w:hAnsi="Times New Roman" w:cs="Times New Roman"/>
                <w:b/>
                <w:bCs/>
                <w:kern w:val="0"/>
                <w:sz w:val="24"/>
                <w:szCs w:val="24"/>
                <w:lang w:bidi="en-US"/>
                <w14:ligatures w14:val="none"/>
              </w:rPr>
              <w:t xml:space="preserve">lit. </w:t>
            </w:r>
            <w:r w:rsidRPr="00595A11">
              <w:rPr>
                <w:rFonts w:ascii="Times New Roman" w:eastAsia="Times New Roman" w:hAnsi="Times New Roman" w:cs="Times New Roman"/>
                <w:b/>
                <w:bCs/>
                <w:kern w:val="0"/>
                <w:sz w:val="24"/>
                <w:szCs w:val="24"/>
                <w14:ligatures w14:val="none"/>
              </w:rPr>
              <w:t xml:space="preserve">b) </w:t>
            </w:r>
            <w:proofErr w:type="spellStart"/>
            <w:r w:rsidRPr="00595A11">
              <w:rPr>
                <w:rFonts w:ascii="Times New Roman" w:eastAsia="Times New Roman" w:hAnsi="Times New Roman" w:cs="Times New Roman"/>
                <w:b/>
                <w:bCs/>
                <w:kern w:val="0"/>
                <w:sz w:val="24"/>
                <w:szCs w:val="24"/>
                <w14:ligatures w14:val="none"/>
              </w:rPr>
              <w:t>asigurații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beneficiari</w:t>
            </w:r>
            <w:proofErr w:type="spellEnd"/>
            <w:r w:rsidRPr="00595A11">
              <w:rPr>
                <w:rFonts w:ascii="Times New Roman" w:eastAsia="Times New Roman" w:hAnsi="Times New Roman" w:cs="Times New Roman"/>
                <w:b/>
                <w:bCs/>
                <w:kern w:val="0"/>
                <w:sz w:val="24"/>
                <w:szCs w:val="24"/>
                <w14:ligatures w14:val="none"/>
              </w:rPr>
              <w:t xml:space="preserve"> ai </w:t>
            </w:r>
            <w:proofErr w:type="spellStart"/>
            <w:r w:rsidRPr="00595A11">
              <w:rPr>
                <w:rFonts w:ascii="Times New Roman" w:eastAsia="Times New Roman" w:hAnsi="Times New Roman" w:cs="Times New Roman"/>
                <w:b/>
                <w:bCs/>
                <w:kern w:val="0"/>
                <w:sz w:val="24"/>
                <w:szCs w:val="24"/>
                <w14:ligatures w14:val="none"/>
              </w:rPr>
              <w:t>unor</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pensii</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invaliditate</w:t>
            </w:r>
            <w:proofErr w:type="spellEnd"/>
            <w:r w:rsidRPr="00595A11">
              <w:rPr>
                <w:rFonts w:ascii="Times New Roman" w:eastAsia="Times New Roman" w:hAnsi="Times New Roman" w:cs="Times New Roman"/>
                <w:b/>
                <w:bCs/>
                <w:kern w:val="0"/>
                <w:sz w:val="24"/>
                <w:szCs w:val="24"/>
                <w14:ligatures w14:val="none"/>
              </w:rPr>
              <w:t xml:space="preserve"> din </w:t>
            </w:r>
            <w:proofErr w:type="spellStart"/>
            <w:r w:rsidRPr="00595A11">
              <w:rPr>
                <w:rFonts w:ascii="Times New Roman" w:eastAsia="Times New Roman" w:hAnsi="Times New Roman" w:cs="Times New Roman"/>
                <w:b/>
                <w:bCs/>
                <w:kern w:val="0"/>
                <w:sz w:val="24"/>
                <w:szCs w:val="24"/>
                <w14:ligatures w14:val="none"/>
              </w:rPr>
              <w:t>mai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multe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sisteme</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pensii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sistemul</w:t>
            </w:r>
            <w:proofErr w:type="spellEnd"/>
            <w:r w:rsidRPr="00595A11">
              <w:rPr>
                <w:rFonts w:ascii="Times New Roman" w:eastAsia="Times New Roman" w:hAnsi="Times New Roman" w:cs="Times New Roman"/>
                <w:b/>
                <w:bCs/>
                <w:kern w:val="0"/>
                <w:sz w:val="24"/>
                <w:szCs w:val="24"/>
                <w14:ligatures w14:val="none"/>
              </w:rPr>
              <w:t xml:space="preserve"> public </w:t>
            </w:r>
            <w:proofErr w:type="spellStart"/>
            <w:r w:rsidRPr="00595A11">
              <w:rPr>
                <w:rFonts w:ascii="Times New Roman" w:eastAsia="Times New Roman" w:hAnsi="Times New Roman" w:cs="Times New Roman"/>
                <w:b/>
                <w:bCs/>
                <w:kern w:val="0"/>
                <w:sz w:val="24"/>
                <w:szCs w:val="24"/>
                <w14:ligatures w14:val="none"/>
              </w:rPr>
              <w:t>și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sistemele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proprii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neintegrate</w:t>
            </w:r>
            <w:proofErr w:type="spellEnd"/>
            <w:r w:rsidRPr="00595A11">
              <w:rPr>
                <w:rFonts w:ascii="Times New Roman" w:eastAsia="Times New Roman" w:hAnsi="Times New Roman" w:cs="Times New Roman"/>
                <w:b/>
                <w:bCs/>
                <w:kern w:val="0"/>
                <w:sz w:val="24"/>
                <w:szCs w:val="24"/>
                <w14:ligatures w14:val="none"/>
              </w:rPr>
              <w:t xml:space="preserve">), care </w:t>
            </w:r>
            <w:proofErr w:type="spellStart"/>
            <w:r w:rsidRPr="00595A11">
              <w:rPr>
                <w:rFonts w:ascii="Times New Roman" w:eastAsia="Times New Roman" w:hAnsi="Times New Roman" w:cs="Times New Roman"/>
                <w:b/>
                <w:bCs/>
                <w:kern w:val="0"/>
                <w:sz w:val="24"/>
                <w:szCs w:val="24"/>
                <w14:ligatures w14:val="none"/>
              </w:rPr>
              <w:t>în</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cadrul</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sistemului</w:t>
            </w:r>
            <w:proofErr w:type="spellEnd"/>
            <w:r w:rsidRPr="00595A11">
              <w:rPr>
                <w:rFonts w:ascii="Times New Roman" w:eastAsia="Times New Roman" w:hAnsi="Times New Roman" w:cs="Times New Roman"/>
                <w:b/>
                <w:bCs/>
                <w:kern w:val="0"/>
                <w:sz w:val="24"/>
                <w:szCs w:val="24"/>
                <w14:ligatures w14:val="none"/>
              </w:rPr>
              <w:t xml:space="preserve"> public </w:t>
            </w:r>
            <w:proofErr w:type="spellStart"/>
            <w:r w:rsidRPr="00595A11">
              <w:rPr>
                <w:rFonts w:ascii="Times New Roman" w:eastAsia="Times New Roman" w:hAnsi="Times New Roman" w:cs="Times New Roman"/>
                <w:b/>
                <w:bCs/>
                <w:kern w:val="0"/>
                <w:sz w:val="24"/>
                <w:szCs w:val="24"/>
                <w14:ligatures w14:val="none"/>
              </w:rPr>
              <w:t>îndeplinesc</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condițiile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pentru</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acordarea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pensiei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pentru</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limită</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vârstă</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prin</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reducerea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vârstei</w:t>
            </w:r>
            <w:proofErr w:type="spellEnd"/>
            <w:r w:rsidRPr="00595A11">
              <w:rPr>
                <w:rFonts w:ascii="Times New Roman" w:eastAsia="Times New Roman" w:hAnsi="Times New Roman" w:cs="Times New Roman"/>
                <w:b/>
                <w:bCs/>
                <w:kern w:val="0"/>
                <w:sz w:val="24"/>
                <w:szCs w:val="24"/>
                <w14:ligatures w14:val="none"/>
              </w:rPr>
              <w:t xml:space="preserve"> standard de </w:t>
            </w:r>
            <w:proofErr w:type="spellStart"/>
            <w:r w:rsidRPr="00595A11">
              <w:rPr>
                <w:rFonts w:ascii="Times New Roman" w:eastAsia="Times New Roman" w:hAnsi="Times New Roman" w:cs="Times New Roman"/>
                <w:b/>
                <w:bCs/>
                <w:kern w:val="0"/>
                <w:sz w:val="24"/>
                <w:szCs w:val="24"/>
                <w14:ligatures w14:val="none"/>
              </w:rPr>
              <w:t>pensionare</w:t>
            </w:r>
            <w:proofErr w:type="spellEnd"/>
            <w:r w:rsidRPr="00595A11">
              <w:rPr>
                <w:rFonts w:ascii="Times New Roman" w:eastAsia="Times New Roman" w:hAnsi="Times New Roman" w:cs="Times New Roman"/>
                <w:b/>
                <w:bCs/>
                <w:kern w:val="0"/>
                <w:sz w:val="24"/>
                <w:szCs w:val="24"/>
                <w14:ligatures w14:val="none"/>
              </w:rPr>
              <w:t xml:space="preserve">, la </w:t>
            </w:r>
            <w:proofErr w:type="spellStart"/>
            <w:r w:rsidRPr="00595A11">
              <w:rPr>
                <w:rFonts w:ascii="Times New Roman" w:eastAsia="Times New Roman" w:hAnsi="Times New Roman" w:cs="Times New Roman"/>
                <w:b/>
                <w:bCs/>
                <w:kern w:val="0"/>
                <w:sz w:val="24"/>
                <w:szCs w:val="24"/>
                <w14:ligatures w14:val="none"/>
              </w:rPr>
              <w:t>cererea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sistemelor</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pensii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neintegrate</w:t>
            </w:r>
            <w:proofErr w:type="spellEnd"/>
            <w:r w:rsidRPr="00595A11">
              <w:rPr>
                <w:rFonts w:ascii="Times New Roman" w:eastAsia="Times New Roman" w:hAnsi="Times New Roman" w:cs="Times New Roman"/>
                <w:b/>
                <w:bCs/>
                <w:kern w:val="0"/>
                <w:sz w:val="24"/>
                <w:szCs w:val="24"/>
                <w14:ligatures w14:val="none"/>
              </w:rPr>
              <w:t xml:space="preserve"> au </w:t>
            </w:r>
            <w:proofErr w:type="spellStart"/>
            <w:r w:rsidRPr="00595A11">
              <w:rPr>
                <w:rFonts w:ascii="Times New Roman" w:eastAsia="Times New Roman" w:hAnsi="Times New Roman" w:cs="Times New Roman"/>
                <w:b/>
                <w:bCs/>
                <w:kern w:val="0"/>
                <w:sz w:val="24"/>
                <w:szCs w:val="24"/>
                <w14:ligatures w14:val="none"/>
              </w:rPr>
              <w:t>dreptul</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în</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continuare</w:t>
            </w:r>
            <w:proofErr w:type="spellEnd"/>
            <w:r w:rsidRPr="00595A11">
              <w:rPr>
                <w:rFonts w:ascii="Times New Roman" w:eastAsia="Times New Roman" w:hAnsi="Times New Roman" w:cs="Times New Roman"/>
                <w:b/>
                <w:bCs/>
                <w:kern w:val="0"/>
                <w:sz w:val="24"/>
                <w:szCs w:val="24"/>
                <w14:ligatures w14:val="none"/>
              </w:rPr>
              <w:t xml:space="preserve"> la </w:t>
            </w:r>
            <w:proofErr w:type="spellStart"/>
            <w:r w:rsidRPr="00595A11">
              <w:rPr>
                <w:rFonts w:ascii="Times New Roman" w:eastAsia="Times New Roman" w:hAnsi="Times New Roman" w:cs="Times New Roman"/>
                <w:b/>
                <w:bCs/>
                <w:kern w:val="0"/>
                <w:sz w:val="24"/>
                <w:szCs w:val="24"/>
                <w14:ligatures w14:val="none"/>
              </w:rPr>
              <w:t>efectuarea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expertizei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medicale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asupra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capacității</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muncă</w:t>
            </w:r>
            <w:proofErr w:type="spellEnd"/>
            <w:r w:rsidRPr="00595A11">
              <w:rPr>
                <w:rFonts w:ascii="Times New Roman" w:eastAsia="Times New Roman" w:hAnsi="Times New Roman" w:cs="Times New Roman"/>
                <w:b/>
                <w:bCs/>
                <w:kern w:val="0"/>
                <w:sz w:val="24"/>
                <w:szCs w:val="24"/>
                <w14:ligatures w14:val="none"/>
              </w:rPr>
              <w:t xml:space="preserve"> la </w:t>
            </w:r>
            <w:proofErr w:type="spellStart"/>
            <w:r w:rsidRPr="00595A11">
              <w:rPr>
                <w:rFonts w:ascii="Times New Roman" w:eastAsia="Times New Roman" w:hAnsi="Times New Roman" w:cs="Times New Roman"/>
                <w:b/>
                <w:bCs/>
                <w:kern w:val="0"/>
                <w:sz w:val="24"/>
                <w:szCs w:val="24"/>
                <w14:ligatures w14:val="none"/>
              </w:rPr>
              <w:t>cabinetele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medicale</w:t>
            </w:r>
            <w:proofErr w:type="spellEnd"/>
            <w:r w:rsidRPr="00595A11">
              <w:rPr>
                <w:rFonts w:ascii="Times New Roman" w:eastAsia="Times New Roman" w:hAnsi="Times New Roman" w:cs="Times New Roman"/>
                <w:b/>
                <w:bCs/>
                <w:kern w:val="0"/>
                <w:sz w:val="24"/>
                <w:szCs w:val="24"/>
                <w14:ligatures w14:val="none"/>
              </w:rPr>
              <w:t xml:space="preserve"> din </w:t>
            </w:r>
            <w:proofErr w:type="spellStart"/>
            <w:r w:rsidRPr="00595A11">
              <w:rPr>
                <w:rFonts w:ascii="Times New Roman" w:eastAsia="Times New Roman" w:hAnsi="Times New Roman" w:cs="Times New Roman"/>
                <w:b/>
                <w:bCs/>
                <w:kern w:val="0"/>
                <w:sz w:val="24"/>
                <w:szCs w:val="24"/>
                <w14:ligatures w14:val="none"/>
              </w:rPr>
              <w:t>cadrul</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caselor</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teritoriale</w:t>
            </w:r>
            <w:proofErr w:type="spellEnd"/>
            <w:r w:rsidRPr="00595A11">
              <w:rPr>
                <w:rFonts w:ascii="Times New Roman" w:eastAsia="Times New Roman" w:hAnsi="Times New Roman" w:cs="Times New Roman"/>
                <w:b/>
                <w:bCs/>
                <w:kern w:val="0"/>
                <w:sz w:val="24"/>
                <w:szCs w:val="24"/>
                <w14:ligatures w14:val="none"/>
              </w:rPr>
              <w:t xml:space="preserve"> de </w:t>
            </w:r>
            <w:proofErr w:type="spellStart"/>
            <w:r w:rsidRPr="00595A11">
              <w:rPr>
                <w:rFonts w:ascii="Times New Roman" w:eastAsia="Times New Roman" w:hAnsi="Times New Roman" w:cs="Times New Roman"/>
                <w:b/>
                <w:bCs/>
                <w:kern w:val="0"/>
                <w:sz w:val="24"/>
                <w:szCs w:val="24"/>
                <w14:ligatures w14:val="none"/>
              </w:rPr>
              <w:t>pensii</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competente</w:t>
            </w:r>
            <w:proofErr w:type="spellEnd"/>
            <w:r w:rsidRPr="00595A11">
              <w:rPr>
                <w:rFonts w:ascii="Times New Roman" w:eastAsia="Times New Roman" w:hAnsi="Times New Roman" w:cs="Times New Roman"/>
                <w:b/>
                <w:bCs/>
                <w:kern w:val="0"/>
                <w:sz w:val="24"/>
                <w:szCs w:val="24"/>
                <w14:ligatures w14:val="none"/>
              </w:rPr>
              <w:t xml:space="preserve"> din </w:t>
            </w:r>
            <w:proofErr w:type="spellStart"/>
            <w:r w:rsidRPr="00595A11">
              <w:rPr>
                <w:rFonts w:ascii="Times New Roman" w:eastAsia="Times New Roman" w:hAnsi="Times New Roman" w:cs="Times New Roman"/>
                <w:b/>
                <w:bCs/>
                <w:kern w:val="0"/>
                <w:sz w:val="24"/>
                <w:szCs w:val="24"/>
                <w14:ligatures w14:val="none"/>
              </w:rPr>
              <w:t>sistemul</w:t>
            </w:r>
            <w:proofErr w:type="spellEnd"/>
            <w:r w:rsidRPr="00595A11">
              <w:rPr>
                <w:rFonts w:ascii="Times New Roman" w:eastAsia="Times New Roman" w:hAnsi="Times New Roman" w:cs="Times New Roman"/>
                <w:b/>
                <w:bCs/>
                <w:kern w:val="0"/>
                <w:sz w:val="24"/>
                <w:szCs w:val="24"/>
                <w14:ligatures w14:val="none"/>
              </w:rPr>
              <w:t xml:space="preserve"> public, </w:t>
            </w:r>
            <w:proofErr w:type="spellStart"/>
            <w:r w:rsidRPr="00595A11">
              <w:rPr>
                <w:rFonts w:ascii="Times New Roman" w:eastAsia="Times New Roman" w:hAnsi="Times New Roman" w:cs="Times New Roman"/>
                <w:b/>
                <w:bCs/>
                <w:kern w:val="0"/>
                <w:sz w:val="24"/>
                <w:szCs w:val="24"/>
                <w14:ligatures w14:val="none"/>
              </w:rPr>
              <w:t>până</w:t>
            </w:r>
            <w:proofErr w:type="spellEnd"/>
            <w:r w:rsidRPr="00595A11">
              <w:rPr>
                <w:rFonts w:ascii="Times New Roman" w:eastAsia="Times New Roman" w:hAnsi="Times New Roman" w:cs="Times New Roman"/>
                <w:b/>
                <w:bCs/>
                <w:kern w:val="0"/>
                <w:sz w:val="24"/>
                <w:szCs w:val="24"/>
                <w14:ligatures w14:val="none"/>
              </w:rPr>
              <w:t xml:space="preserve"> la </w:t>
            </w:r>
            <w:proofErr w:type="spellStart"/>
            <w:r w:rsidRPr="00595A11">
              <w:rPr>
                <w:rFonts w:ascii="Times New Roman" w:eastAsia="Times New Roman" w:hAnsi="Times New Roman" w:cs="Times New Roman"/>
                <w:b/>
                <w:bCs/>
                <w:kern w:val="0"/>
                <w:sz w:val="24"/>
                <w:szCs w:val="24"/>
                <w14:ligatures w14:val="none"/>
              </w:rPr>
              <w:t>împlinirea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vârstei</w:t>
            </w:r>
            <w:proofErr w:type="spellEnd"/>
            <w:r w:rsidRPr="00595A11">
              <w:rPr>
                <w:rFonts w:ascii="Times New Roman" w:eastAsia="Times New Roman" w:hAnsi="Times New Roman" w:cs="Times New Roman"/>
                <w:b/>
                <w:bCs/>
                <w:kern w:val="0"/>
                <w:sz w:val="24"/>
                <w:szCs w:val="24"/>
                <w14:ligatures w14:val="none"/>
              </w:rPr>
              <w:t xml:space="preserve"> standard de </w:t>
            </w:r>
            <w:proofErr w:type="spellStart"/>
            <w:r w:rsidRPr="00595A11">
              <w:rPr>
                <w:rFonts w:ascii="Times New Roman" w:eastAsia="Times New Roman" w:hAnsi="Times New Roman" w:cs="Times New Roman"/>
                <w:b/>
                <w:bCs/>
                <w:kern w:val="0"/>
                <w:sz w:val="24"/>
                <w:szCs w:val="24"/>
                <w14:ligatures w14:val="none"/>
              </w:rPr>
              <w:t>pensionare</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în</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cadrul</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sistemelor</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neintegrate</w:t>
            </w:r>
            <w:proofErr w:type="spellEnd"/>
            <w:r w:rsidRPr="00595A11">
              <w:rPr>
                <w:rFonts w:ascii="Times New Roman" w:eastAsia="Times New Roman" w:hAnsi="Times New Roman" w:cs="Times New Roman"/>
                <w:b/>
                <w:bCs/>
                <w:kern w:val="0"/>
                <w:sz w:val="24"/>
                <w:szCs w:val="24"/>
                <w14:ligatures w14:val="none"/>
              </w:rPr>
              <w:t xml:space="preserve">, cu </w:t>
            </w:r>
            <w:proofErr w:type="spellStart"/>
            <w:r w:rsidRPr="00595A11">
              <w:rPr>
                <w:rFonts w:ascii="Times New Roman" w:eastAsia="Times New Roman" w:hAnsi="Times New Roman" w:cs="Times New Roman"/>
                <w:b/>
                <w:bCs/>
                <w:kern w:val="0"/>
                <w:sz w:val="24"/>
                <w:szCs w:val="24"/>
                <w14:ligatures w14:val="none"/>
              </w:rPr>
              <w:t>respectarea</w:t>
            </w:r>
            <w:proofErr w:type="spellEnd"/>
            <w:r w:rsidRPr="00595A11">
              <w:rPr>
                <w:rFonts w:ascii="Times New Roman" w:eastAsia="Times New Roman" w:hAnsi="Times New Roman" w:cs="Times New Roman"/>
                <w:b/>
                <w:bCs/>
                <w:kern w:val="0"/>
                <w:sz w:val="24"/>
                <w:szCs w:val="24"/>
                <w14:ligatures w14:val="none"/>
              </w:rPr>
              <w:t xml:space="preserve"> </w:t>
            </w:r>
            <w:proofErr w:type="spellStart"/>
            <w:r w:rsidRPr="00595A11">
              <w:rPr>
                <w:rFonts w:ascii="Times New Roman" w:eastAsia="Times New Roman" w:hAnsi="Times New Roman" w:cs="Times New Roman"/>
                <w:b/>
                <w:bCs/>
                <w:kern w:val="0"/>
                <w:sz w:val="24"/>
                <w:szCs w:val="24"/>
                <w14:ligatures w14:val="none"/>
              </w:rPr>
              <w:t>prevederilor</w:t>
            </w:r>
            <w:proofErr w:type="spellEnd"/>
            <w:r w:rsidRPr="00595A11">
              <w:rPr>
                <w:rFonts w:ascii="Times New Roman" w:eastAsia="Times New Roman" w:hAnsi="Times New Roman" w:cs="Times New Roman"/>
                <w:b/>
                <w:bCs/>
                <w:kern w:val="0"/>
                <w:sz w:val="24"/>
                <w:szCs w:val="24"/>
                <w14:ligatures w14:val="none"/>
              </w:rPr>
              <w:t xml:space="preserve"> </w:t>
            </w:r>
            <w:r w:rsidRPr="00595A11">
              <w:rPr>
                <w:rFonts w:ascii="Times New Roman" w:eastAsia="Times New Roman" w:hAnsi="Times New Roman" w:cs="Times New Roman"/>
                <w:b/>
                <w:bCs/>
                <w:kern w:val="0"/>
                <w:sz w:val="24"/>
                <w:szCs w:val="24"/>
                <w:lang w:bidi="en-US"/>
                <w14:ligatures w14:val="none"/>
              </w:rPr>
              <w:t xml:space="preserve">art. </w:t>
            </w:r>
            <w:r w:rsidRPr="00595A11">
              <w:rPr>
                <w:rFonts w:ascii="Times New Roman" w:eastAsia="Times New Roman" w:hAnsi="Times New Roman" w:cs="Times New Roman"/>
                <w:b/>
                <w:bCs/>
                <w:kern w:val="0"/>
                <w:sz w:val="24"/>
                <w:szCs w:val="24"/>
                <w14:ligatures w14:val="none"/>
              </w:rPr>
              <w:t xml:space="preserve">69 </w:t>
            </w:r>
            <w:proofErr w:type="spellStart"/>
            <w:r w:rsidRPr="00595A11">
              <w:rPr>
                <w:rFonts w:ascii="Times New Roman" w:eastAsia="Times New Roman" w:hAnsi="Times New Roman" w:cs="Times New Roman"/>
                <w:b/>
                <w:bCs/>
                <w:kern w:val="0"/>
                <w:sz w:val="24"/>
                <w:szCs w:val="24"/>
                <w14:ligatures w14:val="none"/>
              </w:rPr>
              <w:t>alin</w:t>
            </w:r>
            <w:proofErr w:type="spellEnd"/>
            <w:r w:rsidRPr="00595A11">
              <w:rPr>
                <w:rFonts w:ascii="Times New Roman" w:eastAsia="Times New Roman" w:hAnsi="Times New Roman" w:cs="Times New Roman"/>
                <w:b/>
                <w:bCs/>
                <w:kern w:val="0"/>
                <w:sz w:val="24"/>
                <w:szCs w:val="24"/>
                <w14:ligatures w14:val="none"/>
              </w:rPr>
              <w:t xml:space="preserve"> (1) </w:t>
            </w:r>
            <w:r w:rsidRPr="00595A11">
              <w:rPr>
                <w:rFonts w:ascii="Times New Roman" w:eastAsia="Times New Roman" w:hAnsi="Times New Roman" w:cs="Times New Roman"/>
                <w:b/>
                <w:bCs/>
                <w:kern w:val="0"/>
                <w:sz w:val="24"/>
                <w:szCs w:val="24"/>
                <w:lang w:bidi="en-US"/>
                <w14:ligatures w14:val="none"/>
              </w:rPr>
              <w:t xml:space="preserve">lit </w:t>
            </w:r>
            <w:r w:rsidRPr="00595A11">
              <w:rPr>
                <w:rFonts w:ascii="Times New Roman" w:eastAsia="Times New Roman" w:hAnsi="Times New Roman" w:cs="Times New Roman"/>
                <w:b/>
                <w:bCs/>
                <w:kern w:val="0"/>
                <w:sz w:val="24"/>
                <w:szCs w:val="24"/>
                <w14:ligatures w14:val="none"/>
              </w:rPr>
              <w:t>c).</w:t>
            </w:r>
          </w:p>
        </w:tc>
        <w:tc>
          <w:tcPr>
            <w:tcW w:w="2206" w:type="dxa"/>
          </w:tcPr>
          <w:p w14:paraId="02B924F9"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17288244" w14:textId="77777777" w:rsidR="005A2604" w:rsidRDefault="005A2604" w:rsidP="005A2604">
            <w:pPr>
              <w:jc w:val="both"/>
              <w:rPr>
                <w:rFonts w:ascii="Times New Roman" w:hAnsi="Times New Roman" w:cs="Times New Roman"/>
                <w:b/>
                <w:bCs/>
                <w:sz w:val="24"/>
                <w:szCs w:val="24"/>
                <w:lang w:val="ro-RO"/>
              </w:rPr>
            </w:pPr>
          </w:p>
        </w:tc>
      </w:tr>
      <w:tr w:rsidR="005A2604" w14:paraId="779BBE92" w14:textId="77777777" w:rsidTr="005D7443">
        <w:tc>
          <w:tcPr>
            <w:tcW w:w="810" w:type="dxa"/>
          </w:tcPr>
          <w:p w14:paraId="6337468D"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8E4518D"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Art. 79 - (1) Pensia de </w:t>
            </w:r>
            <w:proofErr w:type="spellStart"/>
            <w:r w:rsidRPr="00B25707">
              <w:rPr>
                <w:rFonts w:ascii="Times New Roman" w:hAnsi="Times New Roman" w:cs="Times New Roman"/>
                <w:color w:val="000000"/>
                <w:sz w:val="24"/>
                <w:szCs w:val="24"/>
                <w:lang w:val="ro-RO"/>
              </w:rPr>
              <w:t>urmaş</w:t>
            </w:r>
            <w:proofErr w:type="spellEnd"/>
            <w:r w:rsidRPr="00B25707">
              <w:rPr>
                <w:rFonts w:ascii="Times New Roman" w:hAnsi="Times New Roman" w:cs="Times New Roman"/>
                <w:color w:val="000000"/>
                <w:sz w:val="24"/>
                <w:szCs w:val="24"/>
                <w:lang w:val="ro-RO"/>
              </w:rPr>
              <w:t xml:space="preserve"> se </w:t>
            </w:r>
            <w:proofErr w:type="spellStart"/>
            <w:r w:rsidRPr="00B25707">
              <w:rPr>
                <w:rFonts w:ascii="Times New Roman" w:hAnsi="Times New Roman" w:cs="Times New Roman"/>
                <w:color w:val="000000"/>
                <w:sz w:val="24"/>
                <w:szCs w:val="24"/>
                <w:lang w:val="ro-RO"/>
              </w:rPr>
              <w:t>stabileşte</w:t>
            </w:r>
            <w:proofErr w:type="spellEnd"/>
            <w:r w:rsidRPr="00B25707">
              <w:rPr>
                <w:rFonts w:ascii="Times New Roman" w:hAnsi="Times New Roman" w:cs="Times New Roman"/>
                <w:color w:val="000000"/>
                <w:sz w:val="24"/>
                <w:szCs w:val="24"/>
                <w:lang w:val="ro-RO"/>
              </w:rPr>
              <w:t xml:space="preserve"> prin raportare , la pensia pentru limită de vârstă aflată în plată sau la care ar fi avut dreptul, în </w:t>
            </w:r>
            <w:proofErr w:type="spellStart"/>
            <w:r w:rsidRPr="00B25707">
              <w:rPr>
                <w:rFonts w:ascii="Times New Roman" w:hAnsi="Times New Roman" w:cs="Times New Roman"/>
                <w:color w:val="000000"/>
                <w:sz w:val="24"/>
                <w:szCs w:val="24"/>
                <w:lang w:val="ro-RO"/>
              </w:rPr>
              <w:t>condiţiile</w:t>
            </w:r>
            <w:proofErr w:type="spellEnd"/>
            <w:r w:rsidRPr="00B25707">
              <w:rPr>
                <w:rFonts w:ascii="Times New Roman" w:hAnsi="Times New Roman" w:cs="Times New Roman"/>
                <w:color w:val="000000"/>
                <w:sz w:val="24"/>
                <w:szCs w:val="24"/>
                <w:lang w:val="ro-RO"/>
              </w:rPr>
              <w:t xml:space="preserve"> legii, </w:t>
            </w:r>
            <w:proofErr w:type="spellStart"/>
            <w:r w:rsidRPr="00B25707">
              <w:rPr>
                <w:rFonts w:ascii="Times New Roman" w:hAnsi="Times New Roman" w:cs="Times New Roman"/>
                <w:color w:val="000000"/>
                <w:sz w:val="24"/>
                <w:szCs w:val="24"/>
                <w:lang w:val="ro-RO"/>
              </w:rPr>
              <w:t>susţinătorul</w:t>
            </w:r>
            <w:proofErr w:type="spellEnd"/>
            <w:r w:rsidRPr="00B25707">
              <w:rPr>
                <w:rFonts w:ascii="Times New Roman" w:hAnsi="Times New Roman" w:cs="Times New Roman"/>
                <w:color w:val="000000"/>
                <w:sz w:val="24"/>
                <w:szCs w:val="24"/>
                <w:lang w:val="ro-RO"/>
              </w:rPr>
              <w:t xml:space="preserve"> decedat sau la pensia de invaliditate de gradul I aflată în plată sau la care ar fi avut dreptul, în cazul în care decesul </w:t>
            </w:r>
            <w:proofErr w:type="spellStart"/>
            <w:r w:rsidRPr="00B25707">
              <w:rPr>
                <w:rFonts w:ascii="Times New Roman" w:hAnsi="Times New Roman" w:cs="Times New Roman"/>
                <w:color w:val="000000"/>
                <w:sz w:val="24"/>
                <w:szCs w:val="24"/>
                <w:lang w:val="ro-RO"/>
              </w:rPr>
              <w:t>susţinătorului</w:t>
            </w:r>
            <w:proofErr w:type="spellEnd"/>
            <w:r w:rsidRPr="00B25707">
              <w:rPr>
                <w:rFonts w:ascii="Times New Roman" w:hAnsi="Times New Roman" w:cs="Times New Roman"/>
                <w:color w:val="000000"/>
                <w:sz w:val="24"/>
                <w:szCs w:val="24"/>
                <w:lang w:val="ro-RO"/>
              </w:rPr>
              <w:t xml:space="preserve"> a survenit înaintea îndeplinirii </w:t>
            </w:r>
            <w:proofErr w:type="spellStart"/>
            <w:r w:rsidRPr="00B25707">
              <w:rPr>
                <w:rFonts w:ascii="Times New Roman" w:hAnsi="Times New Roman" w:cs="Times New Roman"/>
                <w:color w:val="000000"/>
                <w:sz w:val="24"/>
                <w:szCs w:val="24"/>
                <w:lang w:val="ro-RO"/>
              </w:rPr>
              <w:t>condiţiilor</w:t>
            </w:r>
            <w:proofErr w:type="spellEnd"/>
            <w:r w:rsidRPr="00B25707">
              <w:rPr>
                <w:rFonts w:ascii="Times New Roman" w:hAnsi="Times New Roman" w:cs="Times New Roman"/>
                <w:color w:val="000000"/>
                <w:sz w:val="24"/>
                <w:szCs w:val="24"/>
                <w:lang w:val="ro-RO"/>
              </w:rPr>
              <w:t xml:space="preserve"> pentru </w:t>
            </w:r>
            <w:proofErr w:type="spellStart"/>
            <w:r w:rsidRPr="00B25707">
              <w:rPr>
                <w:rFonts w:ascii="Times New Roman" w:hAnsi="Times New Roman" w:cs="Times New Roman"/>
                <w:color w:val="000000"/>
                <w:sz w:val="24"/>
                <w:szCs w:val="24"/>
                <w:lang w:val="ro-RO"/>
              </w:rPr>
              <w:t>obţinerea</w:t>
            </w:r>
            <w:proofErr w:type="spellEnd"/>
            <w:r w:rsidRPr="00B25707">
              <w:rPr>
                <w:rFonts w:ascii="Times New Roman" w:hAnsi="Times New Roman" w:cs="Times New Roman"/>
                <w:color w:val="000000"/>
                <w:sz w:val="24"/>
                <w:szCs w:val="24"/>
                <w:lang w:val="ro-RO"/>
              </w:rPr>
              <w:t xml:space="preserve"> pensiei pentru limită de vârstă, după caz.</w:t>
            </w:r>
          </w:p>
          <w:p w14:paraId="5A1969DC"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(2) Cuantumul pensiei de </w:t>
            </w:r>
            <w:proofErr w:type="spellStart"/>
            <w:r w:rsidRPr="00B25707">
              <w:rPr>
                <w:rFonts w:ascii="Times New Roman" w:hAnsi="Times New Roman" w:cs="Times New Roman"/>
                <w:color w:val="000000"/>
                <w:sz w:val="24"/>
                <w:szCs w:val="24"/>
                <w:lang w:val="ro-RO"/>
              </w:rPr>
              <w:t>urmaş</w:t>
            </w:r>
            <w:proofErr w:type="spellEnd"/>
            <w:r w:rsidRPr="00B25707">
              <w:rPr>
                <w:rFonts w:ascii="Times New Roman" w:hAnsi="Times New Roman" w:cs="Times New Roman"/>
                <w:color w:val="000000"/>
                <w:sz w:val="24"/>
                <w:szCs w:val="24"/>
                <w:lang w:val="ro-RO"/>
              </w:rPr>
              <w:t xml:space="preserve"> se </w:t>
            </w:r>
            <w:proofErr w:type="spellStart"/>
            <w:r w:rsidRPr="00B25707">
              <w:rPr>
                <w:rFonts w:ascii="Times New Roman" w:hAnsi="Times New Roman" w:cs="Times New Roman"/>
                <w:color w:val="000000"/>
                <w:sz w:val="24"/>
                <w:szCs w:val="24"/>
                <w:lang w:val="ro-RO"/>
              </w:rPr>
              <w:t>stabileşte</w:t>
            </w:r>
            <w:proofErr w:type="spellEnd"/>
            <w:r w:rsidRPr="00B25707">
              <w:rPr>
                <w:rFonts w:ascii="Times New Roman" w:hAnsi="Times New Roman" w:cs="Times New Roman"/>
                <w:color w:val="000000"/>
                <w:sz w:val="24"/>
                <w:szCs w:val="24"/>
                <w:lang w:val="ro-RO"/>
              </w:rPr>
              <w:t xml:space="preserve"> procentual din numărul total de puncte realizat</w:t>
            </w:r>
          </w:p>
          <w:p w14:paraId="1BFEFC62"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de </w:t>
            </w:r>
            <w:proofErr w:type="spellStart"/>
            <w:r w:rsidRPr="00B25707">
              <w:rPr>
                <w:rFonts w:ascii="Times New Roman" w:hAnsi="Times New Roman" w:cs="Times New Roman"/>
                <w:color w:val="000000"/>
                <w:sz w:val="24"/>
                <w:szCs w:val="24"/>
                <w:lang w:val="ro-RO"/>
              </w:rPr>
              <w:t>susţinător</w:t>
            </w:r>
            <w:proofErr w:type="spellEnd"/>
            <w:r w:rsidRPr="00B25707">
              <w:rPr>
                <w:rFonts w:ascii="Times New Roman" w:hAnsi="Times New Roman" w:cs="Times New Roman"/>
                <w:color w:val="000000"/>
                <w:sz w:val="24"/>
                <w:szCs w:val="24"/>
                <w:lang w:val="ro-RO"/>
              </w:rPr>
              <w:t xml:space="preserve"> aferent pensiei prevăzute la alin. (1) în </w:t>
            </w:r>
            <w:proofErr w:type="spellStart"/>
            <w:r w:rsidRPr="00B25707">
              <w:rPr>
                <w:rFonts w:ascii="Times New Roman" w:hAnsi="Times New Roman" w:cs="Times New Roman"/>
                <w:color w:val="000000"/>
                <w:sz w:val="24"/>
                <w:szCs w:val="24"/>
                <w:lang w:val="ro-RO"/>
              </w:rPr>
              <w:t>funcţie</w:t>
            </w:r>
            <w:proofErr w:type="spellEnd"/>
            <w:r w:rsidRPr="00B25707">
              <w:rPr>
                <w:rFonts w:ascii="Times New Roman" w:hAnsi="Times New Roman" w:cs="Times New Roman"/>
                <w:color w:val="000000"/>
                <w:sz w:val="24"/>
                <w:szCs w:val="24"/>
                <w:lang w:val="ro-RO"/>
              </w:rPr>
              <w:t xml:space="preserve"> de numărul </w:t>
            </w:r>
            <w:proofErr w:type="spellStart"/>
            <w:r w:rsidRPr="00B25707">
              <w:rPr>
                <w:rFonts w:ascii="Times New Roman" w:hAnsi="Times New Roman" w:cs="Times New Roman"/>
                <w:color w:val="000000"/>
                <w:sz w:val="24"/>
                <w:szCs w:val="24"/>
                <w:lang w:val="ro-RO"/>
              </w:rPr>
              <w:t>urmaşilor</w:t>
            </w:r>
            <w:proofErr w:type="spellEnd"/>
            <w:r w:rsidRPr="00B25707">
              <w:rPr>
                <w:rFonts w:ascii="Times New Roman" w:hAnsi="Times New Roman" w:cs="Times New Roman"/>
                <w:color w:val="000000"/>
                <w:sz w:val="24"/>
                <w:szCs w:val="24"/>
                <w:lang w:val="ro-RO"/>
              </w:rPr>
              <w:t xml:space="preserve"> </w:t>
            </w:r>
            <w:proofErr w:type="spellStart"/>
            <w:r w:rsidRPr="00B25707">
              <w:rPr>
                <w:rFonts w:ascii="Times New Roman" w:hAnsi="Times New Roman" w:cs="Times New Roman"/>
                <w:color w:val="000000"/>
                <w:sz w:val="24"/>
                <w:szCs w:val="24"/>
                <w:lang w:val="ro-RO"/>
              </w:rPr>
              <w:t>îndreptăţiţi</w:t>
            </w:r>
            <w:proofErr w:type="spellEnd"/>
            <w:r w:rsidRPr="00B25707">
              <w:rPr>
                <w:rFonts w:ascii="Times New Roman" w:hAnsi="Times New Roman" w:cs="Times New Roman"/>
                <w:color w:val="000000"/>
                <w:sz w:val="24"/>
                <w:szCs w:val="24"/>
                <w:lang w:val="ro-RO"/>
              </w:rPr>
              <w:t>,</w:t>
            </w:r>
          </w:p>
          <w:p w14:paraId="2024FED1"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astfel:</w:t>
            </w:r>
          </w:p>
          <w:p w14:paraId="465048C7"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lastRenderedPageBreak/>
              <w:t xml:space="preserve">a) 50% - pentru un singur </w:t>
            </w:r>
            <w:proofErr w:type="spellStart"/>
            <w:r w:rsidRPr="00B25707">
              <w:rPr>
                <w:rFonts w:ascii="Times New Roman" w:hAnsi="Times New Roman" w:cs="Times New Roman"/>
                <w:color w:val="000000"/>
                <w:sz w:val="24"/>
                <w:szCs w:val="24"/>
                <w:lang w:val="ro-RO"/>
              </w:rPr>
              <w:t>urmaş</w:t>
            </w:r>
            <w:proofErr w:type="spellEnd"/>
            <w:r w:rsidRPr="00B25707">
              <w:rPr>
                <w:rFonts w:ascii="Times New Roman" w:hAnsi="Times New Roman" w:cs="Times New Roman"/>
                <w:color w:val="000000"/>
                <w:sz w:val="24"/>
                <w:szCs w:val="24"/>
                <w:lang w:val="ro-RO"/>
              </w:rPr>
              <w:t>;</w:t>
            </w:r>
          </w:p>
          <w:p w14:paraId="1104E49F"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b) 75% -  pentru 2 </w:t>
            </w:r>
            <w:proofErr w:type="spellStart"/>
            <w:r w:rsidRPr="00B25707">
              <w:rPr>
                <w:rFonts w:ascii="Times New Roman" w:hAnsi="Times New Roman" w:cs="Times New Roman"/>
                <w:color w:val="000000"/>
                <w:sz w:val="24"/>
                <w:szCs w:val="24"/>
                <w:lang w:val="ro-RO"/>
              </w:rPr>
              <w:t>urmaşi</w:t>
            </w:r>
            <w:proofErr w:type="spellEnd"/>
            <w:r w:rsidRPr="00B25707">
              <w:rPr>
                <w:rFonts w:ascii="Times New Roman" w:hAnsi="Times New Roman" w:cs="Times New Roman"/>
                <w:color w:val="000000"/>
                <w:sz w:val="24"/>
                <w:szCs w:val="24"/>
                <w:lang w:val="ro-RO"/>
              </w:rPr>
              <w:t>;</w:t>
            </w:r>
          </w:p>
          <w:p w14:paraId="03C35193"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c) 100% - pentru 3 sau mai </w:t>
            </w:r>
            <w:proofErr w:type="spellStart"/>
            <w:r w:rsidRPr="00B25707">
              <w:rPr>
                <w:rFonts w:ascii="Times New Roman" w:hAnsi="Times New Roman" w:cs="Times New Roman"/>
                <w:color w:val="000000"/>
                <w:sz w:val="24"/>
                <w:szCs w:val="24"/>
                <w:lang w:val="ro-RO"/>
              </w:rPr>
              <w:t>mulţi</w:t>
            </w:r>
            <w:proofErr w:type="spellEnd"/>
            <w:r w:rsidRPr="00B25707">
              <w:rPr>
                <w:rFonts w:ascii="Times New Roman" w:hAnsi="Times New Roman" w:cs="Times New Roman"/>
                <w:color w:val="000000"/>
                <w:sz w:val="24"/>
                <w:szCs w:val="24"/>
                <w:lang w:val="ro-RO"/>
              </w:rPr>
              <w:t xml:space="preserve"> </w:t>
            </w:r>
            <w:proofErr w:type="spellStart"/>
            <w:r w:rsidRPr="00B25707">
              <w:rPr>
                <w:rFonts w:ascii="Times New Roman" w:hAnsi="Times New Roman" w:cs="Times New Roman"/>
                <w:color w:val="000000"/>
                <w:sz w:val="24"/>
                <w:szCs w:val="24"/>
                <w:lang w:val="ro-RO"/>
              </w:rPr>
              <w:t>urmaşi</w:t>
            </w:r>
            <w:proofErr w:type="spellEnd"/>
            <w:r w:rsidRPr="00B25707">
              <w:rPr>
                <w:rFonts w:ascii="Times New Roman" w:hAnsi="Times New Roman" w:cs="Times New Roman"/>
                <w:color w:val="000000"/>
                <w:sz w:val="24"/>
                <w:szCs w:val="24"/>
                <w:lang w:val="ro-RO"/>
              </w:rPr>
              <w:t>.</w:t>
            </w:r>
            <w:r w:rsidRPr="00B25707">
              <w:rPr>
                <w:rFonts w:ascii="Times New Roman" w:hAnsi="Times New Roman" w:cs="Times New Roman"/>
                <w:color w:val="000000"/>
                <w:sz w:val="24"/>
                <w:szCs w:val="24"/>
                <w:lang w:val="ro-RO"/>
              </w:rPr>
              <w:cr/>
            </w:r>
          </w:p>
          <w:p w14:paraId="5A9A76EC" w14:textId="771D3583"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(3) Copiii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w:t>
            </w:r>
            <w:proofErr w:type="spellStart"/>
            <w:r w:rsidRPr="00B25707">
              <w:rPr>
                <w:rFonts w:ascii="Times New Roman" w:hAnsi="Times New Roman" w:cs="Times New Roman"/>
                <w:color w:val="000000"/>
                <w:sz w:val="24"/>
                <w:szCs w:val="24"/>
                <w:lang w:val="ro-RO"/>
              </w:rPr>
              <w:t>soţul</w:t>
            </w:r>
            <w:proofErr w:type="spellEnd"/>
            <w:r w:rsidRPr="00B25707">
              <w:rPr>
                <w:rFonts w:ascii="Times New Roman" w:hAnsi="Times New Roman" w:cs="Times New Roman"/>
                <w:color w:val="000000"/>
                <w:sz w:val="24"/>
                <w:szCs w:val="24"/>
                <w:lang w:val="ro-RO"/>
              </w:rPr>
              <w:t xml:space="preserve"> </w:t>
            </w:r>
            <w:proofErr w:type="spellStart"/>
            <w:r w:rsidRPr="00B25707">
              <w:rPr>
                <w:rFonts w:ascii="Times New Roman" w:hAnsi="Times New Roman" w:cs="Times New Roman"/>
                <w:color w:val="000000"/>
                <w:sz w:val="24"/>
                <w:szCs w:val="24"/>
                <w:lang w:val="ro-RO"/>
              </w:rPr>
              <w:t>supravieţuitor</w:t>
            </w:r>
            <w:proofErr w:type="spellEnd"/>
            <w:r w:rsidRPr="00B25707">
              <w:rPr>
                <w:rFonts w:ascii="Times New Roman" w:hAnsi="Times New Roman" w:cs="Times New Roman"/>
                <w:color w:val="000000"/>
                <w:sz w:val="24"/>
                <w:szCs w:val="24"/>
                <w:lang w:val="ro-RO"/>
              </w:rPr>
              <w:t xml:space="preserve"> care au dreptul la o pensie proprie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îndeplinesc </w:t>
            </w:r>
            <w:proofErr w:type="spellStart"/>
            <w:r w:rsidRPr="00B25707">
              <w:rPr>
                <w:rFonts w:ascii="Times New Roman" w:hAnsi="Times New Roman" w:cs="Times New Roman"/>
                <w:color w:val="000000"/>
                <w:sz w:val="24"/>
                <w:szCs w:val="24"/>
                <w:lang w:val="ro-RO"/>
              </w:rPr>
              <w:t>condiţiile</w:t>
            </w:r>
            <w:proofErr w:type="spellEnd"/>
            <w:r w:rsidRPr="00B25707">
              <w:rPr>
                <w:rFonts w:ascii="Times New Roman" w:hAnsi="Times New Roman" w:cs="Times New Roman"/>
                <w:color w:val="000000"/>
                <w:sz w:val="24"/>
                <w:szCs w:val="24"/>
                <w:lang w:val="ro-RO"/>
              </w:rPr>
              <w:t xml:space="preserve"> prevăzute de lege pentru </w:t>
            </w:r>
            <w:proofErr w:type="spellStart"/>
            <w:r w:rsidRPr="00B25707">
              <w:rPr>
                <w:rFonts w:ascii="Times New Roman" w:hAnsi="Times New Roman" w:cs="Times New Roman"/>
                <w:color w:val="000000"/>
                <w:sz w:val="24"/>
                <w:szCs w:val="24"/>
                <w:lang w:val="ro-RO"/>
              </w:rPr>
              <w:t>obţinerea</w:t>
            </w:r>
            <w:proofErr w:type="spellEnd"/>
            <w:r w:rsidRPr="00B25707">
              <w:rPr>
                <w:rFonts w:ascii="Times New Roman" w:hAnsi="Times New Roman" w:cs="Times New Roman"/>
                <w:color w:val="000000"/>
                <w:sz w:val="24"/>
                <w:szCs w:val="24"/>
                <w:lang w:val="ro-RO"/>
              </w:rPr>
              <w:t xml:space="preserve"> pensiei de </w:t>
            </w:r>
            <w:proofErr w:type="spellStart"/>
            <w:r w:rsidRPr="00B25707">
              <w:rPr>
                <w:rFonts w:ascii="Times New Roman" w:hAnsi="Times New Roman" w:cs="Times New Roman"/>
                <w:color w:val="000000"/>
                <w:sz w:val="24"/>
                <w:szCs w:val="24"/>
                <w:lang w:val="ro-RO"/>
              </w:rPr>
              <w:t>urmaş</w:t>
            </w:r>
            <w:proofErr w:type="spellEnd"/>
            <w:r w:rsidRPr="00B25707">
              <w:rPr>
                <w:rFonts w:ascii="Times New Roman" w:hAnsi="Times New Roman" w:cs="Times New Roman"/>
                <w:color w:val="000000"/>
                <w:sz w:val="24"/>
                <w:szCs w:val="24"/>
                <w:lang w:val="ro-RO"/>
              </w:rPr>
              <w:t xml:space="preserve"> după </w:t>
            </w:r>
            <w:proofErr w:type="spellStart"/>
            <w:r w:rsidRPr="00B25707">
              <w:rPr>
                <w:rFonts w:ascii="Times New Roman" w:hAnsi="Times New Roman" w:cs="Times New Roman"/>
                <w:color w:val="000000"/>
                <w:sz w:val="24"/>
                <w:szCs w:val="24"/>
                <w:lang w:val="ro-RO"/>
              </w:rPr>
              <w:t>suţinătorul</w:t>
            </w:r>
            <w:proofErr w:type="spellEnd"/>
            <w:r w:rsidRPr="00B25707">
              <w:rPr>
                <w:rFonts w:ascii="Times New Roman" w:hAnsi="Times New Roman" w:cs="Times New Roman"/>
                <w:color w:val="000000"/>
                <w:sz w:val="24"/>
                <w:szCs w:val="24"/>
                <w:lang w:val="ro-RO"/>
              </w:rPr>
              <w:t xml:space="preserve"> decedat, pot opta pentru cea mai avantajoasă pensie.</w:t>
            </w:r>
          </w:p>
        </w:tc>
        <w:tc>
          <w:tcPr>
            <w:tcW w:w="6044" w:type="dxa"/>
          </w:tcPr>
          <w:p w14:paraId="774042F5"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lastRenderedPageBreak/>
              <w:t>După art. 79 se introduce un nou alineat, alin. (79</w:t>
            </w:r>
            <w:r w:rsidRPr="00595A11">
              <w:rPr>
                <w:rFonts w:ascii="Times New Roman" w:eastAsia="Times New Roman" w:hAnsi="Times New Roman" w:cs="Times New Roman"/>
                <w:b/>
                <w:color w:val="000000"/>
                <w:kern w:val="0"/>
                <w:sz w:val="24"/>
                <w:szCs w:val="24"/>
                <w:vertAlign w:val="superscript"/>
                <w:lang w:val="ro-RO"/>
                <w14:ligatures w14:val="none"/>
              </w:rPr>
              <w:t>1</w:t>
            </w:r>
            <w:r w:rsidRPr="00595A11">
              <w:rPr>
                <w:rFonts w:ascii="Times New Roman" w:eastAsia="Times New Roman" w:hAnsi="Times New Roman" w:cs="Times New Roman"/>
                <w:b/>
                <w:color w:val="000000"/>
                <w:kern w:val="0"/>
                <w:sz w:val="24"/>
                <w:szCs w:val="24"/>
                <w:lang w:val="ro-RO"/>
                <w14:ligatures w14:val="none"/>
              </w:rPr>
              <w:t>), cu următorul cuprins:</w:t>
            </w:r>
          </w:p>
          <w:p w14:paraId="7755B9BF"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2EC3C142" w14:textId="77777777" w:rsidR="005A2604" w:rsidRPr="00595A11" w:rsidRDefault="005A2604" w:rsidP="005A2604">
            <w:pPr>
              <w:contextualSpacing/>
              <w:jc w:val="both"/>
              <w:rPr>
                <w:rFonts w:ascii="Times New Roman" w:eastAsia="Times New Roman" w:hAnsi="Times New Roman" w:cs="Times New Roman"/>
                <w:color w:val="000000"/>
                <w:kern w:val="0"/>
                <w:sz w:val="24"/>
                <w:szCs w:val="24"/>
                <w:lang w:val="ro-RO"/>
                <w14:ligatures w14:val="none"/>
              </w:rPr>
            </w:pPr>
          </w:p>
          <w:p w14:paraId="26D9D7F8"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Pensia de urmaș pentru soțul supraviețuitor prevăzut la art. 79 alin. (1)  se calculează prin aplicarea procentului de 25% asupra cuantumului pensiei susținătorului decedat, aflat în plată sau cuvenit la data decesului, actualizat la data solicitării, după caz.</w:t>
            </w:r>
          </w:p>
          <w:p w14:paraId="0E3F1A84"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72D1248E" w14:textId="77777777" w:rsidR="005A2604" w:rsidRDefault="005A2604" w:rsidP="005A2604">
            <w:pPr>
              <w:jc w:val="both"/>
              <w:rPr>
                <w:rFonts w:ascii="Times New Roman" w:hAnsi="Times New Roman" w:cs="Times New Roman"/>
                <w:b/>
                <w:bCs/>
                <w:sz w:val="24"/>
                <w:szCs w:val="24"/>
                <w:lang w:val="ro-RO"/>
              </w:rPr>
            </w:pPr>
          </w:p>
        </w:tc>
        <w:tc>
          <w:tcPr>
            <w:tcW w:w="2206" w:type="dxa"/>
          </w:tcPr>
          <w:p w14:paraId="13CC1430"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0A633D5E" w14:textId="77777777" w:rsidR="005A2604" w:rsidRDefault="005A2604" w:rsidP="005A2604">
            <w:pPr>
              <w:jc w:val="both"/>
              <w:rPr>
                <w:rFonts w:ascii="Times New Roman" w:hAnsi="Times New Roman" w:cs="Times New Roman"/>
                <w:color w:val="000000"/>
                <w:sz w:val="24"/>
                <w:szCs w:val="24"/>
                <w:lang w:val="ro-RO"/>
              </w:rPr>
            </w:pPr>
          </w:p>
          <w:p w14:paraId="5C56598C" w14:textId="77B62DAB" w:rsidR="005A2604"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Soțul supraviețuitor are dreptul să cumuleze cu pensia proprie un procent de 25% din pensia susținătorului Ajutorul va ușura viața soțului supraviețuitor, va fi </w:t>
            </w:r>
            <w:r w:rsidRPr="00B25707">
              <w:rPr>
                <w:rFonts w:ascii="Times New Roman" w:hAnsi="Times New Roman" w:cs="Times New Roman"/>
                <w:color w:val="000000"/>
                <w:sz w:val="24"/>
                <w:szCs w:val="24"/>
                <w:lang w:val="ro-RO"/>
              </w:rPr>
              <w:lastRenderedPageBreak/>
              <w:t>un ajutor în viața de zi cu zi.</w:t>
            </w:r>
          </w:p>
          <w:p w14:paraId="5C746035" w14:textId="77777777" w:rsidR="005A2604" w:rsidRDefault="005A2604" w:rsidP="005A2604">
            <w:pPr>
              <w:jc w:val="both"/>
              <w:rPr>
                <w:rFonts w:ascii="Times New Roman" w:hAnsi="Times New Roman" w:cs="Times New Roman"/>
                <w:b/>
                <w:bCs/>
                <w:sz w:val="24"/>
                <w:szCs w:val="24"/>
                <w:lang w:val="ro-RO"/>
              </w:rPr>
            </w:pPr>
          </w:p>
        </w:tc>
      </w:tr>
      <w:tr w:rsidR="005A2604" w14:paraId="24A206CB" w14:textId="77777777" w:rsidTr="005D7443">
        <w:tc>
          <w:tcPr>
            <w:tcW w:w="810" w:type="dxa"/>
          </w:tcPr>
          <w:p w14:paraId="5CFA0257"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82D9BAF"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79 - </w:t>
            </w:r>
          </w:p>
          <w:p w14:paraId="48BA6C1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2D11D7F"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stabileşte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proofErr w:type="gramStart"/>
            <w:r w:rsidRPr="00E131EE">
              <w:rPr>
                <w:rFonts w:ascii="Times New Roman" w:eastAsia="Times New Roman" w:hAnsi="Times New Roman" w:cs="Times New Roman"/>
                <w:sz w:val="24"/>
                <w:szCs w:val="24"/>
              </w:rPr>
              <w:t>raportare</w:t>
            </w:r>
            <w:proofErr w:type="spellEnd"/>
            <w:r w:rsidRPr="00E131EE">
              <w:rPr>
                <w:rFonts w:ascii="Times New Roman" w:eastAsia="Times New Roman" w:hAnsi="Times New Roman" w:cs="Times New Roman"/>
                <w:sz w:val="24"/>
                <w:szCs w:val="24"/>
              </w:rPr>
              <w:t xml:space="preserve"> ,</w:t>
            </w:r>
            <w:proofErr w:type="gram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la care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avut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susţinătorul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decedat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invaliditate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gradul</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aflată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la care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avut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decesul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susţinătorului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survenit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înaintea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îndeplinirii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
          <w:p w14:paraId="1B657000" w14:textId="77777777" w:rsidR="005A2604" w:rsidRPr="00E131EE" w:rsidRDefault="005A2604" w:rsidP="005A2604">
            <w:pPr>
              <w:widowControl w:val="0"/>
              <w:jc w:val="both"/>
              <w:rPr>
                <w:rFonts w:ascii="Times New Roman" w:eastAsia="Times New Roman" w:hAnsi="Times New Roman" w:cs="Times New Roman"/>
                <w:sz w:val="24"/>
                <w:szCs w:val="24"/>
              </w:rPr>
            </w:pPr>
          </w:p>
          <w:p w14:paraId="1D8661D4"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Cuantumul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stabileşte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procentual</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susţinător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aferent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urmaşilor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îndreptăţiţi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w:t>
            </w:r>
          </w:p>
          <w:p w14:paraId="4763D3D6"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50% -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singur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 xml:space="preserve">; </w:t>
            </w:r>
          </w:p>
          <w:p w14:paraId="5BC2A011"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75% '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2 </w:t>
            </w:r>
            <w:proofErr w:type="spellStart"/>
            <w:r w:rsidRPr="00E131EE">
              <w:rPr>
                <w:rFonts w:ascii="Times New Roman" w:eastAsia="Times New Roman" w:hAnsi="Times New Roman" w:cs="Times New Roman"/>
                <w:sz w:val="24"/>
                <w:szCs w:val="24"/>
              </w:rPr>
              <w:t>urmaşi</w:t>
            </w:r>
            <w:proofErr w:type="spellEnd"/>
            <w:r w:rsidRPr="00E131EE">
              <w:rPr>
                <w:rFonts w:ascii="Times New Roman" w:eastAsia="Times New Roman" w:hAnsi="Times New Roman" w:cs="Times New Roman"/>
                <w:sz w:val="24"/>
                <w:szCs w:val="24"/>
              </w:rPr>
              <w:t xml:space="preserve">; </w:t>
            </w:r>
          </w:p>
          <w:p w14:paraId="54839885"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100% -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urmaşi</w:t>
            </w:r>
            <w:proofErr w:type="spellEnd"/>
            <w:r w:rsidRPr="00E131EE">
              <w:rPr>
                <w:rFonts w:ascii="Times New Roman" w:eastAsia="Times New Roman" w:hAnsi="Times New Roman" w:cs="Times New Roman"/>
                <w:sz w:val="24"/>
                <w:szCs w:val="24"/>
              </w:rPr>
              <w:t xml:space="preserve">. </w:t>
            </w:r>
          </w:p>
          <w:p w14:paraId="577F192E" w14:textId="77777777" w:rsidR="005A2604" w:rsidRPr="00E131EE" w:rsidRDefault="005A2604" w:rsidP="005A2604">
            <w:pPr>
              <w:widowControl w:val="0"/>
              <w:jc w:val="both"/>
              <w:rPr>
                <w:rFonts w:ascii="Times New Roman" w:eastAsia="Times New Roman" w:hAnsi="Times New Roman" w:cs="Times New Roman"/>
                <w:sz w:val="24"/>
                <w:szCs w:val="24"/>
              </w:rPr>
            </w:pPr>
          </w:p>
          <w:p w14:paraId="7E389A85" w14:textId="41F5E502" w:rsidR="005A2604" w:rsidRPr="00B25707" w:rsidRDefault="005A2604" w:rsidP="005A2604">
            <w:pPr>
              <w:jc w:val="both"/>
              <w:rPr>
                <w:rFonts w:ascii="Times New Roman" w:hAnsi="Times New Roman" w:cs="Times New Roman"/>
                <w:color w:val="000000"/>
                <w:sz w:val="24"/>
                <w:szCs w:val="24"/>
                <w:lang w:val="ro-RO"/>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Copiii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soţul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supravieţuitor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la o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proprie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suţinătorul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decedat</w:t>
            </w:r>
            <w:proofErr w:type="spellEnd"/>
            <w:r w:rsidRPr="00E131EE">
              <w:rPr>
                <w:rFonts w:ascii="Times New Roman" w:eastAsia="Times New Roman" w:hAnsi="Times New Roman" w:cs="Times New Roman"/>
                <w:sz w:val="24"/>
                <w:szCs w:val="24"/>
              </w:rPr>
              <w:t xml:space="preserve">, pot </w:t>
            </w:r>
            <w:proofErr w:type="spellStart"/>
            <w:r w:rsidRPr="00E131EE">
              <w:rPr>
                <w:rFonts w:ascii="Times New Roman" w:eastAsia="Times New Roman" w:hAnsi="Times New Roman" w:cs="Times New Roman"/>
                <w:sz w:val="24"/>
                <w:szCs w:val="24"/>
              </w:rPr>
              <w:t>opta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avantajoasă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w:t>
            </w:r>
          </w:p>
        </w:tc>
        <w:tc>
          <w:tcPr>
            <w:tcW w:w="6044" w:type="dxa"/>
          </w:tcPr>
          <w:p w14:paraId="5B269107"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79,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(4), se introduce un </w:t>
            </w:r>
            <w:proofErr w:type="spellStart"/>
            <w:r w:rsidRPr="00E131EE">
              <w:rPr>
                <w:rFonts w:ascii="Times New Roman" w:eastAsia="Times New Roman" w:hAnsi="Times New Roman" w:cs="Times New Roman"/>
                <w:b/>
                <w:sz w:val="24"/>
                <w:szCs w:val="24"/>
              </w:rPr>
              <w:t>nou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4) </w:t>
            </w:r>
            <w:proofErr w:type="spellStart"/>
            <w:r w:rsidRPr="00E131EE">
              <w:rPr>
                <w:rFonts w:ascii="Times New Roman" w:eastAsia="Times New Roman" w:hAnsi="Times New Roman" w:cs="Times New Roman"/>
                <w:b/>
                <w:sz w:val="24"/>
                <w:szCs w:val="24"/>
              </w:rPr>
              <w:t>si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719696E7"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9280232"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Nemodificat</w:t>
            </w:r>
            <w:proofErr w:type="spellEnd"/>
          </w:p>
          <w:p w14:paraId="4EE90FC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E0E45EA" w14:textId="77777777" w:rsidR="005A2604" w:rsidRPr="00E131EE" w:rsidRDefault="005A2604" w:rsidP="005A2604">
            <w:pPr>
              <w:widowControl w:val="0"/>
              <w:jc w:val="both"/>
              <w:rPr>
                <w:rFonts w:ascii="Times New Roman" w:eastAsia="Times New Roman" w:hAnsi="Times New Roman" w:cs="Times New Roman"/>
                <w:b/>
                <w:sz w:val="24"/>
                <w:szCs w:val="24"/>
              </w:rPr>
            </w:pPr>
          </w:p>
          <w:p w14:paraId="649D03F0"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6ACF789" w14:textId="77777777" w:rsidR="005A2604" w:rsidRPr="00E131EE" w:rsidRDefault="005A2604" w:rsidP="005A2604">
            <w:pPr>
              <w:widowControl w:val="0"/>
              <w:jc w:val="both"/>
              <w:rPr>
                <w:rFonts w:ascii="Times New Roman" w:eastAsia="Times New Roman" w:hAnsi="Times New Roman" w:cs="Times New Roman"/>
                <w:b/>
                <w:sz w:val="24"/>
                <w:szCs w:val="24"/>
              </w:rPr>
            </w:pPr>
          </w:p>
          <w:p w14:paraId="64A12B7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160C84D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94FF59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0B8D1CB0"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Nemodificat</w:t>
            </w:r>
            <w:proofErr w:type="spellEnd"/>
          </w:p>
          <w:p w14:paraId="3F925165" w14:textId="77777777" w:rsidR="005A2604" w:rsidRPr="00E131EE" w:rsidRDefault="005A2604" w:rsidP="005A2604">
            <w:pPr>
              <w:widowControl w:val="0"/>
              <w:jc w:val="both"/>
              <w:rPr>
                <w:rFonts w:ascii="Times New Roman" w:eastAsia="Times New Roman" w:hAnsi="Times New Roman" w:cs="Times New Roman"/>
                <w:b/>
                <w:sz w:val="24"/>
                <w:szCs w:val="24"/>
              </w:rPr>
            </w:pPr>
          </w:p>
          <w:p w14:paraId="6B497824"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C92DED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97C7969"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74A82BE"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0868571" w14:textId="77777777" w:rsidR="005A2604" w:rsidRPr="00E131EE" w:rsidRDefault="005A2604" w:rsidP="005A2604">
            <w:pPr>
              <w:widowControl w:val="0"/>
              <w:jc w:val="both"/>
              <w:rPr>
                <w:rFonts w:ascii="Times New Roman" w:eastAsia="Times New Roman" w:hAnsi="Times New Roman" w:cs="Times New Roman"/>
                <w:b/>
                <w:sz w:val="24"/>
                <w:szCs w:val="24"/>
              </w:rPr>
            </w:pPr>
          </w:p>
          <w:p w14:paraId="73BA38C2"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A205C4B"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(3) </w:t>
            </w:r>
            <w:proofErr w:type="spellStart"/>
            <w:r w:rsidRPr="00E131EE">
              <w:rPr>
                <w:rFonts w:ascii="Times New Roman" w:eastAsia="Times New Roman" w:hAnsi="Times New Roman" w:cs="Times New Roman"/>
                <w:b/>
                <w:sz w:val="24"/>
                <w:szCs w:val="24"/>
              </w:rPr>
              <w:t>Nemodificat</w:t>
            </w:r>
            <w:proofErr w:type="spellEnd"/>
          </w:p>
          <w:p w14:paraId="56817FCA" w14:textId="77777777" w:rsidR="005A2604" w:rsidRPr="00E131EE" w:rsidRDefault="005A2604" w:rsidP="005A2604">
            <w:pPr>
              <w:widowControl w:val="0"/>
              <w:jc w:val="both"/>
              <w:rPr>
                <w:rFonts w:ascii="Times New Roman" w:eastAsia="Times New Roman" w:hAnsi="Times New Roman" w:cs="Times New Roman"/>
                <w:b/>
                <w:sz w:val="24"/>
                <w:szCs w:val="24"/>
              </w:rPr>
            </w:pPr>
          </w:p>
          <w:p w14:paraId="41103A5B" w14:textId="77777777" w:rsidR="005A2604" w:rsidRPr="00E131EE" w:rsidRDefault="005A2604" w:rsidP="005A2604">
            <w:pPr>
              <w:widowControl w:val="0"/>
              <w:jc w:val="both"/>
              <w:rPr>
                <w:rFonts w:ascii="Times New Roman" w:eastAsia="Times New Roman" w:hAnsi="Times New Roman" w:cs="Times New Roman"/>
                <w:b/>
                <w:sz w:val="24"/>
                <w:szCs w:val="24"/>
              </w:rPr>
            </w:pPr>
          </w:p>
          <w:p w14:paraId="269B83F6" w14:textId="77777777" w:rsidR="005A2604" w:rsidRPr="00E131EE" w:rsidRDefault="005A2604" w:rsidP="005A2604">
            <w:pPr>
              <w:widowControl w:val="0"/>
              <w:jc w:val="both"/>
              <w:rPr>
                <w:rFonts w:ascii="Times New Roman" w:eastAsia="Times New Roman" w:hAnsi="Times New Roman" w:cs="Times New Roman"/>
                <w:b/>
                <w:sz w:val="24"/>
                <w:szCs w:val="24"/>
              </w:rPr>
            </w:pPr>
          </w:p>
          <w:p w14:paraId="3722321C" w14:textId="77777777" w:rsidR="005A2604" w:rsidRPr="00E131EE" w:rsidRDefault="005A2604" w:rsidP="005A2604">
            <w:pPr>
              <w:widowControl w:val="0"/>
              <w:jc w:val="both"/>
              <w:rPr>
                <w:rFonts w:ascii="Times New Roman" w:eastAsia="Times New Roman" w:hAnsi="Times New Roman" w:cs="Times New Roman"/>
                <w:b/>
                <w:sz w:val="24"/>
                <w:szCs w:val="24"/>
              </w:rPr>
            </w:pPr>
          </w:p>
          <w:p w14:paraId="5C8CD521" w14:textId="35E9296D"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E131EE">
              <w:rPr>
                <w:rFonts w:ascii="Times New Roman" w:eastAsia="Times New Roman" w:hAnsi="Times New Roman" w:cs="Times New Roman"/>
                <w:b/>
                <w:sz w:val="24"/>
                <w:szCs w:val="24"/>
              </w:rPr>
              <w:t xml:space="preserve">(4) </w:t>
            </w:r>
            <w:proofErr w:type="spellStart"/>
            <w:r w:rsidRPr="00E131EE">
              <w:rPr>
                <w:rFonts w:ascii="Times New Roman" w:eastAsia="Times New Roman" w:hAnsi="Times New Roman" w:cs="Times New Roman"/>
                <w:b/>
                <w:sz w:val="24"/>
                <w:szCs w:val="24"/>
              </w:rPr>
              <w:t>Copiii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soţul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supravieţuitor</w:t>
            </w:r>
            <w:proofErr w:type="spellEnd"/>
            <w:r w:rsidRPr="00E131EE">
              <w:rPr>
                <w:rFonts w:ascii="Times New Roman" w:eastAsia="Times New Roman" w:hAnsi="Times New Roman" w:cs="Times New Roman"/>
                <w:b/>
                <w:sz w:val="24"/>
                <w:szCs w:val="24"/>
              </w:rPr>
              <w:t xml:space="preserve"> pot </w:t>
            </w:r>
            <w:proofErr w:type="spellStart"/>
            <w:r w:rsidRPr="00E131EE">
              <w:rPr>
                <w:rFonts w:ascii="Times New Roman" w:eastAsia="Times New Roman" w:hAnsi="Times New Roman" w:cs="Times New Roman"/>
                <w:b/>
                <w:sz w:val="24"/>
                <w:szCs w:val="24"/>
              </w:rPr>
              <w:t>cumula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proprie</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urmaş</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susținătorul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decedat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dacă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cuantumul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proprii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este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mic </w:t>
            </w:r>
            <w:proofErr w:type="spellStart"/>
            <w:r w:rsidRPr="00E131EE">
              <w:rPr>
                <w:rFonts w:ascii="Times New Roman" w:eastAsia="Times New Roman" w:hAnsi="Times New Roman" w:cs="Times New Roman"/>
                <w:b/>
                <w:sz w:val="24"/>
                <w:szCs w:val="24"/>
              </w:rPr>
              <w:t>decât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salariul</w:t>
            </w:r>
            <w:proofErr w:type="spellEnd"/>
            <w:r w:rsidRPr="00E131EE">
              <w:rPr>
                <w:rFonts w:ascii="Times New Roman" w:eastAsia="Times New Roman" w:hAnsi="Times New Roman" w:cs="Times New Roman"/>
                <w:b/>
                <w:sz w:val="24"/>
                <w:szCs w:val="24"/>
              </w:rPr>
              <w:t xml:space="preserve"> minim brut pe </w:t>
            </w:r>
            <w:proofErr w:type="spellStart"/>
            <w:r w:rsidRPr="00E131EE">
              <w:rPr>
                <w:rFonts w:ascii="Times New Roman" w:eastAsia="Times New Roman" w:hAnsi="Times New Roman" w:cs="Times New Roman"/>
                <w:b/>
                <w:sz w:val="24"/>
                <w:szCs w:val="24"/>
              </w:rPr>
              <w:t>țară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garantat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plată</w:t>
            </w:r>
            <w:proofErr w:type="spellEnd"/>
            <w:r w:rsidRPr="00E131EE">
              <w:rPr>
                <w:rFonts w:ascii="Times New Roman" w:eastAsia="Times New Roman" w:hAnsi="Times New Roman" w:cs="Times New Roman"/>
                <w:b/>
                <w:sz w:val="24"/>
                <w:szCs w:val="24"/>
              </w:rPr>
              <w:t>.</w:t>
            </w:r>
          </w:p>
        </w:tc>
        <w:tc>
          <w:tcPr>
            <w:tcW w:w="2206" w:type="dxa"/>
          </w:tcPr>
          <w:p w14:paraId="17463A4F" w14:textId="77777777" w:rsidR="005A2604" w:rsidRDefault="005A2604" w:rsidP="005A2604">
            <w:pPr>
              <w:ind w:firstLine="425"/>
              <w:jc w:val="both"/>
              <w:rPr>
                <w:rFonts w:ascii="Times New Roman" w:eastAsia="Times New Roman" w:hAnsi="Times New Roman" w:cs="Times New Roman"/>
                <w:color w:val="0F0F0F"/>
                <w:sz w:val="24"/>
                <w:szCs w:val="24"/>
              </w:rPr>
            </w:pPr>
          </w:p>
          <w:p w14:paraId="00ADCB23" w14:textId="15DCC42E" w:rsidR="005A2604" w:rsidRDefault="005A2604" w:rsidP="005A2604">
            <w:pPr>
              <w:ind w:firstLine="425"/>
              <w:jc w:val="both"/>
              <w:rPr>
                <w:rFonts w:ascii="Times New Roman" w:eastAsia="Times New Roman" w:hAnsi="Times New Roman" w:cs="Times New Roman"/>
                <w:color w:val="0F0F0F"/>
                <w:sz w:val="24"/>
                <w:szCs w:val="24"/>
              </w:rPr>
            </w:pPr>
            <w:proofErr w:type="spellStart"/>
            <w:r>
              <w:rPr>
                <w:rFonts w:ascii="Times New Roman" w:eastAsia="Times New Roman" w:hAnsi="Times New Roman" w:cs="Times New Roman"/>
                <w:color w:val="0F0F0F"/>
                <w:sz w:val="24"/>
                <w:szCs w:val="24"/>
              </w:rPr>
              <w:t>Grup</w:t>
            </w:r>
            <w:proofErr w:type="spellEnd"/>
            <w:r>
              <w:rPr>
                <w:rFonts w:ascii="Times New Roman" w:eastAsia="Times New Roman" w:hAnsi="Times New Roman" w:cs="Times New Roman"/>
                <w:color w:val="0F0F0F"/>
                <w:sz w:val="24"/>
                <w:szCs w:val="24"/>
              </w:rPr>
              <w:t xml:space="preserve"> USR</w:t>
            </w:r>
          </w:p>
          <w:p w14:paraId="1DE85CD0" w14:textId="7C37B87F"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Dreptul</w:t>
            </w:r>
            <w:proofErr w:type="spellEnd"/>
            <w:r w:rsidRPr="00E131EE">
              <w:rPr>
                <w:rFonts w:ascii="Times New Roman" w:eastAsia="Times New Roman" w:hAnsi="Times New Roman" w:cs="Times New Roman"/>
                <w:color w:val="0F0F0F"/>
                <w:sz w:val="24"/>
                <w:szCs w:val="24"/>
              </w:rPr>
              <w:t xml:space="preserve"> la o </w:t>
            </w:r>
            <w:proofErr w:type="spellStart"/>
            <w:r w:rsidRPr="00E131EE">
              <w:rPr>
                <w:rFonts w:ascii="Times New Roman" w:eastAsia="Times New Roman" w:hAnsi="Times New Roman" w:cs="Times New Roman"/>
                <w:color w:val="0F0F0F"/>
                <w:sz w:val="24"/>
                <w:szCs w:val="24"/>
              </w:rPr>
              <w:t>pensie</w:t>
            </w:r>
            <w:proofErr w:type="spellEnd"/>
            <w:r w:rsidRPr="00E131EE">
              <w:rPr>
                <w:rFonts w:ascii="Times New Roman" w:eastAsia="Times New Roman" w:hAnsi="Times New Roman" w:cs="Times New Roman"/>
                <w:color w:val="0F0F0F"/>
                <w:sz w:val="24"/>
                <w:szCs w:val="24"/>
              </w:rPr>
              <w:t xml:space="preserve"> de la </w:t>
            </w:r>
            <w:proofErr w:type="spellStart"/>
            <w:r w:rsidRPr="00E131EE">
              <w:rPr>
                <w:rFonts w:ascii="Times New Roman" w:eastAsia="Times New Roman" w:hAnsi="Times New Roman" w:cs="Times New Roman"/>
                <w:color w:val="0F0F0F"/>
                <w:sz w:val="24"/>
                <w:szCs w:val="24"/>
              </w:rPr>
              <w:t>sistemul</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asigurări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sociale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este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esență</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recompensă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contribuțiile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aduse</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individ</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timpul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carierei</w:t>
            </w:r>
            <w:proofErr w:type="spellEnd"/>
            <w:r w:rsidRPr="00E131EE">
              <w:rPr>
                <w:rFonts w:ascii="Times New Roman" w:eastAsia="Times New Roman" w:hAnsi="Times New Roman" w:cs="Times New Roman"/>
                <w:color w:val="0F0F0F"/>
                <w:sz w:val="24"/>
                <w:szCs w:val="24"/>
              </w:rPr>
              <w:t xml:space="preserve"> sale. </w:t>
            </w:r>
            <w:proofErr w:type="spellStart"/>
            <w:r w:rsidRPr="00E131EE">
              <w:rPr>
                <w:rFonts w:ascii="Times New Roman" w:eastAsia="Times New Roman" w:hAnsi="Times New Roman" w:cs="Times New Roman"/>
                <w:color w:val="0F0F0F"/>
                <w:sz w:val="24"/>
                <w:szCs w:val="24"/>
              </w:rPr>
              <w:t>Acest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drept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trebui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fie </w:t>
            </w:r>
            <w:proofErr w:type="spellStart"/>
            <w:r w:rsidRPr="00E131EE">
              <w:rPr>
                <w:rFonts w:ascii="Times New Roman" w:eastAsia="Times New Roman" w:hAnsi="Times New Roman" w:cs="Times New Roman"/>
                <w:color w:val="0F0F0F"/>
                <w:sz w:val="24"/>
                <w:szCs w:val="24"/>
              </w:rPr>
              <w:t>transferabil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către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urmașii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reflecta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investiția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sistem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gramStart"/>
            <w:r w:rsidRPr="00E131EE">
              <w:rPr>
                <w:rFonts w:ascii="Times New Roman" w:eastAsia="Times New Roman" w:hAnsi="Times New Roman" w:cs="Times New Roman"/>
                <w:color w:val="0F0F0F"/>
                <w:sz w:val="24"/>
                <w:szCs w:val="24"/>
              </w:rPr>
              <w:t>a</w:t>
            </w:r>
            <w:proofErr w:type="gram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asigura</w:t>
            </w:r>
            <w:proofErr w:type="spellEnd"/>
            <w:r w:rsidRPr="00E131EE">
              <w:rPr>
                <w:rFonts w:ascii="Times New Roman" w:eastAsia="Times New Roman" w:hAnsi="Times New Roman" w:cs="Times New Roman"/>
                <w:color w:val="0F0F0F"/>
                <w:sz w:val="24"/>
                <w:szCs w:val="24"/>
              </w:rPr>
              <w:t xml:space="preserve"> o </w:t>
            </w:r>
            <w:proofErr w:type="spellStart"/>
            <w:r w:rsidRPr="00E131EE">
              <w:rPr>
                <w:rFonts w:ascii="Times New Roman" w:eastAsia="Times New Roman" w:hAnsi="Times New Roman" w:cs="Times New Roman"/>
                <w:color w:val="0F0F0F"/>
                <w:sz w:val="24"/>
                <w:szCs w:val="24"/>
              </w:rPr>
              <w:t>securitate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financiară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continuă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pentru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familia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decedatului</w:t>
            </w:r>
            <w:proofErr w:type="spellEnd"/>
            <w:r w:rsidRPr="00E131EE">
              <w:rPr>
                <w:rFonts w:ascii="Times New Roman" w:eastAsia="Times New Roman" w:hAnsi="Times New Roman" w:cs="Times New Roman"/>
                <w:color w:val="0F0F0F"/>
                <w:sz w:val="24"/>
                <w:szCs w:val="24"/>
              </w:rPr>
              <w:t>.</w:t>
            </w:r>
          </w:p>
          <w:p w14:paraId="763D5706"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Propunem</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cumularea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pensiei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proprii</w:t>
            </w:r>
            <w:proofErr w:type="spellEnd"/>
            <w:r w:rsidRPr="00E131EE">
              <w:rPr>
                <w:rFonts w:ascii="Times New Roman" w:eastAsia="Times New Roman" w:hAnsi="Times New Roman" w:cs="Times New Roman"/>
                <w:color w:val="0F0F0F"/>
                <w:sz w:val="24"/>
                <w:szCs w:val="24"/>
              </w:rPr>
              <w:t xml:space="preserve"> cu </w:t>
            </w:r>
            <w:proofErr w:type="spellStart"/>
            <w:r w:rsidRPr="00E131EE">
              <w:rPr>
                <w:rFonts w:ascii="Times New Roman" w:eastAsia="Times New Roman" w:hAnsi="Times New Roman" w:cs="Times New Roman"/>
                <w:color w:val="0F0F0F"/>
                <w:sz w:val="24"/>
                <w:szCs w:val="24"/>
              </w:rPr>
              <w:t>pensia</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urmaș</w:t>
            </w:r>
            <w:proofErr w:type="spellEnd"/>
            <w:r w:rsidRPr="00E131EE">
              <w:rPr>
                <w:rFonts w:ascii="Times New Roman" w:eastAsia="Times New Roman" w:hAnsi="Times New Roman" w:cs="Times New Roman"/>
                <w:color w:val="0F0F0F"/>
                <w:sz w:val="24"/>
                <w:szCs w:val="24"/>
              </w:rPr>
              <w:t xml:space="preserve"> cu </w:t>
            </w:r>
            <w:proofErr w:type="spellStart"/>
            <w:r w:rsidRPr="00E131EE">
              <w:rPr>
                <w:rFonts w:ascii="Times New Roman" w:eastAsia="Times New Roman" w:hAnsi="Times New Roman" w:cs="Times New Roman"/>
                <w:color w:val="0F0F0F"/>
                <w:sz w:val="24"/>
                <w:szCs w:val="24"/>
              </w:rPr>
              <w:t>condiția</w:t>
            </w:r>
            <w:proofErr w:type="spellEnd"/>
            <w:r w:rsidRPr="00E131EE">
              <w:rPr>
                <w:rFonts w:ascii="Times New Roman" w:eastAsia="Times New Roman" w:hAnsi="Times New Roman" w:cs="Times New Roman"/>
                <w:color w:val="0F0F0F"/>
                <w:sz w:val="24"/>
                <w:szCs w:val="24"/>
              </w:rPr>
              <w:t xml:space="preserve"> ca </w:t>
            </w:r>
            <w:proofErr w:type="spellStart"/>
            <w:r w:rsidRPr="00E131EE">
              <w:rPr>
                <w:rFonts w:ascii="Times New Roman" w:eastAsia="Times New Roman" w:hAnsi="Times New Roman" w:cs="Times New Roman"/>
                <w:color w:val="0F0F0F"/>
                <w:sz w:val="24"/>
                <w:szCs w:val="24"/>
              </w:rPr>
              <w:t>pensia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proprie</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copilului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sau</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soțului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supraviețuitor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să</w:t>
            </w:r>
            <w:proofErr w:type="spellEnd"/>
            <w:r w:rsidRPr="00E131EE">
              <w:rPr>
                <w:rFonts w:ascii="Times New Roman" w:eastAsia="Times New Roman" w:hAnsi="Times New Roman" w:cs="Times New Roman"/>
                <w:color w:val="0F0F0F"/>
                <w:sz w:val="24"/>
                <w:szCs w:val="24"/>
              </w:rPr>
              <w:t xml:space="preserve"> fie </w:t>
            </w:r>
            <w:proofErr w:type="spellStart"/>
            <w:r w:rsidRPr="00E131EE">
              <w:rPr>
                <w:rFonts w:ascii="Times New Roman" w:eastAsia="Times New Roman" w:hAnsi="Times New Roman" w:cs="Times New Roman"/>
                <w:color w:val="0F0F0F"/>
                <w:sz w:val="24"/>
                <w:szCs w:val="24"/>
              </w:rPr>
              <w:t>mai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mică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decât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salariul</w:t>
            </w:r>
            <w:proofErr w:type="spellEnd"/>
            <w:r w:rsidRPr="00E131EE">
              <w:rPr>
                <w:rFonts w:ascii="Times New Roman" w:eastAsia="Times New Roman" w:hAnsi="Times New Roman" w:cs="Times New Roman"/>
                <w:color w:val="0F0F0F"/>
                <w:sz w:val="24"/>
                <w:szCs w:val="24"/>
              </w:rPr>
              <w:t xml:space="preserve"> minim brut </w:t>
            </w:r>
            <w:r w:rsidRPr="00E131EE">
              <w:rPr>
                <w:rFonts w:ascii="Times New Roman" w:eastAsia="Times New Roman" w:hAnsi="Times New Roman" w:cs="Times New Roman"/>
                <w:color w:val="0F0F0F"/>
                <w:sz w:val="24"/>
                <w:szCs w:val="24"/>
              </w:rPr>
              <w:lastRenderedPageBreak/>
              <w:t xml:space="preserve">pe </w:t>
            </w:r>
            <w:proofErr w:type="spellStart"/>
            <w:r w:rsidRPr="00E131EE">
              <w:rPr>
                <w:rFonts w:ascii="Times New Roman" w:eastAsia="Times New Roman" w:hAnsi="Times New Roman" w:cs="Times New Roman"/>
                <w:color w:val="0F0F0F"/>
                <w:sz w:val="24"/>
                <w:szCs w:val="24"/>
              </w:rPr>
              <w:t>țară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garantat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plată</w:t>
            </w:r>
            <w:proofErr w:type="spellEnd"/>
            <w:r w:rsidRPr="00E131EE">
              <w:rPr>
                <w:rFonts w:ascii="Times New Roman" w:eastAsia="Times New Roman" w:hAnsi="Times New Roman" w:cs="Times New Roman"/>
                <w:color w:val="0F0F0F"/>
                <w:sz w:val="24"/>
                <w:szCs w:val="24"/>
              </w:rPr>
              <w:t xml:space="preserve">. </w:t>
            </w:r>
          </w:p>
          <w:p w14:paraId="2A407B9D" w14:textId="77777777" w:rsidR="005A2604" w:rsidRPr="00E131EE" w:rsidRDefault="005A2604" w:rsidP="005A2604">
            <w:pPr>
              <w:ind w:firstLine="425"/>
              <w:jc w:val="both"/>
              <w:rPr>
                <w:rFonts w:ascii="Times New Roman" w:eastAsia="Times New Roman" w:hAnsi="Times New Roman" w:cs="Times New Roman"/>
                <w:color w:val="0F0F0F"/>
                <w:sz w:val="24"/>
                <w:szCs w:val="24"/>
              </w:rPr>
            </w:pPr>
            <w:proofErr w:type="spellStart"/>
            <w:r w:rsidRPr="00E131EE">
              <w:rPr>
                <w:rFonts w:ascii="Times New Roman" w:eastAsia="Times New Roman" w:hAnsi="Times New Roman" w:cs="Times New Roman"/>
                <w:color w:val="0F0F0F"/>
                <w:sz w:val="24"/>
                <w:szCs w:val="24"/>
              </w:rPr>
              <w:t>Acest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amendament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vizează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primul</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rând</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protejarea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drepturilor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bunăstării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soțului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supraviețuitor</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a </w:t>
            </w:r>
            <w:proofErr w:type="spellStart"/>
            <w:r w:rsidRPr="00E131EE">
              <w:rPr>
                <w:rFonts w:ascii="Times New Roman" w:eastAsia="Times New Roman" w:hAnsi="Times New Roman" w:cs="Times New Roman"/>
                <w:color w:val="0F0F0F"/>
                <w:sz w:val="24"/>
                <w:szCs w:val="24"/>
              </w:rPr>
              <w:t>copiilor</w:t>
            </w:r>
            <w:proofErr w:type="spellEnd"/>
            <w:r w:rsidRPr="00E131EE">
              <w:rPr>
                <w:rFonts w:ascii="Times New Roman" w:eastAsia="Times New Roman" w:hAnsi="Times New Roman" w:cs="Times New Roman"/>
                <w:color w:val="0F0F0F"/>
                <w:sz w:val="24"/>
                <w:szCs w:val="24"/>
              </w:rPr>
              <w:t xml:space="preserve"> care </w:t>
            </w:r>
            <w:proofErr w:type="spellStart"/>
            <w:r w:rsidRPr="00E131EE">
              <w:rPr>
                <w:rFonts w:ascii="Times New Roman" w:eastAsia="Times New Roman" w:hAnsi="Times New Roman" w:cs="Times New Roman"/>
                <w:color w:val="0F0F0F"/>
                <w:sz w:val="24"/>
                <w:szCs w:val="24"/>
              </w:rPr>
              <w:t>depind</w:t>
            </w:r>
            <w:proofErr w:type="spellEnd"/>
            <w:r w:rsidRPr="00E131EE">
              <w:rPr>
                <w:rFonts w:ascii="Times New Roman" w:eastAsia="Times New Roman" w:hAnsi="Times New Roman" w:cs="Times New Roman"/>
                <w:color w:val="0F0F0F"/>
                <w:sz w:val="24"/>
                <w:szCs w:val="24"/>
              </w:rPr>
              <w:t xml:space="preserve"> de </w:t>
            </w:r>
            <w:proofErr w:type="spellStart"/>
            <w:r w:rsidRPr="00E131EE">
              <w:rPr>
                <w:rFonts w:ascii="Times New Roman" w:eastAsia="Times New Roman" w:hAnsi="Times New Roman" w:cs="Times New Roman"/>
                <w:color w:val="0F0F0F"/>
                <w:sz w:val="24"/>
                <w:szCs w:val="24"/>
              </w:rPr>
              <w:t>pensia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lăsată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urma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susținătorului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decedat</w:t>
            </w:r>
            <w:proofErr w:type="spellEnd"/>
            <w:r w:rsidRPr="00E131EE">
              <w:rPr>
                <w:rFonts w:ascii="Times New Roman" w:eastAsia="Times New Roman" w:hAnsi="Times New Roman" w:cs="Times New Roman"/>
                <w:color w:val="0F0F0F"/>
                <w:sz w:val="24"/>
                <w:szCs w:val="24"/>
              </w:rPr>
              <w:t xml:space="preserve">. </w:t>
            </w:r>
          </w:p>
          <w:p w14:paraId="06D30863" w14:textId="77777777" w:rsidR="005A2604" w:rsidRPr="00E131EE" w:rsidRDefault="005A2604" w:rsidP="005A2604">
            <w:pPr>
              <w:ind w:firstLine="425"/>
              <w:jc w:val="both"/>
              <w:rPr>
                <w:rFonts w:ascii="Times New Roman" w:eastAsia="Times New Roman" w:hAnsi="Times New Roman" w:cs="Times New Roman"/>
                <w:b/>
                <w:color w:val="0F0F0F"/>
                <w:sz w:val="24"/>
                <w:szCs w:val="24"/>
              </w:rPr>
            </w:pPr>
            <w:proofErr w:type="spellStart"/>
            <w:r w:rsidRPr="00E131EE">
              <w:rPr>
                <w:rFonts w:ascii="Times New Roman" w:eastAsia="Times New Roman" w:hAnsi="Times New Roman" w:cs="Times New Roman"/>
                <w:b/>
                <w:color w:val="0F0F0F"/>
                <w:sz w:val="24"/>
                <w:szCs w:val="24"/>
              </w:rPr>
              <w:t>Această</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propunere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este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în</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aceeași</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linie</w:t>
            </w:r>
            <w:proofErr w:type="spellEnd"/>
            <w:r w:rsidRPr="00E131EE">
              <w:rPr>
                <w:rFonts w:ascii="Times New Roman" w:eastAsia="Times New Roman" w:hAnsi="Times New Roman" w:cs="Times New Roman"/>
                <w:b/>
                <w:color w:val="0F0F0F"/>
                <w:sz w:val="24"/>
                <w:szCs w:val="24"/>
              </w:rPr>
              <w:t xml:space="preserve"> cu </w:t>
            </w:r>
            <w:proofErr w:type="spellStart"/>
            <w:r w:rsidRPr="00E131EE">
              <w:rPr>
                <w:rFonts w:ascii="Times New Roman" w:eastAsia="Times New Roman" w:hAnsi="Times New Roman" w:cs="Times New Roman"/>
                <w:b/>
                <w:color w:val="0F0F0F"/>
                <w:sz w:val="24"/>
                <w:szCs w:val="24"/>
              </w:rPr>
              <w:t>prevederile</w:t>
            </w:r>
            <w:proofErr w:type="spellEnd"/>
            <w:r w:rsidRPr="00E131EE">
              <w:rPr>
                <w:rFonts w:ascii="Times New Roman" w:eastAsia="Times New Roman" w:hAnsi="Times New Roman" w:cs="Times New Roman"/>
                <w:b/>
                <w:color w:val="0F0F0F"/>
                <w:sz w:val="24"/>
                <w:szCs w:val="24"/>
              </w:rPr>
              <w:t xml:space="preserve"> art.105 din </w:t>
            </w:r>
            <w:proofErr w:type="spellStart"/>
            <w:r w:rsidRPr="00E131EE">
              <w:rPr>
                <w:rFonts w:ascii="Times New Roman" w:eastAsia="Times New Roman" w:hAnsi="Times New Roman" w:cs="Times New Roman"/>
                <w:b/>
                <w:color w:val="0F0F0F"/>
                <w:sz w:val="24"/>
                <w:szCs w:val="24"/>
              </w:rPr>
              <w:t>proiect</w:t>
            </w:r>
            <w:proofErr w:type="spellEnd"/>
            <w:r w:rsidRPr="00E131EE">
              <w:rPr>
                <w:rFonts w:ascii="Times New Roman" w:eastAsia="Times New Roman" w:hAnsi="Times New Roman" w:cs="Times New Roman"/>
                <w:b/>
                <w:color w:val="0F0F0F"/>
                <w:sz w:val="24"/>
                <w:szCs w:val="24"/>
              </w:rPr>
              <w:t xml:space="preserve">, care </w:t>
            </w:r>
            <w:proofErr w:type="spellStart"/>
            <w:r w:rsidRPr="00E131EE">
              <w:rPr>
                <w:rFonts w:ascii="Times New Roman" w:eastAsia="Times New Roman" w:hAnsi="Times New Roman" w:cs="Times New Roman"/>
                <w:b/>
                <w:color w:val="0F0F0F"/>
                <w:sz w:val="24"/>
                <w:szCs w:val="24"/>
              </w:rPr>
              <w:t>permite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cumularea</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pensiei</w:t>
            </w:r>
            <w:proofErr w:type="spellEnd"/>
            <w:r w:rsidRPr="00E131EE">
              <w:rPr>
                <w:rFonts w:ascii="Times New Roman" w:eastAsia="Times New Roman" w:hAnsi="Times New Roman" w:cs="Times New Roman"/>
                <w:b/>
                <w:color w:val="0F0F0F"/>
                <w:sz w:val="24"/>
                <w:szCs w:val="24"/>
              </w:rPr>
              <w:t xml:space="preserve"> cu </w:t>
            </w:r>
            <w:proofErr w:type="spellStart"/>
            <w:r w:rsidRPr="00E131EE">
              <w:rPr>
                <w:rFonts w:ascii="Times New Roman" w:eastAsia="Times New Roman" w:hAnsi="Times New Roman" w:cs="Times New Roman"/>
                <w:b/>
                <w:color w:val="0F0F0F"/>
                <w:sz w:val="24"/>
                <w:szCs w:val="24"/>
              </w:rPr>
              <w:t>alte</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venituri</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dacă</w:t>
            </w:r>
            <w:proofErr w:type="spellEnd"/>
            <w:r w:rsidRPr="00E131EE">
              <w:rPr>
                <w:rFonts w:ascii="Times New Roman" w:eastAsia="Times New Roman" w:hAnsi="Times New Roman" w:cs="Times New Roman"/>
                <w:b/>
                <w:color w:val="0F0F0F"/>
                <w:sz w:val="24"/>
                <w:szCs w:val="24"/>
              </w:rPr>
              <w:t xml:space="preserve"> </w:t>
            </w:r>
            <w:proofErr w:type="spellStart"/>
            <w:r w:rsidRPr="00E131EE">
              <w:rPr>
                <w:rFonts w:ascii="Times New Roman" w:eastAsia="Times New Roman" w:hAnsi="Times New Roman" w:cs="Times New Roman"/>
                <w:b/>
                <w:color w:val="0F0F0F"/>
                <w:sz w:val="24"/>
                <w:szCs w:val="24"/>
              </w:rPr>
              <w:t>acestea</w:t>
            </w:r>
            <w:proofErr w:type="spellEnd"/>
            <w:r w:rsidRPr="00E131EE">
              <w:rPr>
                <w:rFonts w:ascii="Times New Roman" w:eastAsia="Times New Roman" w:hAnsi="Times New Roman" w:cs="Times New Roman"/>
                <w:b/>
                <w:color w:val="0F0F0F"/>
                <w:sz w:val="24"/>
                <w:szCs w:val="24"/>
              </w:rPr>
              <w:t xml:space="preserve"> nu sunt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mari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decât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salariul</w:t>
            </w:r>
            <w:proofErr w:type="spellEnd"/>
            <w:r w:rsidRPr="00E131EE">
              <w:rPr>
                <w:rFonts w:ascii="Times New Roman" w:eastAsia="Times New Roman" w:hAnsi="Times New Roman" w:cs="Times New Roman"/>
                <w:b/>
                <w:sz w:val="24"/>
                <w:szCs w:val="24"/>
              </w:rPr>
              <w:t xml:space="preserve"> minim brut pe </w:t>
            </w:r>
            <w:proofErr w:type="spellStart"/>
            <w:r w:rsidRPr="00E131EE">
              <w:rPr>
                <w:rFonts w:ascii="Times New Roman" w:eastAsia="Times New Roman" w:hAnsi="Times New Roman" w:cs="Times New Roman"/>
                <w:b/>
                <w:sz w:val="24"/>
                <w:szCs w:val="24"/>
              </w:rPr>
              <w:t>țară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garantat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plată</w:t>
            </w:r>
            <w:proofErr w:type="spellEnd"/>
            <w:r w:rsidRPr="00E131EE">
              <w:rPr>
                <w:rFonts w:ascii="Times New Roman" w:eastAsia="Times New Roman" w:hAnsi="Times New Roman" w:cs="Times New Roman"/>
                <w:b/>
                <w:sz w:val="24"/>
                <w:szCs w:val="24"/>
              </w:rPr>
              <w:t>.</w:t>
            </w:r>
          </w:p>
          <w:p w14:paraId="21D933B9" w14:textId="68F562FA"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roofErr w:type="spellStart"/>
            <w:r w:rsidRPr="00E131EE">
              <w:rPr>
                <w:rFonts w:ascii="Times New Roman" w:eastAsia="Times New Roman" w:hAnsi="Times New Roman" w:cs="Times New Roman"/>
                <w:color w:val="0F0F0F"/>
                <w:sz w:val="24"/>
                <w:szCs w:val="24"/>
              </w:rPr>
              <w:t>Acest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amendament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promovează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echitatea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justiția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socială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asigurând</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că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beneficiarii</w:t>
            </w:r>
            <w:proofErr w:type="spellEnd"/>
            <w:r w:rsidRPr="00E131EE">
              <w:rPr>
                <w:rFonts w:ascii="Times New Roman" w:eastAsia="Times New Roman" w:hAnsi="Times New Roman" w:cs="Times New Roman"/>
                <w:color w:val="0F0F0F"/>
                <w:sz w:val="24"/>
                <w:szCs w:val="24"/>
              </w:rPr>
              <w:t xml:space="preserve"> cu </w:t>
            </w:r>
            <w:proofErr w:type="spellStart"/>
            <w:r w:rsidRPr="00E131EE">
              <w:rPr>
                <w:rFonts w:ascii="Times New Roman" w:eastAsia="Times New Roman" w:hAnsi="Times New Roman" w:cs="Times New Roman"/>
                <w:color w:val="0F0F0F"/>
                <w:sz w:val="24"/>
                <w:szCs w:val="24"/>
              </w:rPr>
              <w:t>venituri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mici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sau</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modeste</w:t>
            </w:r>
            <w:proofErr w:type="spellEnd"/>
            <w:r w:rsidRPr="00E131EE">
              <w:rPr>
                <w:rFonts w:ascii="Times New Roman" w:eastAsia="Times New Roman" w:hAnsi="Times New Roman" w:cs="Times New Roman"/>
                <w:color w:val="0F0F0F"/>
                <w:sz w:val="24"/>
                <w:szCs w:val="24"/>
              </w:rPr>
              <w:t xml:space="preserve"> sunt </w:t>
            </w:r>
            <w:proofErr w:type="spellStart"/>
            <w:r w:rsidRPr="00E131EE">
              <w:rPr>
                <w:rFonts w:ascii="Times New Roman" w:eastAsia="Times New Roman" w:hAnsi="Times New Roman" w:cs="Times New Roman"/>
                <w:color w:val="0F0F0F"/>
                <w:sz w:val="24"/>
                <w:szCs w:val="24"/>
              </w:rPr>
              <w:t>sprijiniți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mod </w:t>
            </w:r>
            <w:proofErr w:type="spellStart"/>
            <w:r w:rsidRPr="00E131EE">
              <w:rPr>
                <w:rFonts w:ascii="Times New Roman" w:eastAsia="Times New Roman" w:hAnsi="Times New Roman" w:cs="Times New Roman"/>
                <w:color w:val="0F0F0F"/>
                <w:sz w:val="24"/>
                <w:szCs w:val="24"/>
              </w:rPr>
              <w:t>adecvat</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și</w:t>
            </w:r>
            <w:proofErr w:type="spellEnd"/>
            <w:r w:rsidRPr="00E131EE">
              <w:rPr>
                <w:rFonts w:ascii="Times New Roman" w:eastAsia="Times New Roman" w:hAnsi="Times New Roman" w:cs="Times New Roman"/>
                <w:color w:val="0F0F0F"/>
                <w:sz w:val="24"/>
                <w:szCs w:val="24"/>
              </w:rPr>
              <w:t xml:space="preserve"> nu sunt </w:t>
            </w:r>
            <w:proofErr w:type="spellStart"/>
            <w:r w:rsidRPr="00E131EE">
              <w:rPr>
                <w:rFonts w:ascii="Times New Roman" w:eastAsia="Times New Roman" w:hAnsi="Times New Roman" w:cs="Times New Roman"/>
                <w:color w:val="0F0F0F"/>
                <w:sz w:val="24"/>
                <w:szCs w:val="24"/>
              </w:rPr>
              <w:t>lăsați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dificultate</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financiară</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în</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urma</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decesului</w:t>
            </w:r>
            <w:proofErr w:type="spellEnd"/>
            <w:r w:rsidRPr="00E131EE">
              <w:rPr>
                <w:rFonts w:ascii="Times New Roman" w:eastAsia="Times New Roman" w:hAnsi="Times New Roman" w:cs="Times New Roman"/>
                <w:color w:val="0F0F0F"/>
                <w:sz w:val="24"/>
                <w:szCs w:val="24"/>
              </w:rPr>
              <w:t xml:space="preserve"> </w:t>
            </w:r>
            <w:proofErr w:type="spellStart"/>
            <w:r w:rsidRPr="00E131EE">
              <w:rPr>
                <w:rFonts w:ascii="Times New Roman" w:eastAsia="Times New Roman" w:hAnsi="Times New Roman" w:cs="Times New Roman"/>
                <w:color w:val="0F0F0F"/>
                <w:sz w:val="24"/>
                <w:szCs w:val="24"/>
              </w:rPr>
              <w:t>susținătorului</w:t>
            </w:r>
            <w:proofErr w:type="spellEnd"/>
            <w:r w:rsidRPr="00E131EE">
              <w:rPr>
                <w:rFonts w:ascii="Times New Roman" w:eastAsia="Times New Roman" w:hAnsi="Times New Roman" w:cs="Times New Roman"/>
                <w:color w:val="0F0F0F"/>
                <w:sz w:val="24"/>
                <w:szCs w:val="24"/>
              </w:rPr>
              <w:t xml:space="preserve"> lor</w:t>
            </w:r>
          </w:p>
        </w:tc>
      </w:tr>
      <w:tr w:rsidR="005A2604" w14:paraId="4901F2F8" w14:textId="77777777" w:rsidTr="005D7443">
        <w:tc>
          <w:tcPr>
            <w:tcW w:w="810" w:type="dxa"/>
          </w:tcPr>
          <w:p w14:paraId="7D5987E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EC00AAD" w14:textId="5E8C0501"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t xml:space="preserve">Art. 83 (3) </w:t>
            </w:r>
            <w:proofErr w:type="spellStart"/>
            <w:r w:rsidRPr="00B25707">
              <w:rPr>
                <w:rFonts w:ascii="Times New Roman" w:hAnsi="Times New Roman" w:cs="Times New Roman"/>
                <w:sz w:val="24"/>
                <w:szCs w:val="24"/>
              </w:rPr>
              <w:t>Începând</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anul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următor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intrării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vigoare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prezentei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valoarea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punctului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referinţă</w:t>
            </w:r>
            <w:proofErr w:type="spellEnd"/>
            <w:r w:rsidRPr="00B25707">
              <w:rPr>
                <w:rFonts w:ascii="Times New Roman" w:hAnsi="Times New Roman" w:cs="Times New Roman"/>
                <w:sz w:val="24"/>
                <w:szCs w:val="24"/>
              </w:rPr>
              <w:t xml:space="preserve"> se </w:t>
            </w:r>
            <w:proofErr w:type="spellStart"/>
            <w:r w:rsidRPr="00B25707">
              <w:rPr>
                <w:rFonts w:ascii="Times New Roman" w:hAnsi="Times New Roman" w:cs="Times New Roman"/>
                <w:sz w:val="24"/>
                <w:szCs w:val="24"/>
              </w:rPr>
              <w:t>majorează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anual</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începutul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fiecărui</w:t>
            </w:r>
            <w:proofErr w:type="spellEnd"/>
            <w:r w:rsidRPr="00B25707">
              <w:rPr>
                <w:rFonts w:ascii="Times New Roman" w:hAnsi="Times New Roman" w:cs="Times New Roman"/>
                <w:sz w:val="24"/>
                <w:szCs w:val="24"/>
              </w:rPr>
              <w:t xml:space="preserve"> an,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luna </w:t>
            </w:r>
            <w:proofErr w:type="spellStart"/>
            <w:r w:rsidRPr="00B25707">
              <w:rPr>
                <w:rFonts w:ascii="Times New Roman" w:hAnsi="Times New Roman" w:cs="Times New Roman"/>
                <w:sz w:val="24"/>
                <w:szCs w:val="24"/>
              </w:rPr>
              <w:t>ianuarie</w:t>
            </w:r>
            <w:proofErr w:type="spellEnd"/>
            <w:r w:rsidRPr="00B25707">
              <w:rPr>
                <w:rFonts w:ascii="Times New Roman" w:hAnsi="Times New Roman" w:cs="Times New Roman"/>
                <w:sz w:val="24"/>
                <w:szCs w:val="24"/>
              </w:rPr>
              <w:t xml:space="preserve">, cu rata </w:t>
            </w:r>
            <w:proofErr w:type="spellStart"/>
            <w:r w:rsidRPr="00B25707">
              <w:rPr>
                <w:rFonts w:ascii="Times New Roman" w:hAnsi="Times New Roman" w:cs="Times New Roman"/>
                <w:sz w:val="24"/>
                <w:szCs w:val="24"/>
              </w:rPr>
              <w:t>medie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anuală</w:t>
            </w:r>
            <w:proofErr w:type="spellEnd"/>
            <w:r w:rsidRPr="00B25707">
              <w:rPr>
                <w:rFonts w:ascii="Times New Roman" w:hAnsi="Times New Roman" w:cs="Times New Roman"/>
                <w:sz w:val="24"/>
                <w:szCs w:val="24"/>
              </w:rPr>
              <w:t xml:space="preserve"> </w:t>
            </w:r>
            <w:proofErr w:type="gramStart"/>
            <w:r w:rsidRPr="00B25707">
              <w:rPr>
                <w:rFonts w:ascii="Times New Roman" w:hAnsi="Times New Roman" w:cs="Times New Roman"/>
                <w:sz w:val="24"/>
                <w:szCs w:val="24"/>
              </w:rPr>
              <w:t>a</w:t>
            </w:r>
            <w:proofErr w:type="gram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inflației</w:t>
            </w:r>
            <w:proofErr w:type="spellEnd"/>
            <w:r w:rsidRPr="00B25707">
              <w:rPr>
                <w:rFonts w:ascii="Times New Roman" w:hAnsi="Times New Roman" w:cs="Times New Roman"/>
                <w:sz w:val="24"/>
                <w:szCs w:val="24"/>
              </w:rPr>
              <w:t xml:space="preserve">, la care se </w:t>
            </w:r>
            <w:proofErr w:type="spellStart"/>
            <w:r w:rsidRPr="00B25707">
              <w:rPr>
                <w:rFonts w:ascii="Times New Roman" w:hAnsi="Times New Roman" w:cs="Times New Roman"/>
                <w:sz w:val="24"/>
                <w:szCs w:val="24"/>
              </w:rPr>
              <w:t>adaugă</w:t>
            </w:r>
            <w:proofErr w:type="spellEnd"/>
            <w:r w:rsidRPr="00B25707">
              <w:rPr>
                <w:rFonts w:ascii="Times New Roman" w:hAnsi="Times New Roman" w:cs="Times New Roman"/>
                <w:sz w:val="24"/>
                <w:szCs w:val="24"/>
              </w:rPr>
              <w:t xml:space="preserve"> 50% din </w:t>
            </w:r>
            <w:proofErr w:type="spellStart"/>
            <w:r w:rsidRPr="00B25707">
              <w:rPr>
                <w:rFonts w:ascii="Times New Roman" w:hAnsi="Times New Roman" w:cs="Times New Roman"/>
                <w:sz w:val="24"/>
                <w:szCs w:val="24"/>
              </w:rPr>
              <w:t>creşterea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reală</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câştigului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salarial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mediu</w:t>
            </w:r>
            <w:proofErr w:type="spellEnd"/>
            <w:r w:rsidRPr="00B25707">
              <w:rPr>
                <w:rFonts w:ascii="Times New Roman" w:hAnsi="Times New Roman" w:cs="Times New Roman"/>
                <w:sz w:val="24"/>
                <w:szCs w:val="24"/>
              </w:rPr>
              <w:t xml:space="preserve"> brut </w:t>
            </w:r>
            <w:proofErr w:type="spellStart"/>
            <w:r w:rsidRPr="00B25707">
              <w:rPr>
                <w:rFonts w:ascii="Times New Roman" w:hAnsi="Times New Roman" w:cs="Times New Roman"/>
                <w:sz w:val="24"/>
                <w:szCs w:val="24"/>
              </w:rPr>
              <w:t>realizat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indicatori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definitivi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cunoscuţi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curent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anul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calendaristic</w:t>
            </w:r>
            <w:proofErr w:type="spellEnd"/>
            <w:r w:rsidRPr="00B25707">
              <w:rPr>
                <w:rFonts w:ascii="Times New Roman" w:hAnsi="Times New Roman" w:cs="Times New Roman"/>
                <w:sz w:val="24"/>
                <w:szCs w:val="24"/>
              </w:rPr>
              <w:t xml:space="preserve"> anterior, </w:t>
            </w:r>
            <w:proofErr w:type="spellStart"/>
            <w:r w:rsidRPr="00B25707">
              <w:rPr>
                <w:rFonts w:ascii="Times New Roman" w:hAnsi="Times New Roman" w:cs="Times New Roman"/>
                <w:sz w:val="24"/>
                <w:szCs w:val="24"/>
              </w:rPr>
              <w:t>comunicaţi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Institutul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Naţional</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Statistică</w:t>
            </w:r>
            <w:proofErr w:type="spellEnd"/>
            <w:r w:rsidRPr="00B25707">
              <w:rPr>
                <w:rFonts w:ascii="Times New Roman" w:hAnsi="Times New Roman" w:cs="Times New Roman"/>
                <w:sz w:val="24"/>
                <w:szCs w:val="24"/>
              </w:rPr>
              <w:t>.</w:t>
            </w:r>
          </w:p>
        </w:tc>
        <w:tc>
          <w:tcPr>
            <w:tcW w:w="6044" w:type="dxa"/>
          </w:tcPr>
          <w:p w14:paraId="4B674E1B" w14:textId="77777777" w:rsidR="005A2604" w:rsidRPr="00595A11" w:rsidRDefault="005A2604" w:rsidP="005A2604">
            <w:pPr>
              <w:jc w:val="both"/>
              <w:rPr>
                <w:rFonts w:ascii="Times New Roman" w:eastAsia="Times New Roman" w:hAnsi="Times New Roman" w:cs="Times New Roman"/>
                <w:b/>
                <w:kern w:val="0"/>
                <w:sz w:val="24"/>
                <w:szCs w:val="24"/>
                <w14:ligatures w14:val="none"/>
              </w:rPr>
            </w:pPr>
            <w:r w:rsidRPr="00595A11">
              <w:rPr>
                <w:rFonts w:ascii="Times New Roman" w:eastAsia="Times New Roman" w:hAnsi="Times New Roman" w:cs="Times New Roman"/>
                <w:b/>
                <w:kern w:val="0"/>
                <w:sz w:val="24"/>
                <w:szCs w:val="24"/>
                <w14:ligatures w14:val="none"/>
              </w:rPr>
              <w:t xml:space="preserve">La </w:t>
            </w:r>
            <w:proofErr w:type="spellStart"/>
            <w:r w:rsidRPr="00595A11">
              <w:rPr>
                <w:rFonts w:ascii="Times New Roman" w:eastAsia="Times New Roman" w:hAnsi="Times New Roman" w:cs="Times New Roman"/>
                <w:b/>
                <w:kern w:val="0"/>
                <w:sz w:val="24"/>
                <w:szCs w:val="24"/>
                <w14:ligatures w14:val="none"/>
              </w:rPr>
              <w:t>articolul</w:t>
            </w:r>
            <w:proofErr w:type="spellEnd"/>
            <w:r w:rsidRPr="00595A11">
              <w:rPr>
                <w:rFonts w:ascii="Times New Roman" w:eastAsia="Times New Roman" w:hAnsi="Times New Roman" w:cs="Times New Roman"/>
                <w:b/>
                <w:kern w:val="0"/>
                <w:sz w:val="24"/>
                <w:szCs w:val="24"/>
                <w14:ligatures w14:val="none"/>
              </w:rPr>
              <w:t xml:space="preserve"> 83 </w:t>
            </w:r>
            <w:proofErr w:type="spellStart"/>
            <w:r w:rsidRPr="00595A11">
              <w:rPr>
                <w:rFonts w:ascii="Times New Roman" w:eastAsia="Times New Roman" w:hAnsi="Times New Roman" w:cs="Times New Roman"/>
                <w:b/>
                <w:kern w:val="0"/>
                <w:sz w:val="24"/>
                <w:szCs w:val="24"/>
                <w14:ligatures w14:val="none"/>
              </w:rPr>
              <w:t>alineatul</w:t>
            </w:r>
            <w:proofErr w:type="spellEnd"/>
            <w:r w:rsidRPr="00595A11">
              <w:rPr>
                <w:rFonts w:ascii="Times New Roman" w:eastAsia="Times New Roman" w:hAnsi="Times New Roman" w:cs="Times New Roman"/>
                <w:b/>
                <w:kern w:val="0"/>
                <w:sz w:val="24"/>
                <w:szCs w:val="24"/>
                <w14:ligatures w14:val="none"/>
              </w:rPr>
              <w:t xml:space="preserve"> (3) se </w:t>
            </w:r>
            <w:proofErr w:type="spellStart"/>
            <w:r w:rsidRPr="00595A11">
              <w:rPr>
                <w:rFonts w:ascii="Times New Roman" w:eastAsia="Times New Roman" w:hAnsi="Times New Roman" w:cs="Times New Roman"/>
                <w:b/>
                <w:kern w:val="0"/>
                <w:sz w:val="24"/>
                <w:szCs w:val="24"/>
                <w14:ligatures w14:val="none"/>
              </w:rPr>
              <w:t>modifică</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și</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va</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avea</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următorul</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cuprins</w:t>
            </w:r>
            <w:proofErr w:type="spellEnd"/>
            <w:r w:rsidRPr="00595A11">
              <w:rPr>
                <w:rFonts w:ascii="Times New Roman" w:eastAsia="Times New Roman" w:hAnsi="Times New Roman" w:cs="Times New Roman"/>
                <w:b/>
                <w:kern w:val="0"/>
                <w:sz w:val="24"/>
                <w:szCs w:val="24"/>
                <w14:ligatures w14:val="none"/>
              </w:rPr>
              <w:t>:</w:t>
            </w:r>
          </w:p>
          <w:p w14:paraId="586673A0" w14:textId="552C36ED"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kern w:val="0"/>
                <w:sz w:val="24"/>
                <w:szCs w:val="24"/>
                <w14:ligatures w14:val="none"/>
              </w:rPr>
              <w:t xml:space="preserve">Art. 83 (3) </w:t>
            </w:r>
            <w:proofErr w:type="spellStart"/>
            <w:r w:rsidRPr="00595A11">
              <w:rPr>
                <w:rFonts w:ascii="Times New Roman" w:eastAsia="Times New Roman" w:hAnsi="Times New Roman" w:cs="Times New Roman"/>
                <w:kern w:val="0"/>
                <w:sz w:val="24"/>
                <w:szCs w:val="24"/>
                <w14:ligatures w14:val="none"/>
              </w:rPr>
              <w:t>Începând</w:t>
            </w:r>
            <w:proofErr w:type="spellEnd"/>
            <w:r w:rsidRPr="00595A11">
              <w:rPr>
                <w:rFonts w:ascii="Times New Roman" w:eastAsia="Times New Roman" w:hAnsi="Times New Roman" w:cs="Times New Roman"/>
                <w:kern w:val="0"/>
                <w:sz w:val="24"/>
                <w:szCs w:val="24"/>
                <w14:ligatures w14:val="none"/>
              </w:rPr>
              <w:t xml:space="preserve"> cu </w:t>
            </w:r>
            <w:proofErr w:type="spellStart"/>
            <w:r w:rsidRPr="00595A11">
              <w:rPr>
                <w:rFonts w:ascii="Times New Roman" w:eastAsia="Times New Roman" w:hAnsi="Times New Roman" w:cs="Times New Roman"/>
                <w:kern w:val="0"/>
                <w:sz w:val="24"/>
                <w:szCs w:val="24"/>
                <w14:ligatures w14:val="none"/>
              </w:rPr>
              <w:t>anul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următor</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intrării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vigoare</w:t>
            </w:r>
            <w:proofErr w:type="spellEnd"/>
            <w:r w:rsidRPr="00595A11">
              <w:rPr>
                <w:rFonts w:ascii="Times New Roman" w:eastAsia="Times New Roman" w:hAnsi="Times New Roman" w:cs="Times New Roman"/>
                <w:kern w:val="0"/>
                <w:sz w:val="24"/>
                <w:szCs w:val="24"/>
                <w14:ligatures w14:val="none"/>
              </w:rPr>
              <w:t xml:space="preserve"> a </w:t>
            </w:r>
            <w:proofErr w:type="spellStart"/>
            <w:r w:rsidRPr="00595A11">
              <w:rPr>
                <w:rFonts w:ascii="Times New Roman" w:eastAsia="Times New Roman" w:hAnsi="Times New Roman" w:cs="Times New Roman"/>
                <w:kern w:val="0"/>
                <w:sz w:val="24"/>
                <w:szCs w:val="24"/>
                <w14:ligatures w14:val="none"/>
              </w:rPr>
              <w:t>prezentei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legi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valoarea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punctului</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referinţă</w:t>
            </w:r>
            <w:proofErr w:type="spellEnd"/>
            <w:r w:rsidRPr="00595A11">
              <w:rPr>
                <w:rFonts w:ascii="Times New Roman" w:eastAsia="Times New Roman" w:hAnsi="Times New Roman" w:cs="Times New Roman"/>
                <w:kern w:val="0"/>
                <w:sz w:val="24"/>
                <w:szCs w:val="24"/>
                <w14:ligatures w14:val="none"/>
              </w:rPr>
              <w:t xml:space="preserve"> se </w:t>
            </w:r>
            <w:proofErr w:type="spellStart"/>
            <w:r w:rsidRPr="00595A11">
              <w:rPr>
                <w:rFonts w:ascii="Times New Roman" w:eastAsia="Times New Roman" w:hAnsi="Times New Roman" w:cs="Times New Roman"/>
                <w:kern w:val="0"/>
                <w:sz w:val="24"/>
                <w:szCs w:val="24"/>
                <w14:ligatures w14:val="none"/>
              </w:rPr>
              <w:t>majorează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anual</w:t>
            </w:r>
            <w:proofErr w:type="spellEnd"/>
            <w:r w:rsidRPr="00595A11">
              <w:rPr>
                <w:rFonts w:ascii="Times New Roman" w:eastAsia="Times New Roman" w:hAnsi="Times New Roman" w:cs="Times New Roman"/>
                <w:kern w:val="0"/>
                <w:sz w:val="24"/>
                <w:szCs w:val="24"/>
                <w14:ligatures w14:val="none"/>
              </w:rPr>
              <w:t xml:space="preserve">, la </w:t>
            </w:r>
            <w:proofErr w:type="spellStart"/>
            <w:r w:rsidRPr="00595A11">
              <w:rPr>
                <w:rFonts w:ascii="Times New Roman" w:eastAsia="Times New Roman" w:hAnsi="Times New Roman" w:cs="Times New Roman"/>
                <w:kern w:val="0"/>
                <w:sz w:val="24"/>
                <w:szCs w:val="24"/>
                <w14:ligatures w14:val="none"/>
              </w:rPr>
              <w:t>începutul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fiecărui</w:t>
            </w:r>
            <w:proofErr w:type="spellEnd"/>
            <w:r w:rsidRPr="00595A11">
              <w:rPr>
                <w:rFonts w:ascii="Times New Roman" w:eastAsia="Times New Roman" w:hAnsi="Times New Roman" w:cs="Times New Roman"/>
                <w:kern w:val="0"/>
                <w:sz w:val="24"/>
                <w:szCs w:val="24"/>
                <w14:ligatures w14:val="none"/>
              </w:rPr>
              <w:t xml:space="preserve"> an, </w:t>
            </w:r>
            <w:proofErr w:type="spellStart"/>
            <w:r w:rsidRPr="00595A11">
              <w:rPr>
                <w:rFonts w:ascii="Times New Roman" w:eastAsia="Times New Roman" w:hAnsi="Times New Roman" w:cs="Times New Roman"/>
                <w:b/>
                <w:kern w:val="0"/>
                <w:sz w:val="24"/>
                <w:szCs w:val="24"/>
                <w14:ligatures w14:val="none"/>
              </w:rPr>
              <w:t>în</w:t>
            </w:r>
            <w:proofErr w:type="spellEnd"/>
            <w:r w:rsidRPr="00595A11">
              <w:rPr>
                <w:rFonts w:ascii="Times New Roman" w:eastAsia="Times New Roman" w:hAnsi="Times New Roman" w:cs="Times New Roman"/>
                <w:b/>
                <w:kern w:val="0"/>
                <w:sz w:val="24"/>
                <w:szCs w:val="24"/>
                <w14:ligatures w14:val="none"/>
              </w:rPr>
              <w:t xml:space="preserve"> luna </w:t>
            </w:r>
            <w:proofErr w:type="spellStart"/>
            <w:proofErr w:type="gramStart"/>
            <w:r w:rsidRPr="00595A11">
              <w:rPr>
                <w:rFonts w:ascii="Times New Roman" w:eastAsia="Times New Roman" w:hAnsi="Times New Roman" w:cs="Times New Roman"/>
                <w:b/>
                <w:kern w:val="0"/>
                <w:sz w:val="24"/>
                <w:szCs w:val="24"/>
                <w14:ligatures w14:val="none"/>
              </w:rPr>
              <w:t>aprilie</w:t>
            </w:r>
            <w:proofErr w:type="spellEnd"/>
            <w:r w:rsidRPr="00595A11">
              <w:rPr>
                <w:rFonts w:ascii="Times New Roman" w:eastAsia="Times New Roman" w:hAnsi="Times New Roman" w:cs="Times New Roman"/>
                <w:kern w:val="0"/>
                <w:sz w:val="24"/>
                <w:szCs w:val="24"/>
                <w14:ligatures w14:val="none"/>
              </w:rPr>
              <w:t xml:space="preserve"> ,</w:t>
            </w:r>
            <w:proofErr w:type="gramEnd"/>
            <w:r w:rsidRPr="00595A11">
              <w:rPr>
                <w:rFonts w:ascii="Times New Roman" w:eastAsia="Times New Roman" w:hAnsi="Times New Roman" w:cs="Times New Roman"/>
                <w:kern w:val="0"/>
                <w:sz w:val="24"/>
                <w:szCs w:val="24"/>
                <w14:ligatures w14:val="none"/>
              </w:rPr>
              <w:t xml:space="preserve"> cu rata </w:t>
            </w:r>
            <w:proofErr w:type="spellStart"/>
            <w:r w:rsidRPr="00595A11">
              <w:rPr>
                <w:rFonts w:ascii="Times New Roman" w:eastAsia="Times New Roman" w:hAnsi="Times New Roman" w:cs="Times New Roman"/>
                <w:kern w:val="0"/>
                <w:sz w:val="24"/>
                <w:szCs w:val="24"/>
                <w14:ligatures w14:val="none"/>
              </w:rPr>
              <w:t>medie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anuală</w:t>
            </w:r>
            <w:proofErr w:type="spellEnd"/>
            <w:r w:rsidRPr="00595A11">
              <w:rPr>
                <w:rFonts w:ascii="Times New Roman" w:eastAsia="Times New Roman" w:hAnsi="Times New Roman" w:cs="Times New Roman"/>
                <w:kern w:val="0"/>
                <w:sz w:val="24"/>
                <w:szCs w:val="24"/>
                <w14:ligatures w14:val="none"/>
              </w:rPr>
              <w:t xml:space="preserve"> a </w:t>
            </w:r>
            <w:proofErr w:type="spellStart"/>
            <w:r w:rsidRPr="00595A11">
              <w:rPr>
                <w:rFonts w:ascii="Times New Roman" w:eastAsia="Times New Roman" w:hAnsi="Times New Roman" w:cs="Times New Roman"/>
                <w:kern w:val="0"/>
                <w:sz w:val="24"/>
                <w:szCs w:val="24"/>
                <w14:ligatures w14:val="none"/>
              </w:rPr>
              <w:t>inflației</w:t>
            </w:r>
            <w:proofErr w:type="spellEnd"/>
            <w:r w:rsidRPr="00595A11">
              <w:rPr>
                <w:rFonts w:ascii="Times New Roman" w:eastAsia="Times New Roman" w:hAnsi="Times New Roman" w:cs="Times New Roman"/>
                <w:kern w:val="0"/>
                <w:sz w:val="24"/>
                <w:szCs w:val="24"/>
                <w14:ligatures w14:val="none"/>
              </w:rPr>
              <w:t xml:space="preserve">, la care se </w:t>
            </w:r>
            <w:proofErr w:type="spellStart"/>
            <w:r w:rsidRPr="00595A11">
              <w:rPr>
                <w:rFonts w:ascii="Times New Roman" w:eastAsia="Times New Roman" w:hAnsi="Times New Roman" w:cs="Times New Roman"/>
                <w:kern w:val="0"/>
                <w:sz w:val="24"/>
                <w:szCs w:val="24"/>
                <w14:ligatures w14:val="none"/>
              </w:rPr>
              <w:t>adaugă</w:t>
            </w:r>
            <w:proofErr w:type="spellEnd"/>
            <w:r w:rsidRPr="00595A11">
              <w:rPr>
                <w:rFonts w:ascii="Times New Roman" w:eastAsia="Times New Roman" w:hAnsi="Times New Roman" w:cs="Times New Roman"/>
                <w:kern w:val="0"/>
                <w:sz w:val="24"/>
                <w:szCs w:val="24"/>
                <w14:ligatures w14:val="none"/>
              </w:rPr>
              <w:t xml:space="preserve"> 50% din </w:t>
            </w:r>
            <w:proofErr w:type="spellStart"/>
            <w:r w:rsidRPr="00595A11">
              <w:rPr>
                <w:rFonts w:ascii="Times New Roman" w:eastAsia="Times New Roman" w:hAnsi="Times New Roman" w:cs="Times New Roman"/>
                <w:kern w:val="0"/>
                <w:sz w:val="24"/>
                <w:szCs w:val="24"/>
                <w14:ligatures w14:val="none"/>
              </w:rPr>
              <w:t>creşterea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reală</w:t>
            </w:r>
            <w:proofErr w:type="spellEnd"/>
            <w:r w:rsidRPr="00595A11">
              <w:rPr>
                <w:rFonts w:ascii="Times New Roman" w:eastAsia="Times New Roman" w:hAnsi="Times New Roman" w:cs="Times New Roman"/>
                <w:kern w:val="0"/>
                <w:sz w:val="24"/>
                <w:szCs w:val="24"/>
                <w14:ligatures w14:val="none"/>
              </w:rPr>
              <w:t xml:space="preserve"> a </w:t>
            </w:r>
            <w:proofErr w:type="spellStart"/>
            <w:r w:rsidRPr="00595A11">
              <w:rPr>
                <w:rFonts w:ascii="Times New Roman" w:eastAsia="Times New Roman" w:hAnsi="Times New Roman" w:cs="Times New Roman"/>
                <w:kern w:val="0"/>
                <w:sz w:val="24"/>
                <w:szCs w:val="24"/>
                <w14:ligatures w14:val="none"/>
              </w:rPr>
              <w:t>câştigului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salarial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mediu</w:t>
            </w:r>
            <w:proofErr w:type="spellEnd"/>
            <w:r w:rsidRPr="00595A11">
              <w:rPr>
                <w:rFonts w:ascii="Times New Roman" w:eastAsia="Times New Roman" w:hAnsi="Times New Roman" w:cs="Times New Roman"/>
                <w:kern w:val="0"/>
                <w:sz w:val="24"/>
                <w:szCs w:val="24"/>
                <w14:ligatures w14:val="none"/>
              </w:rPr>
              <w:t xml:space="preserve"> brut </w:t>
            </w:r>
            <w:proofErr w:type="spellStart"/>
            <w:r w:rsidRPr="00595A11">
              <w:rPr>
                <w:rFonts w:ascii="Times New Roman" w:eastAsia="Times New Roman" w:hAnsi="Times New Roman" w:cs="Times New Roman"/>
                <w:kern w:val="0"/>
                <w:sz w:val="24"/>
                <w:szCs w:val="24"/>
                <w14:ligatures w14:val="none"/>
              </w:rPr>
              <w:t>realizat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indicatori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definitivi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cunoscuţi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anul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curent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pentru</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anul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calendaristic</w:t>
            </w:r>
            <w:proofErr w:type="spellEnd"/>
            <w:r w:rsidRPr="00595A11">
              <w:rPr>
                <w:rFonts w:ascii="Times New Roman" w:eastAsia="Times New Roman" w:hAnsi="Times New Roman" w:cs="Times New Roman"/>
                <w:kern w:val="0"/>
                <w:sz w:val="24"/>
                <w:szCs w:val="24"/>
                <w14:ligatures w14:val="none"/>
              </w:rPr>
              <w:t xml:space="preserve"> anterior, </w:t>
            </w:r>
            <w:proofErr w:type="spellStart"/>
            <w:r w:rsidRPr="00595A11">
              <w:rPr>
                <w:rFonts w:ascii="Times New Roman" w:eastAsia="Times New Roman" w:hAnsi="Times New Roman" w:cs="Times New Roman"/>
                <w:kern w:val="0"/>
                <w:sz w:val="24"/>
                <w:szCs w:val="24"/>
                <w14:ligatures w14:val="none"/>
              </w:rPr>
              <w:t>comunicaţi</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Institutul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Naţional</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Statistică</w:t>
            </w:r>
            <w:proofErr w:type="spellEnd"/>
            <w:r w:rsidRPr="00595A11">
              <w:rPr>
                <w:rFonts w:ascii="Times New Roman" w:eastAsia="Times New Roman" w:hAnsi="Times New Roman" w:cs="Times New Roman"/>
                <w:kern w:val="0"/>
                <w:sz w:val="24"/>
                <w:szCs w:val="24"/>
                <w14:ligatures w14:val="none"/>
              </w:rPr>
              <w:t>.</w:t>
            </w:r>
          </w:p>
        </w:tc>
        <w:tc>
          <w:tcPr>
            <w:tcW w:w="2206" w:type="dxa"/>
          </w:tcPr>
          <w:p w14:paraId="172F43F8"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4CF80590" w14:textId="61FA50FC" w:rsidR="005A2604" w:rsidRDefault="005A2604" w:rsidP="005A2604">
            <w:pPr>
              <w:jc w:val="both"/>
              <w:rPr>
                <w:rFonts w:ascii="Times New Roman" w:hAnsi="Times New Roman" w:cs="Times New Roman"/>
                <w:color w:val="000000"/>
                <w:sz w:val="24"/>
                <w:szCs w:val="24"/>
                <w:lang w:val="ro-RO"/>
              </w:rPr>
            </w:pPr>
            <w:proofErr w:type="spellStart"/>
            <w:r w:rsidRPr="00B25707">
              <w:rPr>
                <w:rFonts w:ascii="Times New Roman" w:hAnsi="Times New Roman" w:cs="Times New Roman"/>
                <w:sz w:val="24"/>
                <w:szCs w:val="24"/>
              </w:rPr>
              <w:t>Institutul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Naţional</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Statistică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comunic</w:t>
            </w:r>
            <w:proofErr w:type="spellEnd"/>
            <w:r w:rsidRPr="00B25707">
              <w:rPr>
                <w:rFonts w:ascii="Times New Roman" w:hAnsi="Times New Roman" w:cs="Times New Roman"/>
                <w:sz w:val="24"/>
                <w:szCs w:val="24"/>
                <w:lang w:val="ro-RO"/>
              </w:rPr>
              <w:t xml:space="preserve">ă rata inflației în luna martie </w:t>
            </w:r>
            <w:proofErr w:type="gramStart"/>
            <w:r w:rsidRPr="00B25707">
              <w:rPr>
                <w:rFonts w:ascii="Times New Roman" w:hAnsi="Times New Roman" w:cs="Times New Roman"/>
                <w:sz w:val="24"/>
                <w:szCs w:val="24"/>
                <w:lang w:val="ro-RO"/>
              </w:rPr>
              <w:t>a</w:t>
            </w:r>
            <w:proofErr w:type="gramEnd"/>
            <w:r w:rsidRPr="00B25707">
              <w:rPr>
                <w:rFonts w:ascii="Times New Roman" w:hAnsi="Times New Roman" w:cs="Times New Roman"/>
                <w:sz w:val="24"/>
                <w:szCs w:val="24"/>
                <w:lang w:val="ro-RO"/>
              </w:rPr>
              <w:t xml:space="preserve"> anului în curs.</w:t>
            </w:r>
          </w:p>
          <w:p w14:paraId="6D6EA6CD" w14:textId="77777777" w:rsidR="005A2604" w:rsidRDefault="005A2604" w:rsidP="005A2604">
            <w:pPr>
              <w:jc w:val="both"/>
              <w:rPr>
                <w:rFonts w:ascii="Times New Roman" w:hAnsi="Times New Roman" w:cs="Times New Roman"/>
                <w:b/>
                <w:bCs/>
                <w:sz w:val="24"/>
                <w:szCs w:val="24"/>
                <w:lang w:val="ro-RO"/>
              </w:rPr>
            </w:pPr>
          </w:p>
        </w:tc>
      </w:tr>
      <w:tr w:rsidR="005A2604" w14:paraId="6E9762F9" w14:textId="77777777" w:rsidTr="005D7443">
        <w:tc>
          <w:tcPr>
            <w:tcW w:w="810" w:type="dxa"/>
          </w:tcPr>
          <w:p w14:paraId="1C1A65DC"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8865E1C" w14:textId="77777777" w:rsidR="005A2604" w:rsidRPr="003E0ACD" w:rsidRDefault="005A2604" w:rsidP="005A2604">
            <w:pPr>
              <w:rPr>
                <w:rFonts w:ascii="Times New Roman" w:hAnsi="Times New Roman" w:cs="Times New Roman"/>
                <w:sz w:val="24"/>
                <w:szCs w:val="24"/>
                <w:lang w:val="it-IT"/>
              </w:rPr>
            </w:pPr>
            <w:r w:rsidRPr="003E0ACD">
              <w:rPr>
                <w:rFonts w:ascii="Times New Roman" w:hAnsi="Times New Roman" w:cs="Times New Roman"/>
                <w:sz w:val="24"/>
                <w:szCs w:val="24"/>
                <w:lang w:val="it-IT"/>
              </w:rPr>
              <w:t>Art. 84 – (1) Valoarea punctului de referință prevăzută la art. 83 alin. (1) reprezintă raportul dintre valoarea punctului de pensie la data intrării în vigoare a prezentei legi și nivelul mediu al stagiilor de cotizare prevăzute de legislația anterioară, respectiv 25.</w:t>
            </w:r>
          </w:p>
          <w:p w14:paraId="3BC2719A" w14:textId="77777777" w:rsidR="005A2604" w:rsidRPr="00B25707" w:rsidRDefault="005A2604" w:rsidP="005A2604">
            <w:pPr>
              <w:jc w:val="both"/>
              <w:rPr>
                <w:rFonts w:ascii="Times New Roman" w:hAnsi="Times New Roman" w:cs="Times New Roman"/>
                <w:sz w:val="24"/>
                <w:szCs w:val="24"/>
              </w:rPr>
            </w:pPr>
          </w:p>
        </w:tc>
        <w:tc>
          <w:tcPr>
            <w:tcW w:w="6044" w:type="dxa"/>
          </w:tcPr>
          <w:p w14:paraId="334B83F3"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Art. 84 – (1) Valoarea punctului de referință prevăzută la art. 83 alin. (1) reprezintă:</w:t>
            </w:r>
          </w:p>
          <w:p w14:paraId="7311D678"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 xml:space="preserve">a) pentru conditii normale si conditii deosebite de munca  raportul dintre valoarea punctului de pensie la data intrării în vigoare a prezentei legi și nivelul mediu al stagiilor de cotizare prevăzute de legislația anterioară, respectiv 25, </w:t>
            </w:r>
          </w:p>
          <w:p w14:paraId="0E5DA798"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b) pentru conditii speciale de munca raportul dintre valoarea punctului de pensie la data intrării în vigoare a prezentei legi și nivelul mediu al stagiilor de cotizare prevăzute de legislația anterioară, respectiv 20.</w:t>
            </w:r>
          </w:p>
          <w:p w14:paraId="39F31835"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3DF4869D"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68DD1B4F"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056DA395"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b/>
                <w:sz w:val="24"/>
                <w:szCs w:val="24"/>
                <w:lang w:val="it-IT"/>
              </w:rPr>
              <w:t>Senator Ion Cristinel Rujan (PSD)</w:t>
            </w:r>
          </w:p>
          <w:p w14:paraId="2D8D0221" w14:textId="77777777" w:rsidR="005A2604" w:rsidRPr="00595A11" w:rsidRDefault="005A2604" w:rsidP="005A2604">
            <w:pPr>
              <w:jc w:val="both"/>
              <w:rPr>
                <w:rFonts w:ascii="Times New Roman" w:eastAsia="Times New Roman" w:hAnsi="Times New Roman" w:cs="Times New Roman"/>
                <w:b/>
                <w:kern w:val="0"/>
                <w:sz w:val="24"/>
                <w:szCs w:val="24"/>
                <w14:ligatures w14:val="none"/>
              </w:rPr>
            </w:pPr>
          </w:p>
        </w:tc>
        <w:tc>
          <w:tcPr>
            <w:tcW w:w="2206" w:type="dxa"/>
          </w:tcPr>
          <w:p w14:paraId="42F52F4A"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5323F51C"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257F1B19"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183F6574"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b/>
                <w:sz w:val="24"/>
                <w:szCs w:val="24"/>
                <w:lang w:val="it-IT"/>
              </w:rPr>
              <w:t>Senator Ion Cristinel Rujan (PSD)</w:t>
            </w:r>
          </w:p>
          <w:p w14:paraId="1D56BAC8" w14:textId="77777777" w:rsidR="005A2604" w:rsidRPr="003E0ACD" w:rsidRDefault="005A2604" w:rsidP="005A2604">
            <w:pPr>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 xml:space="preserve">Forma propusă </w:t>
            </w:r>
            <w:r w:rsidRPr="003E0ACD">
              <w:rPr>
                <w:rFonts w:ascii="Times New Roman" w:eastAsia="Times New Roman" w:hAnsi="Times New Roman" w:cs="Times New Roman"/>
                <w:b/>
                <w:sz w:val="24"/>
                <w:szCs w:val="24"/>
                <w:lang w:val="it-IT"/>
              </w:rPr>
              <w:t>creează discriminare</w:t>
            </w:r>
            <w:r w:rsidRPr="003E0ACD">
              <w:rPr>
                <w:rFonts w:ascii="Times New Roman" w:eastAsia="Times New Roman" w:hAnsi="Times New Roman" w:cs="Times New Roman"/>
                <w:sz w:val="24"/>
                <w:szCs w:val="24"/>
                <w:lang w:val="it-IT"/>
              </w:rPr>
              <w:t xml:space="preserve"> între persoanele care au desfășurat activitate în aceleași condiții de muncă și pentru care stagiile de cotizare erau stabilite diferențiat în funcție de condițiile de muncă. </w:t>
            </w:r>
          </w:p>
          <w:p w14:paraId="15977605"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2EAADCB7" w14:textId="77777777" w:rsidTr="005D7443">
        <w:tc>
          <w:tcPr>
            <w:tcW w:w="810" w:type="dxa"/>
          </w:tcPr>
          <w:p w14:paraId="55B5D72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C0BA3A6" w14:textId="233D8A47" w:rsidR="005A2604" w:rsidRPr="003E0ACD" w:rsidRDefault="005A2604" w:rsidP="005A2604">
            <w:pPr>
              <w:rPr>
                <w:rFonts w:ascii="Times New Roman" w:hAnsi="Times New Roman" w:cs="Times New Roman"/>
                <w:sz w:val="24"/>
                <w:szCs w:val="24"/>
                <w:lang w:val="it-IT"/>
              </w:rPr>
            </w:pPr>
            <w:r w:rsidRPr="006B5BBB">
              <w:rPr>
                <w:rFonts w:ascii="Times New Roman" w:hAnsi="Times New Roman" w:cs="Times New Roman"/>
                <w:sz w:val="24"/>
                <w:szCs w:val="24"/>
                <w:lang w:val="it-IT"/>
              </w:rPr>
              <w:t>Art. 84 – (1) Valoarea punctului de referință prevăzută la art. 83 alin. (1) reprezintă raportul dintre valoarea punctului de pensie la data intrării în vigoare a prezentei legi și nivelul mediu al stagiilor de cotizare prevăzute de legislația anterioară, respectiv 25.</w:t>
            </w:r>
          </w:p>
        </w:tc>
        <w:tc>
          <w:tcPr>
            <w:tcW w:w="6044" w:type="dxa"/>
          </w:tcPr>
          <w:p w14:paraId="35E99D9E" w14:textId="77777777" w:rsidR="005A2604" w:rsidRPr="006B5BBB" w:rsidRDefault="005A2604" w:rsidP="005A2604">
            <w:pPr>
              <w:jc w:val="both"/>
              <w:rPr>
                <w:rFonts w:ascii="Times New Roman" w:hAnsi="Times New Roman" w:cs="Times New Roman"/>
                <w:sz w:val="24"/>
                <w:szCs w:val="24"/>
                <w:lang w:val="it-IT"/>
              </w:rPr>
            </w:pPr>
            <w:r w:rsidRPr="006B5BBB">
              <w:rPr>
                <w:rFonts w:ascii="Times New Roman" w:hAnsi="Times New Roman" w:cs="Times New Roman"/>
                <w:sz w:val="24"/>
                <w:szCs w:val="24"/>
                <w:lang w:val="it-IT"/>
              </w:rPr>
              <w:t>Art. 84 – (1) Valoarea punctului de referință prevăzută la art. 83 alin. (1) reprezintă:</w:t>
            </w:r>
          </w:p>
          <w:p w14:paraId="5E50988E" w14:textId="77777777" w:rsidR="005A2604" w:rsidRPr="006B5BBB" w:rsidRDefault="005A2604" w:rsidP="005A2604">
            <w:pPr>
              <w:jc w:val="both"/>
              <w:rPr>
                <w:rFonts w:ascii="Times New Roman" w:hAnsi="Times New Roman" w:cs="Times New Roman"/>
                <w:sz w:val="24"/>
                <w:szCs w:val="24"/>
                <w:lang w:val="it-IT"/>
              </w:rPr>
            </w:pPr>
            <w:r w:rsidRPr="006B5BBB">
              <w:rPr>
                <w:rFonts w:ascii="Times New Roman" w:hAnsi="Times New Roman" w:cs="Times New Roman"/>
                <w:sz w:val="24"/>
                <w:szCs w:val="24"/>
                <w:lang w:val="it-IT"/>
              </w:rPr>
              <w:t>a) pentru conditii normale si conditii deosebite de muncă raportul dintre valoarea punctului de pensie la data intrării în vigoare a prezentei legi și nivelul mediu al stagiilor de cotizare prevăzute de legislația anterioară, respectiv 25,</w:t>
            </w:r>
          </w:p>
          <w:p w14:paraId="2591DECA" w14:textId="54F9577A" w:rsidR="005A2604" w:rsidRPr="003E0ACD" w:rsidRDefault="005A2604" w:rsidP="005A2604">
            <w:pPr>
              <w:jc w:val="both"/>
              <w:rPr>
                <w:rFonts w:ascii="Times New Roman" w:hAnsi="Times New Roman" w:cs="Times New Roman"/>
                <w:sz w:val="24"/>
                <w:szCs w:val="24"/>
                <w:lang w:val="it-IT"/>
              </w:rPr>
            </w:pPr>
            <w:r w:rsidRPr="006B5BBB">
              <w:rPr>
                <w:rFonts w:ascii="Times New Roman" w:hAnsi="Times New Roman" w:cs="Times New Roman"/>
                <w:sz w:val="24"/>
                <w:szCs w:val="24"/>
                <w:lang w:val="it-IT"/>
              </w:rPr>
              <w:t xml:space="preserve">b) pentru conditii speciale de munca raportul dintre valoarea punctului de pensie la data intrării în vigoare a prezentei legi </w:t>
            </w:r>
            <w:r w:rsidRPr="006B5BBB">
              <w:rPr>
                <w:rFonts w:ascii="Times New Roman" w:hAnsi="Times New Roman" w:cs="Times New Roman"/>
                <w:sz w:val="24"/>
                <w:szCs w:val="24"/>
                <w:lang w:val="it-IT"/>
              </w:rPr>
              <w:lastRenderedPageBreak/>
              <w:t>și nivelul mediu al stagiilor de cotizare prevăzute de legislația anterioară, respectiv 20.</w:t>
            </w:r>
          </w:p>
        </w:tc>
        <w:tc>
          <w:tcPr>
            <w:tcW w:w="2206" w:type="dxa"/>
          </w:tcPr>
          <w:p w14:paraId="681CA9CC" w14:textId="0D83776A" w:rsidR="005A2604" w:rsidRPr="003E0ACD"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lastRenderedPageBreak/>
              <w:t>Senatori PNL Ion Iordache si Lucica Dina Muntean</w:t>
            </w:r>
          </w:p>
        </w:tc>
      </w:tr>
      <w:tr w:rsidR="005A2604" w14:paraId="0658B01C" w14:textId="77777777" w:rsidTr="005D7443">
        <w:tc>
          <w:tcPr>
            <w:tcW w:w="810" w:type="dxa"/>
          </w:tcPr>
          <w:p w14:paraId="2980756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02489AB" w14:textId="4C004FAF" w:rsidR="005A2604" w:rsidRPr="006B5BBB" w:rsidRDefault="005A2604" w:rsidP="005A2604">
            <w:pPr>
              <w:rPr>
                <w:rFonts w:ascii="Times New Roman" w:hAnsi="Times New Roman" w:cs="Times New Roman"/>
                <w:sz w:val="24"/>
                <w:szCs w:val="24"/>
                <w:lang w:val="it-IT"/>
              </w:rPr>
            </w:pPr>
            <w:r w:rsidRPr="006B5BBB">
              <w:rPr>
                <w:rFonts w:ascii="Times New Roman" w:hAnsi="Times New Roman" w:cs="Times New Roman"/>
                <w:sz w:val="24"/>
                <w:szCs w:val="24"/>
                <w:lang w:val="it-IT"/>
              </w:rPr>
              <w:t>Art.84 (2) La data intrării în vigoare a prezentei legi, valoarea punctului de referință este 81 lei.</w:t>
            </w:r>
          </w:p>
        </w:tc>
        <w:tc>
          <w:tcPr>
            <w:tcW w:w="6044" w:type="dxa"/>
          </w:tcPr>
          <w:p w14:paraId="54C24720" w14:textId="651E1001" w:rsidR="005A2604" w:rsidRPr="006B5BBB" w:rsidRDefault="005A2604" w:rsidP="005A2604">
            <w:pPr>
              <w:jc w:val="both"/>
              <w:rPr>
                <w:rFonts w:ascii="Times New Roman" w:hAnsi="Times New Roman" w:cs="Times New Roman"/>
                <w:sz w:val="24"/>
                <w:szCs w:val="24"/>
                <w:lang w:val="it-IT"/>
              </w:rPr>
            </w:pPr>
            <w:r w:rsidRPr="006B5BBB">
              <w:rPr>
                <w:rFonts w:ascii="Times New Roman" w:hAnsi="Times New Roman" w:cs="Times New Roman"/>
                <w:sz w:val="24"/>
                <w:szCs w:val="24"/>
                <w:lang w:val="it-IT"/>
              </w:rPr>
              <w:t>Art.84 (2) La data intrării în vigoare a prezentei legi, valoarea punctului de referință</w:t>
            </w:r>
            <w:r>
              <w:rPr>
                <w:rFonts w:ascii="Times New Roman" w:hAnsi="Times New Roman" w:cs="Times New Roman"/>
                <w:sz w:val="24"/>
                <w:szCs w:val="24"/>
                <w:lang w:val="it-IT"/>
              </w:rPr>
              <w:t xml:space="preserve"> </w:t>
            </w:r>
            <w:r w:rsidRPr="006B5BBB">
              <w:rPr>
                <w:rFonts w:ascii="Times New Roman" w:hAnsi="Times New Roman" w:cs="Times New Roman"/>
                <w:sz w:val="24"/>
                <w:szCs w:val="24"/>
                <w:lang w:val="it-IT"/>
              </w:rPr>
              <w:t>este 81 lei pentru condiții normale și condiții deosebite și de 101 lei pentru condiții speciale.</w:t>
            </w:r>
          </w:p>
        </w:tc>
        <w:tc>
          <w:tcPr>
            <w:tcW w:w="2206" w:type="dxa"/>
          </w:tcPr>
          <w:p w14:paraId="3C2F86F1" w14:textId="3C06CB05" w:rsidR="005A2604"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Senatori PNL Ion Iordache si Lucica Dina Muntean</w:t>
            </w:r>
          </w:p>
        </w:tc>
      </w:tr>
      <w:tr w:rsidR="005A2604" w14:paraId="3B1532FB" w14:textId="77777777" w:rsidTr="005D7443">
        <w:tc>
          <w:tcPr>
            <w:tcW w:w="810" w:type="dxa"/>
          </w:tcPr>
          <w:p w14:paraId="59EC3E12"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7161F7D" w14:textId="7EED496A" w:rsidR="005A2604" w:rsidRPr="003E0ACD" w:rsidRDefault="005A2604" w:rsidP="005A2604">
            <w:pPr>
              <w:rPr>
                <w:rFonts w:ascii="Times New Roman" w:hAnsi="Times New Roman" w:cs="Times New Roman"/>
                <w:sz w:val="24"/>
                <w:szCs w:val="24"/>
                <w:lang w:val="it-IT"/>
              </w:rPr>
            </w:pPr>
            <w:r w:rsidRPr="003E0ACD">
              <w:rPr>
                <w:rFonts w:ascii="Times New Roman" w:hAnsi="Times New Roman" w:cs="Times New Roman"/>
                <w:sz w:val="24"/>
                <w:szCs w:val="24"/>
                <w:lang w:val="it-IT"/>
              </w:rPr>
              <w:t>Art. 84 – (2) La data intrării în vigoare a prezentei legi, valoarea punctului de referință este 81 lei.</w:t>
            </w:r>
          </w:p>
        </w:tc>
        <w:tc>
          <w:tcPr>
            <w:tcW w:w="6044" w:type="dxa"/>
          </w:tcPr>
          <w:p w14:paraId="251742B4" w14:textId="77777777" w:rsidR="005A2604" w:rsidRPr="003E0ACD" w:rsidRDefault="005A2604" w:rsidP="005A2604">
            <w:pPr>
              <w:jc w:val="both"/>
              <w:rPr>
                <w:rFonts w:ascii="Times New Roman" w:hAnsi="Times New Roman" w:cs="Times New Roman"/>
                <w:sz w:val="24"/>
                <w:szCs w:val="24"/>
                <w:lang w:val="it-IT"/>
              </w:rPr>
            </w:pPr>
            <w:r w:rsidRPr="003E0ACD">
              <w:rPr>
                <w:rFonts w:ascii="Times New Roman" w:hAnsi="Times New Roman" w:cs="Times New Roman"/>
                <w:sz w:val="24"/>
                <w:szCs w:val="24"/>
                <w:lang w:val="it-IT"/>
              </w:rPr>
              <w:t>Art. 84 – (2) La data intrării în vigoare a prezentei legi, valoarea punctului de referință este 81 lei pentru conditii normale si conditii deosebite si de 101 lei pentru conditii speciale.</w:t>
            </w:r>
          </w:p>
          <w:p w14:paraId="0866B93A"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67DCA4A2"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16A4CE65"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4B8EAF9D" w14:textId="77777777" w:rsidR="005A2604" w:rsidRPr="003E0ACD" w:rsidRDefault="005A2604" w:rsidP="005A2604">
            <w:pPr>
              <w:jc w:val="both"/>
              <w:rPr>
                <w:rFonts w:ascii="Times New Roman" w:eastAsia="Times New Roman" w:hAnsi="Times New Roman" w:cs="Times New Roman"/>
                <w:b/>
                <w:i/>
                <w:sz w:val="24"/>
                <w:szCs w:val="24"/>
                <w:lang w:val="it-IT"/>
              </w:rPr>
            </w:pPr>
            <w:r w:rsidRPr="003E0ACD">
              <w:rPr>
                <w:rFonts w:ascii="Times New Roman" w:hAnsi="Times New Roman" w:cs="Times New Roman"/>
                <w:b/>
                <w:sz w:val="24"/>
                <w:szCs w:val="24"/>
                <w:lang w:val="it-IT"/>
              </w:rPr>
              <w:t>Senator Ion Cristinel Rujan (PSD)</w:t>
            </w:r>
          </w:p>
          <w:p w14:paraId="06C2EE48" w14:textId="77777777" w:rsidR="005A2604" w:rsidRPr="003E0ACD" w:rsidRDefault="005A2604" w:rsidP="005A2604">
            <w:pPr>
              <w:jc w:val="both"/>
              <w:rPr>
                <w:rFonts w:ascii="Times New Roman" w:hAnsi="Times New Roman" w:cs="Times New Roman"/>
                <w:sz w:val="24"/>
                <w:szCs w:val="24"/>
                <w:lang w:val="it-IT"/>
              </w:rPr>
            </w:pPr>
          </w:p>
        </w:tc>
        <w:tc>
          <w:tcPr>
            <w:tcW w:w="2206" w:type="dxa"/>
          </w:tcPr>
          <w:p w14:paraId="47267ECA"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 xml:space="preserve">Autori: </w:t>
            </w:r>
          </w:p>
          <w:p w14:paraId="2ADAF0EA"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2C5904AB"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6E14EEC8" w14:textId="77777777" w:rsidR="005A2604" w:rsidRPr="003E0ACD" w:rsidRDefault="005A2604" w:rsidP="005A2604">
            <w:pPr>
              <w:jc w:val="both"/>
              <w:rPr>
                <w:rFonts w:ascii="Times New Roman" w:eastAsia="Times New Roman" w:hAnsi="Times New Roman" w:cs="Times New Roman"/>
                <w:b/>
                <w:i/>
                <w:sz w:val="24"/>
                <w:szCs w:val="24"/>
                <w:lang w:val="it-IT"/>
              </w:rPr>
            </w:pPr>
            <w:r w:rsidRPr="003E0ACD">
              <w:rPr>
                <w:rFonts w:ascii="Times New Roman" w:hAnsi="Times New Roman" w:cs="Times New Roman"/>
                <w:b/>
                <w:sz w:val="24"/>
                <w:szCs w:val="24"/>
                <w:lang w:val="it-IT"/>
              </w:rPr>
              <w:t>Senator Ion Cristinel Rujan (PSD)</w:t>
            </w:r>
          </w:p>
          <w:p w14:paraId="4D828DE5" w14:textId="77777777" w:rsidR="005A2604" w:rsidRPr="003E0ACD" w:rsidRDefault="005A2604" w:rsidP="005A2604">
            <w:pPr>
              <w:rPr>
                <w:rFonts w:ascii="Times New Roman" w:eastAsia="Times New Roman" w:hAnsi="Times New Roman" w:cs="Times New Roman"/>
                <w:sz w:val="24"/>
                <w:szCs w:val="24"/>
                <w:lang w:val="it-IT"/>
              </w:rPr>
            </w:pPr>
            <w:r w:rsidRPr="003E0ACD">
              <w:rPr>
                <w:rFonts w:ascii="Times New Roman" w:eastAsia="Times New Roman" w:hAnsi="Times New Roman" w:cs="Times New Roman"/>
                <w:sz w:val="24"/>
                <w:szCs w:val="24"/>
                <w:lang w:val="it-IT"/>
              </w:rPr>
              <w:t xml:space="preserve">Forma propusă </w:t>
            </w:r>
            <w:r w:rsidRPr="003E0ACD">
              <w:rPr>
                <w:rFonts w:ascii="Times New Roman" w:eastAsia="Times New Roman" w:hAnsi="Times New Roman" w:cs="Times New Roman"/>
                <w:b/>
                <w:sz w:val="24"/>
                <w:szCs w:val="24"/>
                <w:lang w:val="it-IT"/>
              </w:rPr>
              <w:t>creează discriminare</w:t>
            </w:r>
            <w:r w:rsidRPr="003E0ACD">
              <w:rPr>
                <w:rFonts w:ascii="Times New Roman" w:eastAsia="Times New Roman" w:hAnsi="Times New Roman" w:cs="Times New Roman"/>
                <w:sz w:val="24"/>
                <w:szCs w:val="24"/>
                <w:lang w:val="it-IT"/>
              </w:rPr>
              <w:t xml:space="preserve"> între persoanele care au desfășurat activitate în aceleași condiții de muncă și pentru care stagiile de cotizare erau stabilite diferențiat în funcție de condițiile de muncă. </w:t>
            </w:r>
          </w:p>
          <w:p w14:paraId="7F3BFAE6" w14:textId="77777777" w:rsidR="005A2604" w:rsidRPr="003E0ACD" w:rsidRDefault="005A2604" w:rsidP="005A2604">
            <w:pPr>
              <w:jc w:val="both"/>
              <w:rPr>
                <w:rFonts w:ascii="Times New Roman" w:hAnsi="Times New Roman" w:cs="Times New Roman"/>
                <w:b/>
                <w:sz w:val="24"/>
                <w:szCs w:val="24"/>
                <w:lang w:val="it-IT"/>
              </w:rPr>
            </w:pPr>
          </w:p>
        </w:tc>
      </w:tr>
      <w:tr w:rsidR="005A2604" w14:paraId="1217749C" w14:textId="77777777" w:rsidTr="005D7443">
        <w:tc>
          <w:tcPr>
            <w:tcW w:w="810" w:type="dxa"/>
          </w:tcPr>
          <w:p w14:paraId="214C011E"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E2824F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84 </w:t>
            </w:r>
            <w:r w:rsidRPr="00E131EE">
              <w:rPr>
                <w:rFonts w:ascii="Times New Roman" w:eastAsia="Times New Roman" w:hAnsi="Times New Roman" w:cs="Times New Roman"/>
                <w:sz w:val="24"/>
                <w:szCs w:val="24"/>
              </w:rPr>
              <w:t xml:space="preserve">– </w:t>
            </w:r>
          </w:p>
          <w:p w14:paraId="451F4EC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la art. 83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reprezintă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nivelul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stagiilor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legislația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nivelul</w:t>
            </w:r>
            <w:proofErr w:type="spellEnd"/>
            <w:r w:rsidRPr="00E131EE">
              <w:rPr>
                <w:rFonts w:ascii="Times New Roman" w:eastAsia="Times New Roman" w:hAnsi="Times New Roman" w:cs="Times New Roman"/>
                <w:sz w:val="24"/>
                <w:szCs w:val="24"/>
              </w:rPr>
              <w:t xml:space="preserve"> 25.</w:t>
            </w:r>
          </w:p>
          <w:p w14:paraId="5D1E1ED4" w14:textId="77777777" w:rsidR="005A2604" w:rsidRPr="00E131EE" w:rsidRDefault="005A2604" w:rsidP="005A2604">
            <w:pPr>
              <w:jc w:val="both"/>
              <w:rPr>
                <w:rFonts w:ascii="Times New Roman" w:eastAsia="Times New Roman" w:hAnsi="Times New Roman" w:cs="Times New Roman"/>
                <w:sz w:val="24"/>
                <w:szCs w:val="24"/>
              </w:rPr>
            </w:pPr>
          </w:p>
          <w:p w14:paraId="6791927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81 lei.</w:t>
            </w:r>
          </w:p>
          <w:p w14:paraId="56ADBFB1" w14:textId="77777777" w:rsidR="005A2604" w:rsidRPr="00E131EE" w:rsidRDefault="005A2604" w:rsidP="005A2604">
            <w:pPr>
              <w:jc w:val="both"/>
              <w:rPr>
                <w:rFonts w:ascii="Times New Roman" w:eastAsia="Times New Roman" w:hAnsi="Times New Roman" w:cs="Times New Roman"/>
                <w:sz w:val="24"/>
                <w:szCs w:val="24"/>
              </w:rPr>
            </w:pPr>
          </w:p>
          <w:p w14:paraId="629FD3EC" w14:textId="77777777" w:rsidR="005A2604" w:rsidRPr="00E131EE" w:rsidRDefault="005A2604" w:rsidP="005A2604">
            <w:pPr>
              <w:jc w:val="both"/>
              <w:rPr>
                <w:rFonts w:ascii="Times New Roman" w:eastAsia="Times New Roman" w:hAnsi="Times New Roman" w:cs="Times New Roman"/>
                <w:sz w:val="24"/>
                <w:szCs w:val="24"/>
              </w:rPr>
            </w:pPr>
          </w:p>
          <w:p w14:paraId="2891F0C8" w14:textId="77777777" w:rsidR="005A2604" w:rsidRPr="00E131EE" w:rsidRDefault="005A2604" w:rsidP="005A2604">
            <w:pPr>
              <w:jc w:val="both"/>
              <w:rPr>
                <w:rFonts w:ascii="Times New Roman" w:eastAsia="Times New Roman" w:hAnsi="Times New Roman" w:cs="Times New Roman"/>
                <w:sz w:val="24"/>
                <w:szCs w:val="24"/>
              </w:rPr>
            </w:pPr>
          </w:p>
          <w:p w14:paraId="01CEFFA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majorează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începutul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fiecărui</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luna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cu rata </w:t>
            </w:r>
            <w:proofErr w:type="spellStart"/>
            <w:r w:rsidRPr="00E131EE">
              <w:rPr>
                <w:rFonts w:ascii="Times New Roman" w:eastAsia="Times New Roman" w:hAnsi="Times New Roman" w:cs="Times New Roman"/>
                <w:sz w:val="24"/>
                <w:szCs w:val="24"/>
              </w:rPr>
              <w:t>medie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anuală</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inflației</w:t>
            </w:r>
            <w:proofErr w:type="spellEnd"/>
            <w:r w:rsidRPr="00E131EE">
              <w:rPr>
                <w:rFonts w:ascii="Times New Roman" w:eastAsia="Times New Roman" w:hAnsi="Times New Roman" w:cs="Times New Roman"/>
                <w:sz w:val="24"/>
                <w:szCs w:val="24"/>
              </w:rPr>
              <w:t xml:space="preserve">, la care se </w:t>
            </w:r>
            <w:proofErr w:type="spellStart"/>
            <w:r w:rsidRPr="00E131EE">
              <w:rPr>
                <w:rFonts w:ascii="Times New Roman" w:eastAsia="Times New Roman" w:hAnsi="Times New Roman" w:cs="Times New Roman"/>
                <w:sz w:val="24"/>
                <w:szCs w:val="24"/>
              </w:rPr>
              <w:t>adaugă</w:t>
            </w:r>
            <w:proofErr w:type="spellEnd"/>
            <w:r w:rsidRPr="00E131EE">
              <w:rPr>
                <w:rFonts w:ascii="Times New Roman" w:eastAsia="Times New Roman" w:hAnsi="Times New Roman" w:cs="Times New Roman"/>
                <w:sz w:val="24"/>
                <w:szCs w:val="24"/>
              </w:rPr>
              <w:t xml:space="preserve"> 50% din </w:t>
            </w:r>
            <w:proofErr w:type="spellStart"/>
            <w:r w:rsidRPr="00E131EE">
              <w:rPr>
                <w:rFonts w:ascii="Times New Roman" w:eastAsia="Times New Roman" w:hAnsi="Times New Roman" w:cs="Times New Roman"/>
                <w:sz w:val="24"/>
                <w:szCs w:val="24"/>
              </w:rPr>
              <w:t>creşterea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câştigului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definitivi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cunoscuţi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curent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calendaristic</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comunicaţi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Institutul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Statistică</w:t>
            </w:r>
            <w:proofErr w:type="spellEnd"/>
            <w:r w:rsidRPr="00E131EE">
              <w:rPr>
                <w:rFonts w:ascii="Times New Roman" w:eastAsia="Times New Roman" w:hAnsi="Times New Roman" w:cs="Times New Roman"/>
                <w:sz w:val="24"/>
                <w:szCs w:val="24"/>
              </w:rPr>
              <w:t>.</w:t>
            </w:r>
          </w:p>
          <w:p w14:paraId="7D3258B8" w14:textId="77777777" w:rsidR="005A2604" w:rsidRPr="00E131EE" w:rsidRDefault="005A2604" w:rsidP="005A2604">
            <w:pPr>
              <w:jc w:val="both"/>
              <w:rPr>
                <w:rFonts w:ascii="Times New Roman" w:eastAsia="Times New Roman" w:hAnsi="Times New Roman" w:cs="Times New Roman"/>
                <w:sz w:val="24"/>
                <w:szCs w:val="24"/>
              </w:rPr>
            </w:pPr>
          </w:p>
          <w:p w14:paraId="0F828DC0" w14:textId="77777777" w:rsidR="005A2604" w:rsidRPr="00E131EE" w:rsidRDefault="005A2604" w:rsidP="005A2604">
            <w:pPr>
              <w:jc w:val="both"/>
              <w:rPr>
                <w:rFonts w:ascii="Times New Roman" w:eastAsia="Times New Roman" w:hAnsi="Times New Roman" w:cs="Times New Roman"/>
                <w:sz w:val="24"/>
                <w:szCs w:val="24"/>
              </w:rPr>
            </w:pPr>
          </w:p>
          <w:p w14:paraId="1E84AF61" w14:textId="77777777" w:rsidR="005A2604" w:rsidRPr="00E131EE" w:rsidRDefault="005A2604" w:rsidP="005A2604">
            <w:pPr>
              <w:jc w:val="both"/>
              <w:rPr>
                <w:rFonts w:ascii="Times New Roman" w:eastAsia="Times New Roman" w:hAnsi="Times New Roman" w:cs="Times New Roman"/>
                <w:sz w:val="24"/>
                <w:szCs w:val="24"/>
              </w:rPr>
            </w:pPr>
          </w:p>
          <w:p w14:paraId="6348F1A8" w14:textId="77777777" w:rsidR="005A2604" w:rsidRPr="00E131EE" w:rsidRDefault="005A2604" w:rsidP="005A2604">
            <w:pPr>
              <w:jc w:val="both"/>
              <w:rPr>
                <w:rFonts w:ascii="Times New Roman" w:eastAsia="Times New Roman" w:hAnsi="Times New Roman" w:cs="Times New Roman"/>
                <w:sz w:val="24"/>
                <w:szCs w:val="24"/>
              </w:rPr>
            </w:pPr>
          </w:p>
          <w:p w14:paraId="006B9692" w14:textId="77777777" w:rsidR="005A2604" w:rsidRPr="00E131EE" w:rsidRDefault="005A2604" w:rsidP="005A2604">
            <w:pPr>
              <w:jc w:val="both"/>
              <w:rPr>
                <w:rFonts w:ascii="Times New Roman" w:eastAsia="Times New Roman" w:hAnsi="Times New Roman" w:cs="Times New Roman"/>
                <w:sz w:val="24"/>
                <w:szCs w:val="24"/>
              </w:rPr>
            </w:pPr>
          </w:p>
          <w:p w14:paraId="3A7C1F07" w14:textId="77777777" w:rsidR="005A2604" w:rsidRPr="00E131EE" w:rsidRDefault="005A2604" w:rsidP="005A2604">
            <w:pPr>
              <w:jc w:val="both"/>
              <w:rPr>
                <w:rFonts w:ascii="Times New Roman" w:eastAsia="Times New Roman" w:hAnsi="Times New Roman" w:cs="Times New Roman"/>
                <w:sz w:val="24"/>
                <w:szCs w:val="24"/>
              </w:rPr>
            </w:pPr>
          </w:p>
          <w:p w14:paraId="46BF2E07" w14:textId="77777777" w:rsidR="005A2604" w:rsidRPr="00E131EE" w:rsidRDefault="005A2604" w:rsidP="005A2604">
            <w:pPr>
              <w:jc w:val="both"/>
              <w:rPr>
                <w:rFonts w:ascii="Times New Roman" w:eastAsia="Times New Roman" w:hAnsi="Times New Roman" w:cs="Times New Roman"/>
                <w:sz w:val="24"/>
                <w:szCs w:val="24"/>
              </w:rPr>
            </w:pPr>
          </w:p>
          <w:p w14:paraId="2F55A9B8" w14:textId="77777777" w:rsidR="005A2604" w:rsidRPr="00E131EE" w:rsidRDefault="005A2604" w:rsidP="005A2604">
            <w:pPr>
              <w:jc w:val="both"/>
              <w:rPr>
                <w:rFonts w:ascii="Times New Roman" w:eastAsia="Times New Roman" w:hAnsi="Times New Roman" w:cs="Times New Roman"/>
                <w:sz w:val="24"/>
                <w:szCs w:val="24"/>
              </w:rPr>
            </w:pPr>
          </w:p>
          <w:p w14:paraId="045CD642" w14:textId="77777777" w:rsidR="005A2604" w:rsidRPr="00E131EE" w:rsidRDefault="005A2604" w:rsidP="005A2604">
            <w:pPr>
              <w:jc w:val="both"/>
              <w:rPr>
                <w:rFonts w:ascii="Times New Roman" w:eastAsia="Times New Roman" w:hAnsi="Times New Roman" w:cs="Times New Roman"/>
                <w:sz w:val="24"/>
                <w:szCs w:val="24"/>
              </w:rPr>
            </w:pPr>
          </w:p>
          <w:p w14:paraId="7894505B" w14:textId="77777777" w:rsidR="005A2604" w:rsidRPr="00E131EE" w:rsidRDefault="005A2604" w:rsidP="005A2604">
            <w:pPr>
              <w:jc w:val="both"/>
              <w:rPr>
                <w:rFonts w:ascii="Times New Roman" w:eastAsia="Times New Roman" w:hAnsi="Times New Roman" w:cs="Times New Roman"/>
                <w:sz w:val="24"/>
                <w:szCs w:val="24"/>
              </w:rPr>
            </w:pPr>
          </w:p>
          <w:p w14:paraId="6CDB9D9B" w14:textId="77777777" w:rsidR="005A2604" w:rsidRPr="00E131EE" w:rsidRDefault="005A2604" w:rsidP="005A2604">
            <w:pPr>
              <w:jc w:val="both"/>
              <w:rPr>
                <w:rFonts w:ascii="Times New Roman" w:eastAsia="Times New Roman" w:hAnsi="Times New Roman" w:cs="Times New Roman"/>
                <w:sz w:val="24"/>
                <w:szCs w:val="24"/>
              </w:rPr>
            </w:pPr>
          </w:p>
          <w:p w14:paraId="403A2889" w14:textId="77777777" w:rsidR="005A2604" w:rsidRPr="00E131EE" w:rsidRDefault="005A2604" w:rsidP="005A2604">
            <w:pPr>
              <w:jc w:val="both"/>
              <w:rPr>
                <w:rFonts w:ascii="Times New Roman" w:eastAsia="Times New Roman" w:hAnsi="Times New Roman" w:cs="Times New Roman"/>
                <w:sz w:val="24"/>
                <w:szCs w:val="24"/>
              </w:rPr>
            </w:pPr>
          </w:p>
          <w:p w14:paraId="1231F8E6" w14:textId="77777777" w:rsidR="005A2604" w:rsidRPr="00E131EE" w:rsidRDefault="005A2604" w:rsidP="005A2604">
            <w:pPr>
              <w:jc w:val="both"/>
              <w:rPr>
                <w:rFonts w:ascii="Times New Roman" w:eastAsia="Times New Roman" w:hAnsi="Times New Roman" w:cs="Times New Roman"/>
                <w:sz w:val="24"/>
                <w:szCs w:val="24"/>
              </w:rPr>
            </w:pPr>
          </w:p>
          <w:p w14:paraId="22263CF7" w14:textId="77777777" w:rsidR="005A2604" w:rsidRPr="00E131EE" w:rsidRDefault="005A2604" w:rsidP="005A2604">
            <w:pPr>
              <w:jc w:val="both"/>
              <w:rPr>
                <w:rFonts w:ascii="Times New Roman" w:eastAsia="Times New Roman" w:hAnsi="Times New Roman" w:cs="Times New Roman"/>
                <w:sz w:val="24"/>
                <w:szCs w:val="24"/>
              </w:rPr>
            </w:pPr>
          </w:p>
          <w:p w14:paraId="2FFD860E" w14:textId="77777777" w:rsidR="005A2604" w:rsidRPr="00E131EE" w:rsidRDefault="005A2604" w:rsidP="005A2604">
            <w:pPr>
              <w:jc w:val="both"/>
              <w:rPr>
                <w:rFonts w:ascii="Times New Roman" w:eastAsia="Times New Roman" w:hAnsi="Times New Roman" w:cs="Times New Roman"/>
                <w:sz w:val="24"/>
                <w:szCs w:val="24"/>
              </w:rPr>
            </w:pPr>
          </w:p>
          <w:p w14:paraId="2C0C9503" w14:textId="77777777" w:rsidR="005A2604" w:rsidRPr="00E131EE" w:rsidRDefault="005A2604" w:rsidP="005A2604">
            <w:pPr>
              <w:jc w:val="both"/>
              <w:rPr>
                <w:rFonts w:ascii="Times New Roman" w:eastAsia="Times New Roman" w:hAnsi="Times New Roman" w:cs="Times New Roman"/>
                <w:sz w:val="24"/>
                <w:szCs w:val="24"/>
              </w:rPr>
            </w:pPr>
          </w:p>
          <w:p w14:paraId="79BD6A54" w14:textId="77777777" w:rsidR="005A2604" w:rsidRPr="00E131EE" w:rsidRDefault="005A2604" w:rsidP="005A2604">
            <w:pPr>
              <w:jc w:val="both"/>
              <w:rPr>
                <w:rFonts w:ascii="Times New Roman" w:eastAsia="Times New Roman" w:hAnsi="Times New Roman" w:cs="Times New Roman"/>
                <w:sz w:val="24"/>
                <w:szCs w:val="24"/>
              </w:rPr>
            </w:pPr>
          </w:p>
          <w:p w14:paraId="72A51B56" w14:textId="77777777" w:rsidR="005A2604" w:rsidRPr="00E131EE" w:rsidRDefault="005A2604" w:rsidP="005A2604">
            <w:pPr>
              <w:jc w:val="both"/>
              <w:rPr>
                <w:rFonts w:ascii="Times New Roman" w:eastAsia="Times New Roman" w:hAnsi="Times New Roman" w:cs="Times New Roman"/>
                <w:sz w:val="24"/>
                <w:szCs w:val="24"/>
              </w:rPr>
            </w:pPr>
          </w:p>
          <w:p w14:paraId="4316B824" w14:textId="77777777" w:rsidR="005A2604" w:rsidRPr="00E131EE" w:rsidRDefault="005A2604" w:rsidP="005A2604">
            <w:pPr>
              <w:jc w:val="both"/>
              <w:rPr>
                <w:rFonts w:ascii="Times New Roman" w:eastAsia="Times New Roman" w:hAnsi="Times New Roman" w:cs="Times New Roman"/>
                <w:sz w:val="24"/>
                <w:szCs w:val="24"/>
              </w:rPr>
            </w:pPr>
          </w:p>
          <w:p w14:paraId="59A30755" w14:textId="77777777" w:rsidR="005A2604" w:rsidRPr="00E131EE" w:rsidRDefault="005A2604" w:rsidP="005A2604">
            <w:pPr>
              <w:jc w:val="both"/>
              <w:rPr>
                <w:rFonts w:ascii="Times New Roman" w:eastAsia="Times New Roman" w:hAnsi="Times New Roman" w:cs="Times New Roman"/>
                <w:sz w:val="24"/>
                <w:szCs w:val="24"/>
              </w:rPr>
            </w:pPr>
          </w:p>
          <w:p w14:paraId="5E5D21F1" w14:textId="77777777" w:rsidR="005A2604" w:rsidRPr="00E131EE" w:rsidRDefault="005A2604" w:rsidP="005A2604">
            <w:pPr>
              <w:jc w:val="both"/>
              <w:rPr>
                <w:rFonts w:ascii="Times New Roman" w:eastAsia="Times New Roman" w:hAnsi="Times New Roman" w:cs="Times New Roman"/>
                <w:sz w:val="24"/>
                <w:szCs w:val="24"/>
              </w:rPr>
            </w:pPr>
          </w:p>
          <w:p w14:paraId="35EC0121" w14:textId="77777777" w:rsidR="005A2604" w:rsidRPr="00E131EE" w:rsidRDefault="005A2604" w:rsidP="005A2604">
            <w:pPr>
              <w:jc w:val="both"/>
              <w:rPr>
                <w:rFonts w:ascii="Times New Roman" w:eastAsia="Times New Roman" w:hAnsi="Times New Roman" w:cs="Times New Roman"/>
                <w:sz w:val="24"/>
                <w:szCs w:val="24"/>
              </w:rPr>
            </w:pPr>
          </w:p>
          <w:p w14:paraId="39F41C04" w14:textId="77777777" w:rsidR="005A2604" w:rsidRPr="00E131EE" w:rsidRDefault="005A2604" w:rsidP="005A2604">
            <w:pPr>
              <w:jc w:val="both"/>
              <w:rPr>
                <w:rFonts w:ascii="Times New Roman" w:eastAsia="Times New Roman" w:hAnsi="Times New Roman" w:cs="Times New Roman"/>
                <w:sz w:val="24"/>
                <w:szCs w:val="24"/>
              </w:rPr>
            </w:pPr>
          </w:p>
          <w:p w14:paraId="64E394CD" w14:textId="77777777" w:rsidR="005A2604" w:rsidRPr="00E131EE" w:rsidRDefault="005A2604" w:rsidP="005A2604">
            <w:pPr>
              <w:jc w:val="both"/>
              <w:rPr>
                <w:rFonts w:ascii="Times New Roman" w:eastAsia="Times New Roman" w:hAnsi="Times New Roman" w:cs="Times New Roman"/>
                <w:sz w:val="24"/>
                <w:szCs w:val="24"/>
              </w:rPr>
            </w:pPr>
          </w:p>
          <w:p w14:paraId="09D06407" w14:textId="77777777" w:rsidR="005A2604" w:rsidRPr="00E131EE" w:rsidRDefault="005A2604" w:rsidP="005A2604">
            <w:pPr>
              <w:jc w:val="both"/>
              <w:rPr>
                <w:rFonts w:ascii="Times New Roman" w:eastAsia="Times New Roman" w:hAnsi="Times New Roman" w:cs="Times New Roman"/>
                <w:sz w:val="24"/>
                <w:szCs w:val="24"/>
              </w:rPr>
            </w:pPr>
          </w:p>
          <w:p w14:paraId="1A9A1512" w14:textId="77777777" w:rsidR="005A2604" w:rsidRPr="00E131EE" w:rsidRDefault="005A2604" w:rsidP="005A2604">
            <w:pPr>
              <w:jc w:val="both"/>
              <w:rPr>
                <w:rFonts w:ascii="Times New Roman" w:eastAsia="Times New Roman" w:hAnsi="Times New Roman" w:cs="Times New Roman"/>
                <w:sz w:val="24"/>
                <w:szCs w:val="24"/>
              </w:rPr>
            </w:pPr>
          </w:p>
          <w:p w14:paraId="242713AE" w14:textId="77777777" w:rsidR="005A2604" w:rsidRPr="00E131EE" w:rsidRDefault="005A2604" w:rsidP="005A2604">
            <w:pPr>
              <w:jc w:val="both"/>
              <w:rPr>
                <w:rFonts w:ascii="Times New Roman" w:eastAsia="Times New Roman" w:hAnsi="Times New Roman" w:cs="Times New Roman"/>
                <w:sz w:val="24"/>
                <w:szCs w:val="24"/>
              </w:rPr>
            </w:pPr>
          </w:p>
          <w:p w14:paraId="0A2AC046" w14:textId="77777777" w:rsidR="005A2604" w:rsidRPr="00E131EE" w:rsidRDefault="005A2604" w:rsidP="005A2604">
            <w:pPr>
              <w:jc w:val="both"/>
              <w:rPr>
                <w:rFonts w:ascii="Times New Roman" w:eastAsia="Times New Roman" w:hAnsi="Times New Roman" w:cs="Times New Roman"/>
                <w:sz w:val="24"/>
                <w:szCs w:val="24"/>
              </w:rPr>
            </w:pPr>
          </w:p>
          <w:p w14:paraId="251EEA8A" w14:textId="77777777" w:rsidR="005A2604" w:rsidRPr="00E131EE" w:rsidRDefault="005A2604" w:rsidP="005A2604">
            <w:pPr>
              <w:jc w:val="both"/>
              <w:rPr>
                <w:rFonts w:ascii="Times New Roman" w:eastAsia="Times New Roman" w:hAnsi="Times New Roman" w:cs="Times New Roman"/>
                <w:sz w:val="24"/>
                <w:szCs w:val="24"/>
              </w:rPr>
            </w:pPr>
          </w:p>
          <w:p w14:paraId="2E1870F2" w14:textId="77777777" w:rsidR="005A2604" w:rsidRPr="00E131EE" w:rsidRDefault="005A2604" w:rsidP="005A2604">
            <w:pPr>
              <w:jc w:val="both"/>
              <w:rPr>
                <w:rFonts w:ascii="Times New Roman" w:eastAsia="Times New Roman" w:hAnsi="Times New Roman" w:cs="Times New Roman"/>
                <w:sz w:val="24"/>
                <w:szCs w:val="24"/>
              </w:rPr>
            </w:pPr>
          </w:p>
          <w:p w14:paraId="7AB1D252" w14:textId="77777777" w:rsidR="005A2604" w:rsidRPr="00E131EE" w:rsidRDefault="005A2604" w:rsidP="005A2604">
            <w:pPr>
              <w:jc w:val="both"/>
              <w:rPr>
                <w:rFonts w:ascii="Times New Roman" w:eastAsia="Times New Roman" w:hAnsi="Times New Roman" w:cs="Times New Roman"/>
                <w:sz w:val="24"/>
                <w:szCs w:val="24"/>
              </w:rPr>
            </w:pPr>
          </w:p>
          <w:p w14:paraId="12DE8EE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unul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prevăzuți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are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negativă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stabilirea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indicatorul</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pozitivă</w:t>
            </w:r>
            <w:proofErr w:type="spellEnd"/>
            <w:r w:rsidRPr="00E131EE">
              <w:rPr>
                <w:rFonts w:ascii="Times New Roman" w:eastAsia="Times New Roman" w:hAnsi="Times New Roman" w:cs="Times New Roman"/>
                <w:sz w:val="24"/>
                <w:szCs w:val="24"/>
              </w:rPr>
              <w:t>.</w:t>
            </w:r>
          </w:p>
          <w:p w14:paraId="7F1CD1D0" w14:textId="77777777" w:rsidR="005A2604" w:rsidRPr="00E131EE" w:rsidRDefault="005A2604" w:rsidP="005A2604">
            <w:pPr>
              <w:jc w:val="both"/>
              <w:rPr>
                <w:rFonts w:ascii="Times New Roman" w:eastAsia="Times New Roman" w:hAnsi="Times New Roman" w:cs="Times New Roman"/>
                <w:sz w:val="24"/>
                <w:szCs w:val="24"/>
              </w:rPr>
            </w:pPr>
          </w:p>
          <w:p w14:paraId="0FAA049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indicatorii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prevăzuți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au </w:t>
            </w:r>
            <w:proofErr w:type="spellStart"/>
            <w:r w:rsidRPr="00E131EE">
              <w:rPr>
                <w:rFonts w:ascii="Times New Roman" w:eastAsia="Times New Roman" w:hAnsi="Times New Roman" w:cs="Times New Roman"/>
                <w:sz w:val="24"/>
                <w:szCs w:val="24"/>
              </w:rPr>
              <w:t>valori</w:t>
            </w:r>
            <w:proofErr w:type="spellEnd"/>
            <w:r w:rsidRPr="00E131EE">
              <w:rPr>
                <w:rFonts w:ascii="Times New Roman" w:eastAsia="Times New Roman" w:hAnsi="Times New Roman" w:cs="Times New Roman"/>
                <w:sz w:val="24"/>
                <w:szCs w:val="24"/>
              </w:rPr>
              <w:t xml:space="preserve"> negative se </w:t>
            </w:r>
            <w:proofErr w:type="spellStart"/>
            <w:r w:rsidRPr="00E131EE">
              <w:rPr>
                <w:rFonts w:ascii="Times New Roman" w:eastAsia="Times New Roman" w:hAnsi="Times New Roman" w:cs="Times New Roman"/>
                <w:sz w:val="24"/>
                <w:szCs w:val="24"/>
              </w:rPr>
              <w:t>păstrază</w:t>
            </w:r>
            <w:proofErr w:type="spellEnd"/>
            <w:r w:rsidRPr="00E131EE">
              <w:rPr>
                <w:rFonts w:ascii="Times New Roman" w:eastAsia="Times New Roman" w:hAnsi="Times New Roman" w:cs="Times New Roman"/>
                <w:sz w:val="24"/>
                <w:szCs w:val="24"/>
              </w:rPr>
              <w:t xml:space="preserve"> ultima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w:t>
            </w:r>
          </w:p>
          <w:p w14:paraId="087FABD1" w14:textId="77777777" w:rsidR="005A2604" w:rsidRPr="00E131EE" w:rsidRDefault="005A2604" w:rsidP="005A2604">
            <w:pPr>
              <w:jc w:val="both"/>
              <w:rPr>
                <w:rFonts w:ascii="Times New Roman" w:eastAsia="Times New Roman" w:hAnsi="Times New Roman" w:cs="Times New Roman"/>
                <w:sz w:val="24"/>
                <w:szCs w:val="24"/>
              </w:rPr>
            </w:pPr>
          </w:p>
          <w:p w14:paraId="24EF2DE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2024,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2023,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de 1785 lei, se </w:t>
            </w:r>
            <w:proofErr w:type="spellStart"/>
            <w:r w:rsidRPr="00E131EE">
              <w:rPr>
                <w:rFonts w:ascii="Times New Roman" w:eastAsia="Times New Roman" w:hAnsi="Times New Roman" w:cs="Times New Roman"/>
                <w:sz w:val="24"/>
                <w:szCs w:val="24"/>
              </w:rPr>
              <w:t>majorează</w:t>
            </w:r>
            <w:proofErr w:type="spellEnd"/>
            <w:r w:rsidRPr="00E131EE">
              <w:rPr>
                <w:rFonts w:ascii="Times New Roman" w:eastAsia="Times New Roman" w:hAnsi="Times New Roman" w:cs="Times New Roman"/>
                <w:sz w:val="24"/>
                <w:szCs w:val="24"/>
              </w:rPr>
              <w:t xml:space="preserve"> cu 13,8 %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de 2032 lei</w:t>
            </w:r>
          </w:p>
          <w:p w14:paraId="06C164AB" w14:textId="77777777" w:rsidR="005A2604" w:rsidRPr="00E131EE" w:rsidRDefault="005A2604" w:rsidP="005A2604">
            <w:pPr>
              <w:jc w:val="both"/>
              <w:rPr>
                <w:rFonts w:ascii="Times New Roman" w:eastAsia="Times New Roman" w:hAnsi="Times New Roman" w:cs="Times New Roman"/>
                <w:sz w:val="24"/>
                <w:szCs w:val="24"/>
              </w:rPr>
            </w:pPr>
          </w:p>
          <w:p w14:paraId="443FB4D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2025 </w:t>
            </w:r>
            <w:proofErr w:type="spellStart"/>
            <w:r w:rsidRPr="00E131EE">
              <w:rPr>
                <w:rFonts w:ascii="Times New Roman" w:eastAsia="Times New Roman" w:hAnsi="Times New Roman" w:cs="Times New Roman"/>
                <w:sz w:val="24"/>
                <w:szCs w:val="24"/>
              </w:rPr>
              <w:t>procentul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majorare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rezultat</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aplicarea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 (5)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mare </w:t>
            </w:r>
            <w:proofErr w:type="spellStart"/>
            <w:r w:rsidRPr="00E131EE">
              <w:rPr>
                <w:rFonts w:ascii="Times New Roman" w:eastAsia="Times New Roman" w:hAnsi="Times New Roman" w:cs="Times New Roman"/>
                <w:sz w:val="24"/>
                <w:szCs w:val="24"/>
              </w:rPr>
              <w:t>decât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procentul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creştere</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veniturilor</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contribuţiile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buget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rata </w:t>
            </w:r>
            <w:proofErr w:type="spellStart"/>
            <w:r w:rsidRPr="00E131EE">
              <w:rPr>
                <w:rFonts w:ascii="Times New Roman" w:eastAsia="Times New Roman" w:hAnsi="Times New Roman" w:cs="Times New Roman"/>
                <w:sz w:val="24"/>
                <w:szCs w:val="24"/>
              </w:rPr>
              <w:t>medie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anuală</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inflaţiei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b/>
                <w:color w:val="FF0000"/>
                <w:sz w:val="24"/>
                <w:szCs w:val="24"/>
              </w:rPr>
              <w:t>ultimii</w:t>
            </w:r>
            <w:proofErr w:type="spellEnd"/>
            <w:r w:rsidRPr="00E131EE">
              <w:rPr>
                <w:rFonts w:ascii="Times New Roman" w:eastAsia="Times New Roman" w:hAnsi="Times New Roman" w:cs="Times New Roman"/>
                <w:b/>
                <w:color w:val="FF0000"/>
                <w:sz w:val="24"/>
                <w:szCs w:val="24"/>
              </w:rPr>
              <w:t xml:space="preserve"> </w:t>
            </w:r>
            <w:proofErr w:type="spellStart"/>
            <w:r w:rsidRPr="00E131EE">
              <w:rPr>
                <w:rFonts w:ascii="Times New Roman" w:eastAsia="Times New Roman" w:hAnsi="Times New Roman" w:cs="Times New Roman"/>
                <w:b/>
                <w:color w:val="FF0000"/>
                <w:sz w:val="24"/>
                <w:szCs w:val="24"/>
              </w:rPr>
              <w:t>doi</w:t>
            </w:r>
            <w:proofErr w:type="spellEnd"/>
            <w:r w:rsidRPr="00E131EE">
              <w:rPr>
                <w:rFonts w:ascii="Times New Roman" w:eastAsia="Times New Roman" w:hAnsi="Times New Roman" w:cs="Times New Roman"/>
                <w:sz w:val="24"/>
                <w:szCs w:val="24"/>
              </w:rPr>
              <w:t xml:space="preserve"> ani, </w:t>
            </w:r>
            <w:proofErr w:type="spellStart"/>
            <w:r w:rsidRPr="00E131EE">
              <w:rPr>
                <w:rFonts w:ascii="Times New Roman" w:eastAsia="Times New Roman" w:hAnsi="Times New Roman" w:cs="Times New Roman"/>
                <w:sz w:val="24"/>
                <w:szCs w:val="24"/>
              </w:rPr>
              <w:t>situaţie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acordă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procentul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avantajos</w:t>
            </w:r>
            <w:proofErr w:type="spellEnd"/>
            <w:r w:rsidRPr="00E131EE">
              <w:rPr>
                <w:rFonts w:ascii="Times New Roman" w:eastAsia="Times New Roman" w:hAnsi="Times New Roman" w:cs="Times New Roman"/>
                <w:sz w:val="24"/>
                <w:szCs w:val="24"/>
              </w:rPr>
              <w:t xml:space="preserve">. </w:t>
            </w:r>
          </w:p>
          <w:p w14:paraId="5B0A335D" w14:textId="77777777" w:rsidR="005A2604" w:rsidRPr="00E131EE" w:rsidRDefault="005A2604" w:rsidP="005A2604">
            <w:pPr>
              <w:jc w:val="both"/>
              <w:rPr>
                <w:rFonts w:ascii="Times New Roman" w:eastAsia="Times New Roman" w:hAnsi="Times New Roman" w:cs="Times New Roman"/>
                <w:sz w:val="24"/>
                <w:szCs w:val="24"/>
              </w:rPr>
            </w:pPr>
          </w:p>
          <w:p w14:paraId="31614FA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luna </w:t>
            </w:r>
            <w:proofErr w:type="spellStart"/>
            <w:r w:rsidRPr="00E131EE">
              <w:rPr>
                <w:rFonts w:ascii="Times New Roman" w:eastAsia="Times New Roman" w:hAnsi="Times New Roman" w:cs="Times New Roman"/>
                <w:sz w:val="24"/>
                <w:szCs w:val="24"/>
              </w:rPr>
              <w:t>iunie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fiecărui</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raport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referitor</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respectarea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regulilor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majorare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valorii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referinţă</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-(5),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eventualele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abateri</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regula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majorare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impactul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financiar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publicat</w:t>
            </w:r>
            <w:proofErr w:type="spellEnd"/>
            <w:r w:rsidRPr="00E131EE">
              <w:rPr>
                <w:rFonts w:ascii="Times New Roman" w:eastAsia="Times New Roman" w:hAnsi="Times New Roman" w:cs="Times New Roman"/>
                <w:sz w:val="24"/>
                <w:szCs w:val="24"/>
              </w:rPr>
              <w:t xml:space="preserve"> pe site-</w:t>
            </w:r>
            <w:proofErr w:type="spellStart"/>
            <w:r w:rsidRPr="00E131EE">
              <w:rPr>
                <w:rFonts w:ascii="Times New Roman" w:eastAsia="Times New Roman" w:hAnsi="Times New Roman" w:cs="Times New Roman"/>
                <w:sz w:val="24"/>
                <w:szCs w:val="24"/>
              </w:rPr>
              <w: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Fiscal.</w:t>
            </w:r>
          </w:p>
          <w:p w14:paraId="7D397D7A" w14:textId="77777777" w:rsidR="005A2604" w:rsidRPr="00E131EE" w:rsidRDefault="005A2604" w:rsidP="005A2604">
            <w:pPr>
              <w:jc w:val="both"/>
              <w:rPr>
                <w:rFonts w:ascii="Times New Roman" w:eastAsia="Times New Roman" w:hAnsi="Times New Roman" w:cs="Times New Roman"/>
                <w:sz w:val="24"/>
                <w:szCs w:val="24"/>
              </w:rPr>
            </w:pPr>
          </w:p>
          <w:p w14:paraId="218F99E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constatării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abaterilor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(8) </w:t>
            </w:r>
            <w:proofErr w:type="spellStart"/>
            <w:r w:rsidRPr="00E131EE">
              <w:rPr>
                <w:rFonts w:ascii="Times New Roman" w:eastAsia="Times New Roman" w:hAnsi="Times New Roman" w:cs="Times New Roman"/>
                <w:sz w:val="24"/>
                <w:szCs w:val="24"/>
              </w:rPr>
              <w:t>autorităţile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competente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măsuri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corective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modificarea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cadrului</w:t>
            </w:r>
            <w:proofErr w:type="spellEnd"/>
            <w:r w:rsidRPr="00E131EE">
              <w:rPr>
                <w:rFonts w:ascii="Times New Roman" w:eastAsia="Times New Roman" w:hAnsi="Times New Roman" w:cs="Times New Roman"/>
                <w:sz w:val="24"/>
                <w:szCs w:val="24"/>
              </w:rPr>
              <w:t xml:space="preserve"> legal,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compensa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impactul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financiar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actualizată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generat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majorările</w:t>
            </w:r>
            <w:proofErr w:type="spellEnd"/>
            <w:r w:rsidRPr="00E131EE">
              <w:rPr>
                <w:rFonts w:ascii="Times New Roman" w:eastAsia="Times New Roman" w:hAnsi="Times New Roman" w:cs="Times New Roman"/>
                <w:sz w:val="24"/>
                <w:szCs w:val="24"/>
              </w:rPr>
              <w:t xml:space="preserve"> ad-hoc ale </w:t>
            </w:r>
            <w:proofErr w:type="spellStart"/>
            <w:r w:rsidRPr="00E131EE">
              <w:rPr>
                <w:rFonts w:ascii="Times New Roman" w:eastAsia="Times New Roman" w:hAnsi="Times New Roman" w:cs="Times New Roman"/>
                <w:sz w:val="24"/>
                <w:szCs w:val="24"/>
              </w:rPr>
              <w:t>valorii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referinţă</w:t>
            </w:r>
            <w:proofErr w:type="spellEnd"/>
            <w:r w:rsidRPr="00E131EE">
              <w:rPr>
                <w:rFonts w:ascii="Times New Roman" w:eastAsia="Times New Roman" w:hAnsi="Times New Roman" w:cs="Times New Roman"/>
                <w:sz w:val="24"/>
                <w:szCs w:val="24"/>
              </w:rPr>
              <w:t>.</w:t>
            </w:r>
          </w:p>
          <w:p w14:paraId="1D10BC17" w14:textId="77777777" w:rsidR="005A2604" w:rsidRPr="00E131EE" w:rsidRDefault="005A2604" w:rsidP="005A2604">
            <w:pPr>
              <w:jc w:val="both"/>
              <w:rPr>
                <w:rFonts w:ascii="Times New Roman" w:eastAsia="Times New Roman" w:hAnsi="Times New Roman" w:cs="Times New Roman"/>
                <w:sz w:val="24"/>
                <w:szCs w:val="24"/>
              </w:rPr>
            </w:pPr>
          </w:p>
          <w:p w14:paraId="260C918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2027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periodic, din 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3 ani,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raport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evoluţia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proiecţiile</w:t>
            </w:r>
            <w:proofErr w:type="spellEnd"/>
            <w:r w:rsidRPr="00E131EE">
              <w:rPr>
                <w:rFonts w:ascii="Times New Roman" w:eastAsia="Times New Roman" w:hAnsi="Times New Roman" w:cs="Times New Roman"/>
                <w:sz w:val="24"/>
                <w:szCs w:val="24"/>
              </w:rPr>
              <w:t xml:space="preserve"> Ageing Working Group (AWG).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publicat</w:t>
            </w:r>
            <w:proofErr w:type="spellEnd"/>
            <w:r w:rsidRPr="00E131EE">
              <w:rPr>
                <w:rFonts w:ascii="Times New Roman" w:eastAsia="Times New Roman" w:hAnsi="Times New Roman" w:cs="Times New Roman"/>
                <w:sz w:val="24"/>
                <w:szCs w:val="24"/>
              </w:rPr>
              <w:t xml:space="preserve"> pe site-</w:t>
            </w:r>
            <w:proofErr w:type="spellStart"/>
            <w:r w:rsidRPr="00E131EE">
              <w:rPr>
                <w:rFonts w:ascii="Times New Roman" w:eastAsia="Times New Roman" w:hAnsi="Times New Roman" w:cs="Times New Roman"/>
                <w:sz w:val="24"/>
                <w:szCs w:val="24"/>
              </w:rPr>
              <w: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Fiscal. </w:t>
            </w:r>
          </w:p>
          <w:p w14:paraId="4B37B358" w14:textId="77777777" w:rsidR="005A2604" w:rsidRPr="00E131EE" w:rsidRDefault="005A2604" w:rsidP="005A2604">
            <w:pPr>
              <w:jc w:val="both"/>
              <w:rPr>
                <w:rFonts w:ascii="Times New Roman" w:eastAsia="Times New Roman" w:hAnsi="Times New Roman" w:cs="Times New Roman"/>
                <w:sz w:val="24"/>
                <w:szCs w:val="24"/>
              </w:rPr>
            </w:pPr>
          </w:p>
          <w:p w14:paraId="7BD3B177" w14:textId="32E825DD" w:rsidR="005A2604" w:rsidRPr="00B25707" w:rsidRDefault="005A2604" w:rsidP="005A2604">
            <w:pPr>
              <w:jc w:val="both"/>
              <w:rPr>
                <w:rFonts w:ascii="Times New Roman" w:hAnsi="Times New Roman" w:cs="Times New Roman"/>
                <w:sz w:val="24"/>
                <w:szCs w:val="24"/>
              </w:rPr>
            </w:pPr>
            <w:r w:rsidRPr="00E131EE">
              <w:rPr>
                <w:rFonts w:ascii="Times New Roman" w:eastAsia="Times New Roman" w:hAnsi="Times New Roman" w:cs="Times New Roman"/>
                <w:sz w:val="24"/>
                <w:szCs w:val="24"/>
              </w:rPr>
              <w:t xml:space="preserve">(11)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constatării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depăşirii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comparativ</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la care face </w:t>
            </w:r>
            <w:proofErr w:type="spellStart"/>
            <w:r w:rsidRPr="00E131EE">
              <w:rPr>
                <w:rFonts w:ascii="Times New Roman" w:eastAsia="Times New Roman" w:hAnsi="Times New Roman" w:cs="Times New Roman"/>
                <w:sz w:val="24"/>
                <w:szCs w:val="24"/>
              </w:rPr>
              <w:t>referire</w:t>
            </w:r>
            <w:proofErr w:type="spellEnd"/>
            <w:r w:rsidRPr="00E131EE">
              <w:rPr>
                <w:rFonts w:ascii="Times New Roman" w:eastAsia="Times New Roman" w:hAnsi="Times New Roman" w:cs="Times New Roman"/>
                <w:sz w:val="24"/>
                <w:szCs w:val="24"/>
              </w:rPr>
              <w:t xml:space="preserve"> </w:t>
            </w:r>
            <w:proofErr w:type="spellStart"/>
            <w:proofErr w:type="gram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w:t>
            </w:r>
            <w:proofErr w:type="gramEnd"/>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luate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considerare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momentul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adoptării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autorităţile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competente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măsuri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reducere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revină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referinţa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exprimată</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procent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PIB.</w:t>
            </w:r>
          </w:p>
        </w:tc>
        <w:tc>
          <w:tcPr>
            <w:tcW w:w="6044" w:type="dxa"/>
          </w:tcPr>
          <w:p w14:paraId="38B559BD" w14:textId="77777777"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84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20407F1B" w14:textId="77777777" w:rsidR="005A2604" w:rsidRPr="00E131EE" w:rsidRDefault="005A2604" w:rsidP="005A2604">
            <w:pPr>
              <w:jc w:val="both"/>
              <w:rPr>
                <w:rFonts w:ascii="Times New Roman" w:eastAsia="Times New Roman" w:hAnsi="Times New Roman" w:cs="Times New Roman"/>
                <w:b/>
                <w:sz w:val="24"/>
                <w:szCs w:val="24"/>
              </w:rPr>
            </w:pPr>
          </w:p>
          <w:p w14:paraId="6558E14F"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Alin. (1) se </w:t>
            </w:r>
            <w:proofErr w:type="spellStart"/>
            <w:r w:rsidRPr="00E131EE">
              <w:rPr>
                <w:rFonts w:ascii="Times New Roman" w:eastAsia="Times New Roman" w:hAnsi="Times New Roman" w:cs="Times New Roman"/>
                <w:b/>
                <w:sz w:val="24"/>
                <w:szCs w:val="24"/>
              </w:rPr>
              <w:t>elimină</w:t>
            </w:r>
            <w:proofErr w:type="spellEnd"/>
          </w:p>
          <w:p w14:paraId="1DC87DE0" w14:textId="77777777" w:rsidR="005A2604" w:rsidRPr="00E131EE" w:rsidRDefault="005A2604" w:rsidP="005A2604">
            <w:pPr>
              <w:jc w:val="both"/>
              <w:rPr>
                <w:rFonts w:ascii="Times New Roman" w:eastAsia="Times New Roman" w:hAnsi="Times New Roman" w:cs="Times New Roman"/>
                <w:sz w:val="24"/>
                <w:szCs w:val="24"/>
              </w:rPr>
            </w:pPr>
          </w:p>
          <w:p w14:paraId="2F91BC9D" w14:textId="77777777" w:rsidR="005A2604" w:rsidRPr="00E131EE" w:rsidRDefault="005A2604" w:rsidP="005A2604">
            <w:pPr>
              <w:jc w:val="both"/>
              <w:rPr>
                <w:rFonts w:ascii="Times New Roman" w:eastAsia="Times New Roman" w:hAnsi="Times New Roman" w:cs="Times New Roman"/>
                <w:sz w:val="24"/>
                <w:szCs w:val="24"/>
              </w:rPr>
            </w:pPr>
          </w:p>
          <w:p w14:paraId="04FD9C65" w14:textId="77777777" w:rsidR="005A2604" w:rsidRPr="00E131EE" w:rsidRDefault="005A2604" w:rsidP="005A2604">
            <w:pPr>
              <w:jc w:val="both"/>
              <w:rPr>
                <w:rFonts w:ascii="Times New Roman" w:eastAsia="Times New Roman" w:hAnsi="Times New Roman" w:cs="Times New Roman"/>
                <w:sz w:val="24"/>
                <w:szCs w:val="24"/>
              </w:rPr>
            </w:pPr>
          </w:p>
          <w:p w14:paraId="10657B80" w14:textId="77777777" w:rsidR="005A2604" w:rsidRPr="00E131EE" w:rsidRDefault="005A2604" w:rsidP="005A2604">
            <w:pPr>
              <w:jc w:val="both"/>
              <w:rPr>
                <w:rFonts w:ascii="Times New Roman" w:eastAsia="Times New Roman" w:hAnsi="Times New Roman" w:cs="Times New Roman"/>
                <w:sz w:val="24"/>
                <w:szCs w:val="24"/>
              </w:rPr>
            </w:pPr>
          </w:p>
          <w:p w14:paraId="203FA8CE" w14:textId="77777777" w:rsidR="005A2604" w:rsidRPr="00E131EE" w:rsidRDefault="005A2604" w:rsidP="005A2604">
            <w:pPr>
              <w:jc w:val="both"/>
              <w:rPr>
                <w:rFonts w:ascii="Times New Roman" w:eastAsia="Times New Roman" w:hAnsi="Times New Roman" w:cs="Times New Roman"/>
                <w:sz w:val="24"/>
                <w:szCs w:val="24"/>
              </w:rPr>
            </w:pPr>
          </w:p>
          <w:p w14:paraId="453BAF5E" w14:textId="77777777" w:rsidR="005A2604" w:rsidRPr="00E131EE" w:rsidRDefault="005A2604" w:rsidP="005A2604">
            <w:pPr>
              <w:jc w:val="both"/>
              <w:rPr>
                <w:rFonts w:ascii="Times New Roman" w:eastAsia="Times New Roman" w:hAnsi="Times New Roman" w:cs="Times New Roman"/>
                <w:sz w:val="24"/>
                <w:szCs w:val="24"/>
              </w:rPr>
            </w:pPr>
          </w:p>
          <w:p w14:paraId="1DC37C65"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Nemodificat</w:t>
            </w:r>
            <w:proofErr w:type="spellEnd"/>
          </w:p>
          <w:p w14:paraId="6F8800F6" w14:textId="77777777" w:rsidR="005A2604" w:rsidRPr="00E131EE" w:rsidRDefault="005A2604" w:rsidP="005A2604">
            <w:pPr>
              <w:jc w:val="both"/>
              <w:rPr>
                <w:rFonts w:ascii="Times New Roman" w:eastAsia="Times New Roman" w:hAnsi="Times New Roman" w:cs="Times New Roman"/>
                <w:sz w:val="24"/>
                <w:szCs w:val="24"/>
              </w:rPr>
            </w:pPr>
          </w:p>
          <w:p w14:paraId="4F99C824" w14:textId="77777777" w:rsidR="005A2604" w:rsidRPr="00E131EE" w:rsidRDefault="005A2604" w:rsidP="005A2604">
            <w:pPr>
              <w:jc w:val="both"/>
              <w:rPr>
                <w:rFonts w:ascii="Times New Roman" w:eastAsia="Times New Roman" w:hAnsi="Times New Roman" w:cs="Times New Roman"/>
                <w:sz w:val="24"/>
                <w:szCs w:val="24"/>
              </w:rPr>
            </w:pPr>
          </w:p>
          <w:p w14:paraId="599FE0C6" w14:textId="77777777" w:rsidR="005A2604" w:rsidRPr="00E131EE" w:rsidRDefault="005A2604" w:rsidP="005A2604">
            <w:pPr>
              <w:jc w:val="both"/>
              <w:rPr>
                <w:rFonts w:ascii="Times New Roman" w:eastAsia="Times New Roman" w:hAnsi="Times New Roman" w:cs="Times New Roman"/>
                <w:sz w:val="24"/>
                <w:szCs w:val="24"/>
              </w:rPr>
            </w:pPr>
          </w:p>
          <w:p w14:paraId="657EE1A5" w14:textId="77777777" w:rsidR="005A2604" w:rsidRPr="00E131EE" w:rsidRDefault="005A2604" w:rsidP="005A2604">
            <w:pPr>
              <w:jc w:val="both"/>
              <w:rPr>
                <w:rFonts w:ascii="Times New Roman" w:eastAsia="Times New Roman" w:hAnsi="Times New Roman" w:cs="Times New Roman"/>
                <w:sz w:val="24"/>
                <w:szCs w:val="24"/>
              </w:rPr>
            </w:pPr>
          </w:p>
          <w:p w14:paraId="4FA36F5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referinţă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majorează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începutul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fiecărui</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luna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cu rata </w:t>
            </w:r>
            <w:proofErr w:type="spellStart"/>
            <w:r w:rsidRPr="00E131EE">
              <w:rPr>
                <w:rFonts w:ascii="Times New Roman" w:eastAsia="Times New Roman" w:hAnsi="Times New Roman" w:cs="Times New Roman"/>
                <w:sz w:val="24"/>
                <w:szCs w:val="24"/>
              </w:rPr>
              <w:t>medie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inflătiei</w:t>
            </w:r>
            <w:proofErr w:type="spellEnd"/>
            <w:r w:rsidRPr="00E131EE">
              <w:rPr>
                <w:rFonts w:ascii="Times New Roman" w:eastAsia="Times New Roman" w:hAnsi="Times New Roman" w:cs="Times New Roman"/>
                <w:sz w:val="24"/>
                <w:szCs w:val="24"/>
              </w:rPr>
              <w:t xml:space="preserve"> la care se </w:t>
            </w:r>
            <w:proofErr w:type="spellStart"/>
            <w:r w:rsidRPr="00E131EE">
              <w:rPr>
                <w:rFonts w:ascii="Times New Roman" w:eastAsia="Times New Roman" w:hAnsi="Times New Roman" w:cs="Times New Roman"/>
                <w:sz w:val="24"/>
                <w:szCs w:val="24"/>
              </w:rPr>
              <w:t>adaugă</w:t>
            </w:r>
            <w:proofErr w:type="spellEnd"/>
            <w:r w:rsidRPr="00E131EE">
              <w:rPr>
                <w:rFonts w:ascii="Times New Roman" w:eastAsia="Times New Roman" w:hAnsi="Times New Roman" w:cs="Times New Roman"/>
                <w:sz w:val="24"/>
                <w:szCs w:val="24"/>
              </w:rPr>
              <w:t xml:space="preserve"> 50% din </w:t>
            </w:r>
            <w:proofErr w:type="spellStart"/>
            <w:r w:rsidRPr="00E131EE">
              <w:rPr>
                <w:rFonts w:ascii="Times New Roman" w:eastAsia="Times New Roman" w:hAnsi="Times New Roman" w:cs="Times New Roman"/>
                <w:sz w:val="24"/>
                <w:szCs w:val="24"/>
              </w:rPr>
              <w:t>creşterea</w:t>
            </w:r>
            <w:proofErr w:type="spellEnd"/>
            <w:r w:rsidRPr="00E131EE">
              <w:rPr>
                <w:rFonts w:ascii="Times New Roman" w:eastAsia="Times New Roman" w:hAnsi="Times New Roman" w:cs="Times New Roman"/>
                <w:sz w:val="24"/>
                <w:szCs w:val="24"/>
              </w:rPr>
              <w:t xml:space="preserve"> </w:t>
            </w:r>
            <w:proofErr w:type="spellStart"/>
            <w:proofErr w:type="gramStart"/>
            <w:r w:rsidRPr="00E131EE">
              <w:rPr>
                <w:rFonts w:ascii="Times New Roman" w:eastAsia="Times New Roman" w:hAnsi="Times New Roman" w:cs="Times New Roman"/>
                <w:strike/>
                <w:sz w:val="24"/>
                <w:szCs w:val="24"/>
              </w:rPr>
              <w:t>reală</w:t>
            </w:r>
            <w:proofErr w:type="spellEnd"/>
            <w:r w:rsidRPr="00E131EE">
              <w:rPr>
                <w:rFonts w:ascii="Times New Roman" w:eastAsia="Times New Roman" w:hAnsi="Times New Roman" w:cs="Times New Roman"/>
                <w:strike/>
                <w:sz w:val="24"/>
                <w:szCs w:val="24"/>
              </w:rPr>
              <w:t xml:space="preserve"> </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highlight w:val="yellow"/>
              </w:rPr>
              <w:t>nominală</w:t>
            </w:r>
            <w:proofErr w:type="spellEnd"/>
            <w:proofErr w:type="gram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câştigului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definitivi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cunoscuţi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curent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calendaristic</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comunicaţi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Institutul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Statistică</w:t>
            </w:r>
            <w:proofErr w:type="spellEnd"/>
            <w:r w:rsidRPr="00E131EE">
              <w:rPr>
                <w:rFonts w:ascii="Times New Roman" w:eastAsia="Times New Roman" w:hAnsi="Times New Roman" w:cs="Times New Roman"/>
                <w:sz w:val="24"/>
                <w:szCs w:val="24"/>
              </w:rPr>
              <w:t>.</w:t>
            </w:r>
          </w:p>
          <w:p w14:paraId="4BF3A590" w14:textId="77777777" w:rsidR="005A2604" w:rsidRPr="00E131EE" w:rsidRDefault="005A2604" w:rsidP="005A2604">
            <w:pPr>
              <w:jc w:val="both"/>
              <w:rPr>
                <w:rFonts w:ascii="Times New Roman" w:eastAsia="Times New Roman" w:hAnsi="Times New Roman" w:cs="Times New Roman"/>
                <w:sz w:val="24"/>
                <w:szCs w:val="24"/>
              </w:rPr>
            </w:pPr>
          </w:p>
          <w:p w14:paraId="5D23654B" w14:textId="77777777" w:rsidR="005A2604" w:rsidRPr="00E131EE" w:rsidRDefault="005A2604" w:rsidP="005A2604">
            <w:pPr>
              <w:jc w:val="both"/>
              <w:rPr>
                <w:rFonts w:ascii="Times New Roman" w:eastAsia="Times New Roman" w:hAnsi="Times New Roman" w:cs="Times New Roman"/>
                <w:sz w:val="24"/>
                <w:szCs w:val="24"/>
              </w:rPr>
            </w:pPr>
          </w:p>
          <w:p w14:paraId="31F1E23C" w14:textId="77777777" w:rsidR="005A2604" w:rsidRPr="00E131EE" w:rsidRDefault="005A2604" w:rsidP="005A2604">
            <w:pPr>
              <w:jc w:val="both"/>
              <w:rPr>
                <w:rFonts w:ascii="Times New Roman" w:eastAsia="Times New Roman" w:hAnsi="Times New Roman" w:cs="Times New Roman"/>
                <w:sz w:val="24"/>
                <w:szCs w:val="24"/>
              </w:rPr>
            </w:pPr>
          </w:p>
          <w:p w14:paraId="2780F888" w14:textId="77777777" w:rsidR="005A2604" w:rsidRPr="00E131EE" w:rsidRDefault="005A2604" w:rsidP="005A2604">
            <w:pPr>
              <w:jc w:val="both"/>
              <w:rPr>
                <w:rFonts w:ascii="Times New Roman" w:eastAsia="Times New Roman" w:hAnsi="Times New Roman" w:cs="Times New Roman"/>
                <w:sz w:val="24"/>
                <w:szCs w:val="24"/>
              </w:rPr>
            </w:pPr>
          </w:p>
          <w:p w14:paraId="19CB3FFE" w14:textId="77777777" w:rsidR="005A2604" w:rsidRPr="00E131EE" w:rsidRDefault="005A2604" w:rsidP="005A2604">
            <w:pPr>
              <w:jc w:val="both"/>
              <w:rPr>
                <w:rFonts w:ascii="Times New Roman" w:eastAsia="Times New Roman" w:hAnsi="Times New Roman" w:cs="Times New Roman"/>
                <w:sz w:val="24"/>
                <w:szCs w:val="24"/>
              </w:rPr>
            </w:pPr>
          </w:p>
          <w:p w14:paraId="2562AACC" w14:textId="77777777" w:rsidR="005A2604" w:rsidRPr="00E131EE" w:rsidRDefault="005A2604" w:rsidP="005A2604">
            <w:pPr>
              <w:jc w:val="both"/>
              <w:rPr>
                <w:rFonts w:ascii="Times New Roman" w:eastAsia="Times New Roman" w:hAnsi="Times New Roman" w:cs="Times New Roman"/>
                <w:sz w:val="24"/>
                <w:szCs w:val="24"/>
              </w:rPr>
            </w:pPr>
          </w:p>
          <w:p w14:paraId="553F1E70" w14:textId="77777777" w:rsidR="005A2604" w:rsidRPr="00E131EE" w:rsidRDefault="005A2604" w:rsidP="005A2604">
            <w:pPr>
              <w:jc w:val="both"/>
              <w:rPr>
                <w:rFonts w:ascii="Times New Roman" w:eastAsia="Times New Roman" w:hAnsi="Times New Roman" w:cs="Times New Roman"/>
                <w:sz w:val="24"/>
                <w:szCs w:val="24"/>
              </w:rPr>
            </w:pPr>
          </w:p>
          <w:p w14:paraId="717F8FB8" w14:textId="77777777" w:rsidR="005A2604" w:rsidRPr="00E131EE" w:rsidRDefault="005A2604" w:rsidP="005A2604">
            <w:pPr>
              <w:jc w:val="both"/>
              <w:rPr>
                <w:rFonts w:ascii="Times New Roman" w:eastAsia="Times New Roman" w:hAnsi="Times New Roman" w:cs="Times New Roman"/>
                <w:sz w:val="24"/>
                <w:szCs w:val="24"/>
              </w:rPr>
            </w:pPr>
          </w:p>
          <w:p w14:paraId="45B9684D" w14:textId="77777777" w:rsidR="005A2604" w:rsidRPr="00E131EE" w:rsidRDefault="005A2604" w:rsidP="005A2604">
            <w:pPr>
              <w:jc w:val="both"/>
              <w:rPr>
                <w:rFonts w:ascii="Times New Roman" w:eastAsia="Times New Roman" w:hAnsi="Times New Roman" w:cs="Times New Roman"/>
                <w:sz w:val="24"/>
                <w:szCs w:val="24"/>
              </w:rPr>
            </w:pPr>
          </w:p>
          <w:p w14:paraId="74E31F8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(3)</w:t>
            </w:r>
            <w:r w:rsidRPr="00E131EE">
              <w:rPr>
                <w:rFonts w:ascii="Times New Roman" w:eastAsia="Times New Roman" w:hAnsi="Times New Roman" w:cs="Times New Roman"/>
                <w:sz w:val="24"/>
                <w:szCs w:val="24"/>
                <w:vertAlign w:val="superscript"/>
              </w:rPr>
              <w:t>1</w:t>
            </w:r>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In </w:t>
            </w:r>
            <w:proofErr w:type="spellStart"/>
            <w:r w:rsidRPr="00E131EE">
              <w:rPr>
                <w:rFonts w:ascii="Times New Roman" w:eastAsia="Times New Roman" w:hAnsi="Times New Roman" w:cs="Times New Roman"/>
                <w:b/>
                <w:sz w:val="24"/>
                <w:szCs w:val="24"/>
              </w:rPr>
              <w:t>situația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prognoza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inflația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ce</w:t>
            </w:r>
            <w:proofErr w:type="spellEnd"/>
            <w:r w:rsidRPr="00E131EE">
              <w:rPr>
                <w:rFonts w:ascii="Times New Roman" w:eastAsia="Times New Roman" w:hAnsi="Times New Roman" w:cs="Times New Roman"/>
                <w:b/>
                <w:sz w:val="24"/>
                <w:szCs w:val="24"/>
              </w:rPr>
              <w:t xml:space="preserve"> precede </w:t>
            </w:r>
            <w:proofErr w:type="spellStart"/>
            <w:r w:rsidRPr="00E131EE">
              <w:rPr>
                <w:rFonts w:ascii="Times New Roman" w:eastAsia="Times New Roman" w:hAnsi="Times New Roman" w:cs="Times New Roman"/>
                <w:b/>
                <w:sz w:val="24"/>
                <w:szCs w:val="24"/>
              </w:rPr>
              <w:t>majorarea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depășește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valoarea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anului</w:t>
            </w:r>
            <w:proofErr w:type="spellEnd"/>
            <w:r w:rsidRPr="00E131EE">
              <w:rPr>
                <w:rFonts w:ascii="Times New Roman" w:eastAsia="Times New Roman" w:hAnsi="Times New Roman" w:cs="Times New Roman"/>
                <w:b/>
                <w:sz w:val="24"/>
                <w:szCs w:val="24"/>
              </w:rPr>
              <w:t xml:space="preserve"> precedent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ținta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inflație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stabilită</w:t>
            </w:r>
            <w:proofErr w:type="spellEnd"/>
            <w:r w:rsidRPr="00E131EE">
              <w:rPr>
                <w:rFonts w:ascii="Times New Roman" w:eastAsia="Times New Roman" w:hAnsi="Times New Roman" w:cs="Times New Roman"/>
                <w:b/>
                <w:sz w:val="24"/>
                <w:szCs w:val="24"/>
              </w:rPr>
              <w:t xml:space="preserve"> de BNR, </w:t>
            </w:r>
            <w:proofErr w:type="spellStart"/>
            <w:r w:rsidRPr="00E131EE">
              <w:rPr>
                <w:rFonts w:ascii="Times New Roman" w:eastAsia="Times New Roman" w:hAnsi="Times New Roman" w:cs="Times New Roman"/>
                <w:b/>
                <w:sz w:val="24"/>
                <w:szCs w:val="24"/>
              </w:rPr>
              <w:t>indexarea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punctului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pensie</w:t>
            </w:r>
            <w:proofErr w:type="spellEnd"/>
            <w:r w:rsidRPr="00E131EE">
              <w:rPr>
                <w:rFonts w:ascii="Times New Roman" w:eastAsia="Times New Roman" w:hAnsi="Times New Roman" w:cs="Times New Roman"/>
                <w:b/>
                <w:sz w:val="24"/>
                <w:szCs w:val="24"/>
              </w:rPr>
              <w:t xml:space="preserve"> se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realiza</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valolarea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prognozată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respectiv</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valoarea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dispinibilă</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aprobarea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indexării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aplicarea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acestui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articol</w:t>
            </w:r>
            <w:proofErr w:type="spellEnd"/>
            <w:r w:rsidRPr="00E131EE">
              <w:rPr>
                <w:rFonts w:ascii="Times New Roman" w:eastAsia="Times New Roman" w:hAnsi="Times New Roman" w:cs="Times New Roman"/>
                <w:b/>
                <w:sz w:val="24"/>
                <w:szCs w:val="24"/>
              </w:rPr>
              <w:t xml:space="preserve"> se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lua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considerare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valoarea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avantajoasă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beneficiar</w:t>
            </w:r>
            <w:proofErr w:type="spellEnd"/>
            <w:r w:rsidRPr="00E131EE">
              <w:rPr>
                <w:rFonts w:ascii="Times New Roman" w:eastAsia="Times New Roman" w:hAnsi="Times New Roman" w:cs="Times New Roman"/>
                <w:b/>
                <w:sz w:val="24"/>
                <w:szCs w:val="24"/>
              </w:rPr>
              <w:t>.</w:t>
            </w:r>
          </w:p>
          <w:p w14:paraId="483D3172" w14:textId="77777777" w:rsidR="005A2604" w:rsidRPr="00E131EE" w:rsidRDefault="005A2604" w:rsidP="005A2604">
            <w:pPr>
              <w:jc w:val="both"/>
              <w:rPr>
                <w:rFonts w:ascii="Times New Roman" w:eastAsia="Times New Roman" w:hAnsi="Times New Roman" w:cs="Times New Roman"/>
                <w:sz w:val="24"/>
                <w:szCs w:val="24"/>
              </w:rPr>
            </w:pPr>
          </w:p>
          <w:p w14:paraId="6E9EAD44" w14:textId="77777777" w:rsidR="005A2604" w:rsidRPr="00E131EE" w:rsidRDefault="005A2604" w:rsidP="005A2604">
            <w:pPr>
              <w:jc w:val="both"/>
              <w:rPr>
                <w:rFonts w:ascii="Times New Roman" w:eastAsia="Times New Roman" w:hAnsi="Times New Roman" w:cs="Times New Roman"/>
                <w:sz w:val="24"/>
                <w:szCs w:val="24"/>
              </w:rPr>
            </w:pPr>
          </w:p>
          <w:p w14:paraId="5869F526" w14:textId="77777777" w:rsidR="005A2604" w:rsidRPr="00E131EE" w:rsidRDefault="005A2604" w:rsidP="005A2604">
            <w:pPr>
              <w:jc w:val="both"/>
              <w:rPr>
                <w:rFonts w:ascii="Times New Roman" w:eastAsia="Times New Roman" w:hAnsi="Times New Roman" w:cs="Times New Roman"/>
                <w:sz w:val="24"/>
                <w:szCs w:val="24"/>
              </w:rPr>
            </w:pPr>
          </w:p>
          <w:p w14:paraId="73EE9EEC" w14:textId="77777777" w:rsidR="005A2604" w:rsidRPr="00E131EE" w:rsidRDefault="005A2604" w:rsidP="005A2604">
            <w:pPr>
              <w:jc w:val="both"/>
              <w:rPr>
                <w:rFonts w:ascii="Times New Roman" w:eastAsia="Times New Roman" w:hAnsi="Times New Roman" w:cs="Times New Roman"/>
                <w:sz w:val="24"/>
                <w:szCs w:val="24"/>
              </w:rPr>
            </w:pPr>
          </w:p>
          <w:p w14:paraId="2453C80F" w14:textId="77777777" w:rsidR="005A2604" w:rsidRPr="00E131EE" w:rsidRDefault="005A2604" w:rsidP="005A2604">
            <w:pPr>
              <w:jc w:val="both"/>
              <w:rPr>
                <w:rFonts w:ascii="Times New Roman" w:eastAsia="Times New Roman" w:hAnsi="Times New Roman" w:cs="Times New Roman"/>
                <w:sz w:val="24"/>
                <w:szCs w:val="24"/>
              </w:rPr>
            </w:pPr>
          </w:p>
          <w:p w14:paraId="3D2EB8E6" w14:textId="77777777" w:rsidR="005A2604" w:rsidRPr="00E131EE" w:rsidRDefault="005A2604" w:rsidP="005A2604">
            <w:pPr>
              <w:jc w:val="both"/>
              <w:rPr>
                <w:rFonts w:ascii="Times New Roman" w:eastAsia="Times New Roman" w:hAnsi="Times New Roman" w:cs="Times New Roman"/>
                <w:sz w:val="24"/>
                <w:szCs w:val="24"/>
              </w:rPr>
            </w:pPr>
          </w:p>
          <w:p w14:paraId="4478140A" w14:textId="77777777" w:rsidR="005A2604" w:rsidRPr="00E131EE" w:rsidRDefault="005A2604" w:rsidP="005A2604">
            <w:pPr>
              <w:jc w:val="both"/>
              <w:rPr>
                <w:rFonts w:ascii="Times New Roman" w:eastAsia="Times New Roman" w:hAnsi="Times New Roman" w:cs="Times New Roman"/>
                <w:sz w:val="24"/>
                <w:szCs w:val="24"/>
              </w:rPr>
            </w:pPr>
          </w:p>
          <w:p w14:paraId="4DA59E38" w14:textId="77777777" w:rsidR="005A2604" w:rsidRPr="00E131EE" w:rsidRDefault="005A2604" w:rsidP="005A2604">
            <w:pPr>
              <w:jc w:val="both"/>
              <w:rPr>
                <w:rFonts w:ascii="Times New Roman" w:eastAsia="Times New Roman" w:hAnsi="Times New Roman" w:cs="Times New Roman"/>
                <w:sz w:val="24"/>
                <w:szCs w:val="24"/>
              </w:rPr>
            </w:pPr>
          </w:p>
          <w:p w14:paraId="65B3BB55" w14:textId="77777777" w:rsidR="005A2604" w:rsidRPr="00E131EE" w:rsidRDefault="005A2604" w:rsidP="005A2604">
            <w:pPr>
              <w:jc w:val="both"/>
              <w:rPr>
                <w:rFonts w:ascii="Times New Roman" w:eastAsia="Times New Roman" w:hAnsi="Times New Roman" w:cs="Times New Roman"/>
                <w:sz w:val="24"/>
                <w:szCs w:val="24"/>
              </w:rPr>
            </w:pPr>
          </w:p>
          <w:p w14:paraId="3B26A8C9" w14:textId="77777777" w:rsidR="005A2604" w:rsidRPr="00E131EE" w:rsidRDefault="005A2604" w:rsidP="005A2604">
            <w:pPr>
              <w:jc w:val="both"/>
              <w:rPr>
                <w:rFonts w:ascii="Times New Roman" w:eastAsia="Times New Roman" w:hAnsi="Times New Roman" w:cs="Times New Roman"/>
                <w:sz w:val="24"/>
                <w:szCs w:val="24"/>
              </w:rPr>
            </w:pPr>
          </w:p>
          <w:p w14:paraId="5525F8FD" w14:textId="77777777" w:rsidR="005A2604" w:rsidRPr="00E131EE" w:rsidRDefault="005A2604" w:rsidP="005A2604">
            <w:pPr>
              <w:jc w:val="both"/>
              <w:rPr>
                <w:rFonts w:ascii="Times New Roman" w:eastAsia="Times New Roman" w:hAnsi="Times New Roman" w:cs="Times New Roman"/>
                <w:sz w:val="24"/>
                <w:szCs w:val="24"/>
              </w:rPr>
            </w:pPr>
          </w:p>
          <w:p w14:paraId="2CCDF72D" w14:textId="77777777" w:rsidR="005A2604" w:rsidRPr="00E131EE" w:rsidRDefault="005A2604" w:rsidP="005A2604">
            <w:pPr>
              <w:jc w:val="both"/>
              <w:rPr>
                <w:rFonts w:ascii="Times New Roman" w:eastAsia="Times New Roman" w:hAnsi="Times New Roman" w:cs="Times New Roman"/>
                <w:sz w:val="24"/>
                <w:szCs w:val="24"/>
              </w:rPr>
            </w:pPr>
          </w:p>
          <w:p w14:paraId="7490371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unul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prevăzuți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are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negativă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stabilirea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referință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doar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indicatorul</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pozitivă</w:t>
            </w:r>
            <w:proofErr w:type="spellEnd"/>
            <w:r w:rsidRPr="00E131EE">
              <w:rPr>
                <w:rFonts w:ascii="Times New Roman" w:eastAsia="Times New Roman" w:hAnsi="Times New Roman" w:cs="Times New Roman"/>
                <w:sz w:val="24"/>
                <w:szCs w:val="24"/>
              </w:rPr>
              <w:t>.</w:t>
            </w:r>
          </w:p>
          <w:p w14:paraId="5B9E3A9B" w14:textId="77777777" w:rsidR="005A2604" w:rsidRPr="00E131EE" w:rsidRDefault="005A2604" w:rsidP="005A2604">
            <w:pPr>
              <w:jc w:val="both"/>
              <w:rPr>
                <w:rFonts w:ascii="Times New Roman" w:eastAsia="Times New Roman" w:hAnsi="Times New Roman" w:cs="Times New Roman"/>
                <w:sz w:val="24"/>
                <w:szCs w:val="24"/>
              </w:rPr>
            </w:pPr>
          </w:p>
          <w:p w14:paraId="603B30A3"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(5) </w:t>
            </w:r>
            <w:proofErr w:type="spellStart"/>
            <w:r w:rsidRPr="00E131EE">
              <w:rPr>
                <w:rFonts w:ascii="Times New Roman" w:eastAsia="Times New Roman" w:hAnsi="Times New Roman" w:cs="Times New Roman"/>
                <w:b/>
                <w:sz w:val="24"/>
                <w:szCs w:val="24"/>
              </w:rPr>
              <w:t>Nemodificat</w:t>
            </w:r>
            <w:proofErr w:type="spellEnd"/>
          </w:p>
          <w:p w14:paraId="59C5BF5F" w14:textId="77777777" w:rsidR="005A2604" w:rsidRPr="00E131EE" w:rsidRDefault="005A2604" w:rsidP="005A2604">
            <w:pPr>
              <w:jc w:val="both"/>
              <w:rPr>
                <w:rFonts w:ascii="Times New Roman" w:eastAsia="Times New Roman" w:hAnsi="Times New Roman" w:cs="Times New Roman"/>
                <w:sz w:val="24"/>
                <w:szCs w:val="24"/>
              </w:rPr>
            </w:pPr>
          </w:p>
          <w:p w14:paraId="124B7768" w14:textId="77777777" w:rsidR="005A2604" w:rsidRPr="00E131EE" w:rsidRDefault="005A2604" w:rsidP="005A2604">
            <w:pPr>
              <w:jc w:val="both"/>
              <w:rPr>
                <w:rFonts w:ascii="Times New Roman" w:eastAsia="Times New Roman" w:hAnsi="Times New Roman" w:cs="Times New Roman"/>
                <w:sz w:val="24"/>
                <w:szCs w:val="24"/>
              </w:rPr>
            </w:pPr>
          </w:p>
          <w:p w14:paraId="743086BA" w14:textId="77777777" w:rsidR="005A2604" w:rsidRPr="00E131EE" w:rsidRDefault="005A2604" w:rsidP="005A2604">
            <w:pPr>
              <w:jc w:val="both"/>
              <w:rPr>
                <w:rFonts w:ascii="Times New Roman" w:eastAsia="Times New Roman" w:hAnsi="Times New Roman" w:cs="Times New Roman"/>
                <w:sz w:val="24"/>
                <w:szCs w:val="24"/>
              </w:rPr>
            </w:pPr>
          </w:p>
          <w:p w14:paraId="04AD8562"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(6) </w:t>
            </w:r>
            <w:proofErr w:type="spellStart"/>
            <w:r w:rsidRPr="00E131EE">
              <w:rPr>
                <w:rFonts w:ascii="Times New Roman" w:eastAsia="Times New Roman" w:hAnsi="Times New Roman" w:cs="Times New Roman"/>
                <w:b/>
                <w:sz w:val="24"/>
                <w:szCs w:val="24"/>
              </w:rPr>
              <w:t>Nemodificat</w:t>
            </w:r>
            <w:proofErr w:type="spellEnd"/>
          </w:p>
          <w:p w14:paraId="0FE2C52A" w14:textId="77777777" w:rsidR="005A2604" w:rsidRPr="00E131EE" w:rsidRDefault="005A2604" w:rsidP="005A2604">
            <w:pPr>
              <w:jc w:val="both"/>
              <w:rPr>
                <w:rFonts w:ascii="Times New Roman" w:eastAsia="Times New Roman" w:hAnsi="Times New Roman" w:cs="Times New Roman"/>
                <w:sz w:val="24"/>
                <w:szCs w:val="24"/>
              </w:rPr>
            </w:pPr>
          </w:p>
          <w:p w14:paraId="09B29774" w14:textId="77777777" w:rsidR="005A2604" w:rsidRPr="00E131EE" w:rsidRDefault="005A2604" w:rsidP="005A2604">
            <w:pPr>
              <w:jc w:val="both"/>
              <w:rPr>
                <w:rFonts w:ascii="Times New Roman" w:eastAsia="Times New Roman" w:hAnsi="Times New Roman" w:cs="Times New Roman"/>
                <w:sz w:val="24"/>
                <w:szCs w:val="24"/>
              </w:rPr>
            </w:pPr>
          </w:p>
          <w:p w14:paraId="236903A6" w14:textId="77777777" w:rsidR="005A2604" w:rsidRPr="00E131EE" w:rsidRDefault="005A2604" w:rsidP="005A2604">
            <w:pPr>
              <w:jc w:val="both"/>
              <w:rPr>
                <w:rFonts w:ascii="Times New Roman" w:eastAsia="Times New Roman" w:hAnsi="Times New Roman" w:cs="Times New Roman"/>
                <w:sz w:val="24"/>
                <w:szCs w:val="24"/>
              </w:rPr>
            </w:pPr>
          </w:p>
          <w:p w14:paraId="0EBDCE3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(7) </w:t>
            </w:r>
            <w:proofErr w:type="spellStart"/>
            <w:r w:rsidRPr="00E131EE">
              <w:rPr>
                <w:rFonts w:ascii="Times New Roman" w:eastAsia="Times New Roman" w:hAnsi="Times New Roman" w:cs="Times New Roman"/>
                <w:b/>
                <w:sz w:val="24"/>
                <w:szCs w:val="24"/>
              </w:rPr>
              <w:t>Nemodificat</w:t>
            </w:r>
            <w:proofErr w:type="spellEnd"/>
          </w:p>
          <w:p w14:paraId="229D2F29" w14:textId="77777777" w:rsidR="005A2604" w:rsidRPr="00E131EE" w:rsidRDefault="005A2604" w:rsidP="005A2604">
            <w:pPr>
              <w:jc w:val="both"/>
              <w:rPr>
                <w:rFonts w:ascii="Times New Roman" w:eastAsia="Times New Roman" w:hAnsi="Times New Roman" w:cs="Times New Roman"/>
                <w:sz w:val="24"/>
                <w:szCs w:val="24"/>
              </w:rPr>
            </w:pPr>
          </w:p>
          <w:p w14:paraId="0326F231" w14:textId="77777777" w:rsidR="005A2604" w:rsidRPr="00E131EE" w:rsidRDefault="005A2604" w:rsidP="005A2604">
            <w:pPr>
              <w:jc w:val="both"/>
              <w:rPr>
                <w:rFonts w:ascii="Times New Roman" w:eastAsia="Times New Roman" w:hAnsi="Times New Roman" w:cs="Times New Roman"/>
                <w:sz w:val="24"/>
                <w:szCs w:val="24"/>
              </w:rPr>
            </w:pPr>
          </w:p>
          <w:p w14:paraId="0826016B" w14:textId="77777777" w:rsidR="005A2604" w:rsidRPr="00E131EE" w:rsidRDefault="005A2604" w:rsidP="005A2604">
            <w:pPr>
              <w:jc w:val="both"/>
              <w:rPr>
                <w:rFonts w:ascii="Times New Roman" w:eastAsia="Times New Roman" w:hAnsi="Times New Roman" w:cs="Times New Roman"/>
                <w:sz w:val="24"/>
                <w:szCs w:val="24"/>
              </w:rPr>
            </w:pPr>
          </w:p>
          <w:p w14:paraId="35112184" w14:textId="77777777" w:rsidR="005A2604" w:rsidRPr="00E131EE" w:rsidRDefault="005A2604" w:rsidP="005A2604">
            <w:pPr>
              <w:jc w:val="both"/>
              <w:rPr>
                <w:rFonts w:ascii="Times New Roman" w:eastAsia="Times New Roman" w:hAnsi="Times New Roman" w:cs="Times New Roman"/>
                <w:sz w:val="24"/>
                <w:szCs w:val="24"/>
              </w:rPr>
            </w:pPr>
          </w:p>
          <w:p w14:paraId="6D3FA5E6" w14:textId="77777777" w:rsidR="005A2604" w:rsidRPr="00E131EE" w:rsidRDefault="005A2604" w:rsidP="005A2604">
            <w:pPr>
              <w:jc w:val="both"/>
              <w:rPr>
                <w:rFonts w:ascii="Times New Roman" w:eastAsia="Times New Roman" w:hAnsi="Times New Roman" w:cs="Times New Roman"/>
                <w:sz w:val="24"/>
                <w:szCs w:val="24"/>
              </w:rPr>
            </w:pPr>
          </w:p>
          <w:p w14:paraId="3DCC5B28" w14:textId="77777777" w:rsidR="005A2604" w:rsidRPr="00E131EE" w:rsidRDefault="005A2604" w:rsidP="005A2604">
            <w:pPr>
              <w:jc w:val="both"/>
              <w:rPr>
                <w:rFonts w:ascii="Times New Roman" w:eastAsia="Times New Roman" w:hAnsi="Times New Roman" w:cs="Times New Roman"/>
                <w:sz w:val="24"/>
                <w:szCs w:val="24"/>
              </w:rPr>
            </w:pPr>
          </w:p>
          <w:p w14:paraId="63D1F3A8" w14:textId="77777777" w:rsidR="005A2604" w:rsidRPr="00E131EE" w:rsidRDefault="005A2604" w:rsidP="005A2604">
            <w:pPr>
              <w:jc w:val="both"/>
              <w:rPr>
                <w:rFonts w:ascii="Times New Roman" w:eastAsia="Times New Roman" w:hAnsi="Times New Roman" w:cs="Times New Roman"/>
                <w:sz w:val="24"/>
                <w:szCs w:val="24"/>
              </w:rPr>
            </w:pPr>
          </w:p>
          <w:p w14:paraId="087D63FA"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(8) </w:t>
            </w:r>
            <w:proofErr w:type="spellStart"/>
            <w:r w:rsidRPr="00E131EE">
              <w:rPr>
                <w:rFonts w:ascii="Times New Roman" w:eastAsia="Times New Roman" w:hAnsi="Times New Roman" w:cs="Times New Roman"/>
                <w:b/>
                <w:sz w:val="24"/>
                <w:szCs w:val="24"/>
              </w:rPr>
              <w:t>Nemodificat</w:t>
            </w:r>
            <w:proofErr w:type="spellEnd"/>
          </w:p>
          <w:p w14:paraId="4D712F88" w14:textId="77777777" w:rsidR="005A2604" w:rsidRPr="00E131EE" w:rsidRDefault="005A2604" w:rsidP="005A2604">
            <w:pPr>
              <w:jc w:val="both"/>
              <w:rPr>
                <w:rFonts w:ascii="Times New Roman" w:eastAsia="Times New Roman" w:hAnsi="Times New Roman" w:cs="Times New Roman"/>
                <w:sz w:val="24"/>
                <w:szCs w:val="24"/>
              </w:rPr>
            </w:pPr>
          </w:p>
          <w:p w14:paraId="38F5E9DB" w14:textId="77777777" w:rsidR="005A2604" w:rsidRPr="00E131EE" w:rsidRDefault="005A2604" w:rsidP="005A2604">
            <w:pPr>
              <w:jc w:val="both"/>
              <w:rPr>
                <w:rFonts w:ascii="Times New Roman" w:eastAsia="Times New Roman" w:hAnsi="Times New Roman" w:cs="Times New Roman"/>
                <w:sz w:val="24"/>
                <w:szCs w:val="24"/>
              </w:rPr>
            </w:pPr>
          </w:p>
          <w:p w14:paraId="4D194096" w14:textId="77777777" w:rsidR="005A2604" w:rsidRPr="00E131EE" w:rsidRDefault="005A2604" w:rsidP="005A2604">
            <w:pPr>
              <w:jc w:val="both"/>
              <w:rPr>
                <w:rFonts w:ascii="Times New Roman" w:eastAsia="Times New Roman" w:hAnsi="Times New Roman" w:cs="Times New Roman"/>
                <w:sz w:val="24"/>
                <w:szCs w:val="24"/>
              </w:rPr>
            </w:pPr>
          </w:p>
          <w:p w14:paraId="5CCFA60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constatării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abaterilor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(8),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termen de 30 de </w:t>
            </w:r>
            <w:proofErr w:type="spellStart"/>
            <w:r w:rsidRPr="00E131EE">
              <w:rPr>
                <w:rFonts w:ascii="Times New Roman" w:eastAsia="Times New Roman" w:hAnsi="Times New Roman" w:cs="Times New Roman"/>
                <w:b/>
                <w:sz w:val="24"/>
                <w:szCs w:val="24"/>
              </w:rPr>
              <w:t>zile</w:t>
            </w:r>
            <w:proofErr w:type="spellEnd"/>
            <w:r w:rsidRPr="00E131EE">
              <w:rPr>
                <w:rFonts w:ascii="Times New Roman" w:eastAsia="Times New Roman" w:hAnsi="Times New Roman" w:cs="Times New Roman"/>
                <w:b/>
                <w:sz w:val="24"/>
                <w:szCs w:val="24"/>
              </w:rPr>
              <w:t xml:space="preserve"> de la data </w:t>
            </w:r>
            <w:proofErr w:type="spellStart"/>
            <w:r w:rsidRPr="00E131EE">
              <w:rPr>
                <w:rFonts w:ascii="Times New Roman" w:eastAsia="Times New Roman" w:hAnsi="Times New Roman" w:cs="Times New Roman"/>
                <w:b/>
                <w:sz w:val="24"/>
                <w:szCs w:val="24"/>
              </w:rPr>
              <w:t>raportului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Consiliului</w:t>
            </w:r>
            <w:proofErr w:type="spellEnd"/>
            <w:r w:rsidRPr="00E131EE">
              <w:rPr>
                <w:rFonts w:ascii="Times New Roman" w:eastAsia="Times New Roman" w:hAnsi="Times New Roman" w:cs="Times New Roman"/>
                <w:b/>
                <w:sz w:val="24"/>
                <w:szCs w:val="24"/>
              </w:rPr>
              <w:t xml:space="preserve"> Fiscal, </w:t>
            </w:r>
            <w:proofErr w:type="spellStart"/>
            <w:r w:rsidRPr="00E131EE">
              <w:rPr>
                <w:rFonts w:ascii="Times New Roman" w:eastAsia="Times New Roman" w:hAnsi="Times New Roman" w:cs="Times New Roman"/>
                <w:sz w:val="24"/>
                <w:szCs w:val="24"/>
              </w:rPr>
              <w:t>Guvernul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măsuri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corective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compensa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impactul</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actualizată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generat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majorările</w:t>
            </w:r>
            <w:proofErr w:type="spellEnd"/>
            <w:r w:rsidRPr="00E131EE">
              <w:rPr>
                <w:rFonts w:ascii="Times New Roman" w:eastAsia="Times New Roman" w:hAnsi="Times New Roman" w:cs="Times New Roman"/>
                <w:sz w:val="24"/>
                <w:szCs w:val="24"/>
              </w:rPr>
              <w:t xml:space="preserve"> ad-hoc ale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w:t>
            </w:r>
          </w:p>
          <w:p w14:paraId="2520B408" w14:textId="77777777" w:rsidR="005A2604" w:rsidRPr="00E131EE" w:rsidRDefault="005A2604" w:rsidP="005A2604">
            <w:pPr>
              <w:jc w:val="both"/>
              <w:rPr>
                <w:rFonts w:ascii="Times New Roman" w:eastAsia="Times New Roman" w:hAnsi="Times New Roman" w:cs="Times New Roman"/>
                <w:sz w:val="24"/>
                <w:szCs w:val="24"/>
              </w:rPr>
            </w:pPr>
          </w:p>
          <w:p w14:paraId="72A762C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2027, </w:t>
            </w:r>
            <w:proofErr w:type="spellStart"/>
            <w:r w:rsidRPr="00E131EE">
              <w:rPr>
                <w:rFonts w:ascii="Times New Roman" w:eastAsia="Times New Roman" w:hAnsi="Times New Roman" w:cs="Times New Roman"/>
                <w:b/>
                <w:sz w:val="24"/>
                <w:szCs w:val="24"/>
              </w:rPr>
              <w:t>cel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târziu</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finalul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lunii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septembrie</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periodic, din 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3 ani,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raport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evoluția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funcție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proiecțiile</w:t>
            </w:r>
            <w:proofErr w:type="spellEnd"/>
            <w:r w:rsidRPr="00E131EE">
              <w:rPr>
                <w:rFonts w:ascii="Times New Roman" w:eastAsia="Times New Roman" w:hAnsi="Times New Roman" w:cs="Times New Roman"/>
                <w:sz w:val="24"/>
                <w:szCs w:val="24"/>
              </w:rPr>
              <w:t xml:space="preserve"> Ageing Working Group (AWG).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publicat</w:t>
            </w:r>
            <w:proofErr w:type="spellEnd"/>
            <w:r w:rsidRPr="00E131EE">
              <w:rPr>
                <w:rFonts w:ascii="Times New Roman" w:eastAsia="Times New Roman" w:hAnsi="Times New Roman" w:cs="Times New Roman"/>
                <w:sz w:val="24"/>
                <w:szCs w:val="24"/>
              </w:rPr>
              <w:t xml:space="preserve"> pe site-</w:t>
            </w:r>
            <w:proofErr w:type="spellStart"/>
            <w:r w:rsidRPr="00E131EE">
              <w:rPr>
                <w:rFonts w:ascii="Times New Roman" w:eastAsia="Times New Roman" w:hAnsi="Times New Roman" w:cs="Times New Roman"/>
                <w:sz w:val="24"/>
                <w:szCs w:val="24"/>
              </w:rPr>
              <w: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Fiscal.</w:t>
            </w:r>
          </w:p>
          <w:p w14:paraId="034C0CB5" w14:textId="1A86791E" w:rsidR="005A2604" w:rsidRPr="00595A11" w:rsidRDefault="005A2604" w:rsidP="005A2604">
            <w:pPr>
              <w:jc w:val="both"/>
              <w:rPr>
                <w:rFonts w:ascii="Times New Roman" w:eastAsia="Times New Roman" w:hAnsi="Times New Roman" w:cs="Times New Roman"/>
                <w:b/>
                <w:kern w:val="0"/>
                <w:sz w:val="24"/>
                <w:szCs w:val="24"/>
                <w14:ligatures w14:val="none"/>
              </w:rPr>
            </w:pPr>
            <w:r w:rsidRPr="00E131EE">
              <w:rPr>
                <w:rFonts w:ascii="Times New Roman" w:eastAsia="Times New Roman" w:hAnsi="Times New Roman" w:cs="Times New Roman"/>
                <w:sz w:val="24"/>
                <w:szCs w:val="24"/>
              </w:rPr>
              <w:t xml:space="preserve">(11)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constatării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depășirii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comparativ</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referința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experții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independenți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considerare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momentul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adoptării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baza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raportului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 xml:space="preserve">. (10) </w:t>
            </w:r>
            <w:proofErr w:type="spellStart"/>
            <w:r w:rsidRPr="00E131EE">
              <w:rPr>
                <w:rFonts w:ascii="Times New Roman" w:eastAsia="Times New Roman" w:hAnsi="Times New Roman" w:cs="Times New Roman"/>
                <w:b/>
                <w:sz w:val="24"/>
                <w:szCs w:val="24"/>
              </w:rPr>
              <w:t>Guvernul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termen de 30 de </w:t>
            </w:r>
            <w:proofErr w:type="spellStart"/>
            <w:r w:rsidRPr="00E131EE">
              <w:rPr>
                <w:rFonts w:ascii="Times New Roman" w:eastAsia="Times New Roman" w:hAnsi="Times New Roman" w:cs="Times New Roman"/>
                <w:b/>
                <w:sz w:val="24"/>
                <w:szCs w:val="24"/>
              </w:rPr>
              <w:t>zile</w:t>
            </w:r>
            <w:proofErr w:type="spellEnd"/>
            <w:r w:rsidRPr="00E131EE">
              <w:rPr>
                <w:rFonts w:ascii="Times New Roman" w:eastAsia="Times New Roman" w:hAnsi="Times New Roman" w:cs="Times New Roman"/>
                <w:b/>
                <w:sz w:val="24"/>
                <w:szCs w:val="24"/>
              </w:rPr>
              <w:t xml:space="preserve"> de la data </w:t>
            </w:r>
            <w:proofErr w:type="spellStart"/>
            <w:r w:rsidRPr="00E131EE">
              <w:rPr>
                <w:rFonts w:ascii="Times New Roman" w:eastAsia="Times New Roman" w:hAnsi="Times New Roman" w:cs="Times New Roman"/>
                <w:b/>
                <w:sz w:val="24"/>
                <w:szCs w:val="24"/>
              </w:rPr>
              <w:t>acestui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raport</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măsuri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reducere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cheltuielilor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revină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referința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exprimată</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procent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PIB.</w:t>
            </w:r>
          </w:p>
        </w:tc>
        <w:tc>
          <w:tcPr>
            <w:tcW w:w="2206" w:type="dxa"/>
          </w:tcPr>
          <w:p w14:paraId="777F94EB"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12ECABFA"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307F1880" w14:textId="77777777" w:rsidR="005A2604" w:rsidRPr="00E131EE" w:rsidRDefault="005A2604" w:rsidP="005A2604">
            <w:pPr>
              <w:jc w:val="both"/>
              <w:rPr>
                <w:rFonts w:ascii="Times New Roman" w:eastAsia="Times New Roman" w:hAnsi="Times New Roman" w:cs="Times New Roman"/>
                <w:color w:val="000000"/>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Jalonul</w:t>
            </w:r>
            <w:proofErr w:type="spellEnd"/>
            <w:r w:rsidRPr="00E131EE">
              <w:rPr>
                <w:rFonts w:ascii="Times New Roman" w:eastAsia="Times New Roman" w:hAnsi="Times New Roman" w:cs="Times New Roman"/>
                <w:sz w:val="24"/>
                <w:szCs w:val="24"/>
              </w:rPr>
              <w:t xml:space="preserve"> 214 din PNRR </w:t>
            </w:r>
            <w:proofErr w:type="spellStart"/>
            <w:r w:rsidRPr="00E131EE">
              <w:rPr>
                <w:rFonts w:ascii="Times New Roman" w:eastAsia="Times New Roman" w:hAnsi="Times New Roman" w:cs="Times New Roman"/>
                <w:sz w:val="24"/>
                <w:szCs w:val="24"/>
              </w:rPr>
              <w:t>prevede</w:t>
            </w:r>
            <w:proofErr w:type="spellEnd"/>
            <w:proofErr w:type="gramStart"/>
            <w:r w:rsidRPr="00E131EE">
              <w:rPr>
                <w:rFonts w:ascii="Times New Roman" w:eastAsia="Times New Roman" w:hAnsi="Times New Roman" w:cs="Times New Roman"/>
                <w:sz w:val="24"/>
                <w:szCs w:val="24"/>
              </w:rPr>
              <w:t>: ”</w:t>
            </w:r>
            <w:proofErr w:type="spellStart"/>
            <w:r w:rsidRPr="00E131EE">
              <w:rPr>
                <w:rFonts w:ascii="Times New Roman" w:eastAsia="Times New Roman" w:hAnsi="Times New Roman" w:cs="Times New Roman"/>
                <w:color w:val="000000"/>
                <w:sz w:val="24"/>
                <w:szCs w:val="24"/>
              </w:rPr>
              <w:t>Noua</w:t>
            </w:r>
            <w:proofErr w:type="spellEnd"/>
            <w:proofErr w:type="gram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lege</w:t>
            </w:r>
            <w:proofErr w:type="spellEnd"/>
            <w:r w:rsidRPr="00E131EE">
              <w:rPr>
                <w:rFonts w:ascii="Times New Roman" w:eastAsia="Times New Roman" w:hAnsi="Times New Roman" w:cs="Times New Roman"/>
                <w:color w:val="000000"/>
                <w:sz w:val="24"/>
                <w:szCs w:val="24"/>
              </w:rPr>
              <w:t xml:space="preserve"> a </w:t>
            </w:r>
            <w:proofErr w:type="spellStart"/>
            <w:r w:rsidRPr="00E131EE">
              <w:rPr>
                <w:rFonts w:ascii="Times New Roman" w:eastAsia="Times New Roman" w:hAnsi="Times New Roman" w:cs="Times New Roman"/>
                <w:color w:val="000000"/>
                <w:sz w:val="24"/>
                <w:szCs w:val="24"/>
              </w:rPr>
              <w:t>pensiilor</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va</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asigura</w:t>
            </w:r>
            <w:proofErr w:type="spellEnd"/>
            <w:r w:rsidRPr="00E131EE">
              <w:rPr>
                <w:rFonts w:ascii="Times New Roman" w:eastAsia="Times New Roman" w:hAnsi="Times New Roman" w:cs="Times New Roman"/>
                <w:color w:val="000000"/>
                <w:sz w:val="24"/>
                <w:szCs w:val="24"/>
              </w:rPr>
              <w:t xml:space="preserve"> [...] </w:t>
            </w:r>
            <w:proofErr w:type="spellStart"/>
            <w:r w:rsidRPr="00E131EE">
              <w:rPr>
                <w:rFonts w:ascii="Times New Roman" w:eastAsia="Times New Roman" w:hAnsi="Times New Roman" w:cs="Times New Roman"/>
                <w:color w:val="000000"/>
                <w:sz w:val="24"/>
                <w:szCs w:val="24"/>
              </w:rPr>
              <w:t>înlocuirea</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dispozițiilor</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Legii</w:t>
            </w:r>
            <w:proofErr w:type="spellEnd"/>
            <w:r w:rsidRPr="00E131EE">
              <w:rPr>
                <w:rFonts w:ascii="Times New Roman" w:eastAsia="Times New Roman" w:hAnsi="Times New Roman" w:cs="Times New Roman"/>
                <w:color w:val="000000"/>
                <w:sz w:val="24"/>
                <w:szCs w:val="24"/>
              </w:rPr>
              <w:t xml:space="preserve"> nr. 127/2019 (</w:t>
            </w:r>
            <w:proofErr w:type="spellStart"/>
            <w:r w:rsidRPr="00E131EE">
              <w:rPr>
                <w:rFonts w:ascii="Times New Roman" w:eastAsia="Times New Roman" w:hAnsi="Times New Roman" w:cs="Times New Roman"/>
                <w:color w:val="000000"/>
                <w:sz w:val="24"/>
                <w:szCs w:val="24"/>
              </w:rPr>
              <w:t>inclusiv</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cele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referitoare</w:t>
            </w:r>
            <w:proofErr w:type="spellEnd"/>
            <w:r w:rsidRPr="00E131EE">
              <w:rPr>
                <w:rFonts w:ascii="Times New Roman" w:eastAsia="Times New Roman" w:hAnsi="Times New Roman" w:cs="Times New Roman"/>
                <w:color w:val="000000"/>
                <w:sz w:val="24"/>
                <w:szCs w:val="24"/>
              </w:rPr>
              <w:t xml:space="preserve"> la </w:t>
            </w:r>
            <w:proofErr w:type="spellStart"/>
            <w:r w:rsidRPr="00E131EE">
              <w:rPr>
                <w:rFonts w:ascii="Times New Roman" w:eastAsia="Times New Roman" w:hAnsi="Times New Roman" w:cs="Times New Roman"/>
                <w:color w:val="000000"/>
                <w:sz w:val="24"/>
                <w:szCs w:val="24"/>
              </w:rPr>
              <w:lastRenderedPageBreak/>
              <w:t>perioada</w:t>
            </w:r>
            <w:proofErr w:type="spellEnd"/>
            <w:r w:rsidRPr="00E131EE">
              <w:rPr>
                <w:rFonts w:ascii="Times New Roman" w:eastAsia="Times New Roman" w:hAnsi="Times New Roman" w:cs="Times New Roman"/>
                <w:color w:val="000000"/>
                <w:sz w:val="24"/>
                <w:szCs w:val="24"/>
              </w:rPr>
              <w:t xml:space="preserve"> de </w:t>
            </w:r>
            <w:proofErr w:type="spellStart"/>
            <w:r w:rsidRPr="00E131EE">
              <w:rPr>
                <w:rFonts w:ascii="Times New Roman" w:eastAsia="Times New Roman" w:hAnsi="Times New Roman" w:cs="Times New Roman"/>
                <w:color w:val="000000"/>
                <w:sz w:val="24"/>
                <w:szCs w:val="24"/>
              </w:rPr>
              <w:t>contribuție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fixă</w:t>
            </w:r>
            <w:proofErr w:type="spellEnd"/>
            <w:r w:rsidRPr="00E131EE">
              <w:rPr>
                <w:rFonts w:ascii="Times New Roman" w:eastAsia="Times New Roman" w:hAnsi="Times New Roman" w:cs="Times New Roman"/>
                <w:color w:val="000000"/>
                <w:sz w:val="24"/>
                <w:szCs w:val="24"/>
              </w:rPr>
              <w:t xml:space="preserve"> de 25 ani)”. </w:t>
            </w:r>
          </w:p>
          <w:p w14:paraId="16DBB7A6" w14:textId="77777777" w:rsidR="005A2604" w:rsidRPr="00E131EE" w:rsidRDefault="005A2604" w:rsidP="005A2604">
            <w:pPr>
              <w:ind w:firstLine="417"/>
              <w:jc w:val="both"/>
              <w:rPr>
                <w:rFonts w:ascii="Times New Roman" w:eastAsia="Times New Roman" w:hAnsi="Times New Roman" w:cs="Times New Roman"/>
                <w:color w:val="000000"/>
                <w:sz w:val="24"/>
                <w:szCs w:val="24"/>
              </w:rPr>
            </w:pPr>
            <w:r w:rsidRPr="00E131EE">
              <w:rPr>
                <w:rFonts w:ascii="Times New Roman" w:eastAsia="Times New Roman" w:hAnsi="Times New Roman" w:cs="Times New Roman"/>
                <w:color w:val="000000"/>
                <w:sz w:val="24"/>
                <w:szCs w:val="24"/>
              </w:rPr>
              <w:t xml:space="preserve">Orice </w:t>
            </w:r>
            <w:proofErr w:type="spellStart"/>
            <w:r w:rsidRPr="00E131EE">
              <w:rPr>
                <w:rFonts w:ascii="Times New Roman" w:eastAsia="Times New Roman" w:hAnsi="Times New Roman" w:cs="Times New Roman"/>
                <w:color w:val="000000"/>
                <w:sz w:val="24"/>
                <w:szCs w:val="24"/>
              </w:rPr>
              <w:t>referire</w:t>
            </w:r>
            <w:proofErr w:type="spellEnd"/>
            <w:r w:rsidRPr="00E131EE">
              <w:rPr>
                <w:rFonts w:ascii="Times New Roman" w:eastAsia="Times New Roman" w:hAnsi="Times New Roman" w:cs="Times New Roman"/>
                <w:color w:val="000000"/>
                <w:sz w:val="24"/>
                <w:szCs w:val="24"/>
              </w:rPr>
              <w:t xml:space="preserve"> la o </w:t>
            </w:r>
            <w:proofErr w:type="spellStart"/>
            <w:r w:rsidRPr="00E131EE">
              <w:rPr>
                <w:rFonts w:ascii="Times New Roman" w:eastAsia="Times New Roman" w:hAnsi="Times New Roman" w:cs="Times New Roman"/>
                <w:color w:val="000000"/>
                <w:sz w:val="24"/>
                <w:szCs w:val="24"/>
              </w:rPr>
              <w:t>perioada</w:t>
            </w:r>
            <w:proofErr w:type="spellEnd"/>
            <w:r w:rsidRPr="00E131EE">
              <w:rPr>
                <w:rFonts w:ascii="Times New Roman" w:eastAsia="Times New Roman" w:hAnsi="Times New Roman" w:cs="Times New Roman"/>
                <w:color w:val="000000"/>
                <w:sz w:val="24"/>
                <w:szCs w:val="24"/>
              </w:rPr>
              <w:t xml:space="preserve"> de </w:t>
            </w:r>
            <w:proofErr w:type="spellStart"/>
            <w:r w:rsidRPr="00E131EE">
              <w:rPr>
                <w:rFonts w:ascii="Times New Roman" w:eastAsia="Times New Roman" w:hAnsi="Times New Roman" w:cs="Times New Roman"/>
                <w:color w:val="000000"/>
                <w:sz w:val="24"/>
                <w:szCs w:val="24"/>
              </w:rPr>
              <w:t>contribuție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fixă</w:t>
            </w:r>
            <w:proofErr w:type="spellEnd"/>
            <w:r w:rsidRPr="00E131EE">
              <w:rPr>
                <w:rFonts w:ascii="Times New Roman" w:eastAsia="Times New Roman" w:hAnsi="Times New Roman" w:cs="Times New Roman"/>
                <w:color w:val="000000"/>
                <w:sz w:val="24"/>
                <w:szCs w:val="24"/>
              </w:rPr>
              <w:t xml:space="preserve"> de 25 de ani </w:t>
            </w:r>
            <w:proofErr w:type="spellStart"/>
            <w:r w:rsidRPr="00E131EE">
              <w:rPr>
                <w:rFonts w:ascii="Times New Roman" w:eastAsia="Times New Roman" w:hAnsi="Times New Roman" w:cs="Times New Roman"/>
                <w:color w:val="000000"/>
                <w:sz w:val="24"/>
                <w:szCs w:val="24"/>
              </w:rPr>
              <w:t>trebuie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deci</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eliminată</w:t>
            </w:r>
            <w:proofErr w:type="spellEnd"/>
            <w:r w:rsidRPr="00E131EE">
              <w:rPr>
                <w:rFonts w:ascii="Times New Roman" w:eastAsia="Times New Roman" w:hAnsi="Times New Roman" w:cs="Times New Roman"/>
                <w:color w:val="000000"/>
                <w:sz w:val="24"/>
                <w:szCs w:val="24"/>
              </w:rPr>
              <w:t xml:space="preserve"> din </w:t>
            </w:r>
            <w:proofErr w:type="spellStart"/>
            <w:r w:rsidRPr="00E131EE">
              <w:rPr>
                <w:rFonts w:ascii="Times New Roman" w:eastAsia="Times New Roman" w:hAnsi="Times New Roman" w:cs="Times New Roman"/>
                <w:color w:val="000000"/>
                <w:sz w:val="24"/>
                <w:szCs w:val="24"/>
              </w:rPr>
              <w:t>textul</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noii</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legi</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Oricum</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definiția</w:t>
            </w:r>
            <w:proofErr w:type="spellEnd"/>
            <w:r w:rsidRPr="00E131EE">
              <w:rPr>
                <w:rFonts w:ascii="Times New Roman" w:eastAsia="Times New Roman" w:hAnsi="Times New Roman" w:cs="Times New Roman"/>
                <w:color w:val="000000"/>
                <w:sz w:val="24"/>
                <w:szCs w:val="24"/>
              </w:rPr>
              <w:t xml:space="preserve"> de </w:t>
            </w:r>
            <w:proofErr w:type="spellStart"/>
            <w:r w:rsidRPr="00E131EE">
              <w:rPr>
                <w:rFonts w:ascii="Times New Roman" w:eastAsia="Times New Roman" w:hAnsi="Times New Roman" w:cs="Times New Roman"/>
                <w:color w:val="000000"/>
                <w:sz w:val="24"/>
                <w:szCs w:val="24"/>
              </w:rPr>
              <w:t>calcul</w:t>
            </w:r>
            <w:proofErr w:type="spellEnd"/>
            <w:r w:rsidRPr="00E131EE">
              <w:rPr>
                <w:rFonts w:ascii="Times New Roman" w:eastAsia="Times New Roman" w:hAnsi="Times New Roman" w:cs="Times New Roman"/>
                <w:color w:val="000000"/>
                <w:sz w:val="24"/>
                <w:szCs w:val="24"/>
              </w:rPr>
              <w:t xml:space="preserve"> a PR </w:t>
            </w:r>
            <w:proofErr w:type="spellStart"/>
            <w:r w:rsidRPr="00E131EE">
              <w:rPr>
                <w:rFonts w:ascii="Times New Roman" w:eastAsia="Times New Roman" w:hAnsi="Times New Roman" w:cs="Times New Roman"/>
                <w:color w:val="000000"/>
                <w:sz w:val="24"/>
                <w:szCs w:val="24"/>
              </w:rPr>
              <w:t>este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inutilă</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cât</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timp</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este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precizat</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în</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valoare</w:t>
            </w:r>
            <w:proofErr w:type="spellEnd"/>
            <w:r w:rsidRPr="00E131EE">
              <w:rPr>
                <w:rFonts w:ascii="Times New Roman" w:eastAsia="Times New Roman" w:hAnsi="Times New Roman" w:cs="Times New Roman"/>
                <w:color w:val="000000"/>
                <w:sz w:val="24"/>
                <w:szCs w:val="24"/>
              </w:rPr>
              <w:t xml:space="preserve"> </w:t>
            </w:r>
            <w:proofErr w:type="spellStart"/>
            <w:r w:rsidRPr="00E131EE">
              <w:rPr>
                <w:rFonts w:ascii="Times New Roman" w:eastAsia="Times New Roman" w:hAnsi="Times New Roman" w:cs="Times New Roman"/>
                <w:color w:val="000000"/>
                <w:sz w:val="24"/>
                <w:szCs w:val="24"/>
              </w:rPr>
              <w:t>absolută</w:t>
            </w:r>
            <w:proofErr w:type="spellEnd"/>
            <w:r w:rsidRPr="00E131EE">
              <w:rPr>
                <w:rFonts w:ascii="Times New Roman" w:eastAsia="Times New Roman" w:hAnsi="Times New Roman" w:cs="Times New Roman"/>
                <w:color w:val="000000"/>
                <w:sz w:val="24"/>
                <w:szCs w:val="24"/>
              </w:rPr>
              <w:t xml:space="preserve"> la </w:t>
            </w:r>
            <w:proofErr w:type="spellStart"/>
            <w:r w:rsidRPr="00E131EE">
              <w:rPr>
                <w:rFonts w:ascii="Times New Roman" w:eastAsia="Times New Roman" w:hAnsi="Times New Roman" w:cs="Times New Roman"/>
                <w:color w:val="000000"/>
                <w:sz w:val="24"/>
                <w:szCs w:val="24"/>
              </w:rPr>
              <w:t>alin</w:t>
            </w:r>
            <w:proofErr w:type="spellEnd"/>
            <w:r w:rsidRPr="00E131EE">
              <w:rPr>
                <w:rFonts w:ascii="Times New Roman" w:eastAsia="Times New Roman" w:hAnsi="Times New Roman" w:cs="Times New Roman"/>
                <w:color w:val="000000"/>
                <w:sz w:val="24"/>
                <w:szCs w:val="24"/>
              </w:rPr>
              <w:t>. (2).</w:t>
            </w:r>
          </w:p>
          <w:p w14:paraId="06212A48"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415FD0DE"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13DC9DC8"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Câștigul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un indicator proxy de </w:t>
            </w:r>
            <w:proofErr w:type="spellStart"/>
            <w:r w:rsidRPr="00E131EE">
              <w:rPr>
                <w:rFonts w:ascii="Times New Roman" w:eastAsia="Times New Roman" w:hAnsi="Times New Roman" w:cs="Times New Roman"/>
                <w:sz w:val="24"/>
                <w:szCs w:val="24"/>
              </w:rPr>
              <w:t>performanță</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economiei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valori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foarte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ridicate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țările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process de </w:t>
            </w:r>
            <w:proofErr w:type="spellStart"/>
            <w:r w:rsidRPr="00E131EE">
              <w:rPr>
                <w:rFonts w:ascii="Times New Roman" w:eastAsia="Times New Roman" w:hAnsi="Times New Roman" w:cs="Times New Roman"/>
                <w:sz w:val="24"/>
                <w:szCs w:val="24"/>
              </w:rPr>
              <w:t>convergență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parte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câștig</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productivitate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împărțit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pnesionarii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tocmai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nu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discrepanțe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pensionari</w:t>
            </w:r>
            <w:proofErr w:type="spellEnd"/>
            <w:r w:rsidRPr="00E131EE">
              <w:rPr>
                <w:rFonts w:ascii="Times New Roman" w:eastAsia="Times New Roman" w:hAnsi="Times New Roman" w:cs="Times New Roman"/>
                <w:sz w:val="24"/>
                <w:szCs w:val="24"/>
              </w:rPr>
              <w:t xml:space="preserve">. Mai </w:t>
            </w:r>
            <w:proofErr w:type="spellStart"/>
            <w:r w:rsidRPr="00E131EE">
              <w:rPr>
                <w:rFonts w:ascii="Times New Roman" w:eastAsia="Times New Roman" w:hAnsi="Times New Roman" w:cs="Times New Roman"/>
                <w:sz w:val="24"/>
                <w:szCs w:val="24"/>
              </w:rPr>
              <w:t>mult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România</w:t>
            </w:r>
            <w:proofErr w:type="spellEnd"/>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lastRenderedPageBreak/>
              <w:t>indexează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inflația</w:t>
            </w:r>
            <w:proofErr w:type="spellEnd"/>
            <w:r w:rsidRPr="00E131EE">
              <w:rPr>
                <w:rFonts w:ascii="Times New Roman" w:eastAsia="Times New Roman" w:hAnsi="Times New Roman" w:cs="Times New Roman"/>
                <w:sz w:val="24"/>
                <w:szCs w:val="24"/>
              </w:rPr>
              <w:t xml:space="preserve">, automat,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așa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completare</w:t>
            </w:r>
            <w:proofErr w:type="spellEnd"/>
            <w:r w:rsidRPr="00E131EE">
              <w:rPr>
                <w:rFonts w:ascii="Times New Roman" w:eastAsia="Times New Roman" w:hAnsi="Times New Roman" w:cs="Times New Roman"/>
                <w:sz w:val="24"/>
                <w:szCs w:val="24"/>
              </w:rPr>
              <w:t xml:space="preserve"> a </w:t>
            </w:r>
            <w:proofErr w:type="spellStart"/>
            <w:proofErr w:type="gramStart"/>
            <w:r w:rsidRPr="00E131EE">
              <w:rPr>
                <w:rFonts w:ascii="Times New Roman" w:eastAsia="Times New Roman" w:hAnsi="Times New Roman" w:cs="Times New Roman"/>
                <w:sz w:val="24"/>
                <w:szCs w:val="24"/>
              </w:rPr>
              <w:t>creșterii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valorii</w:t>
            </w:r>
            <w:proofErr w:type="spellEnd"/>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cu o </w:t>
            </w:r>
            <w:proofErr w:type="spellStart"/>
            <w:r w:rsidRPr="00E131EE">
              <w:rPr>
                <w:rFonts w:ascii="Times New Roman" w:eastAsia="Times New Roman" w:hAnsi="Times New Roman" w:cs="Times New Roman"/>
                <w:sz w:val="24"/>
                <w:szCs w:val="24"/>
              </w:rPr>
              <w:t>parte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avansul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productivitate</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reprezintă</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dublare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formulei</w:t>
            </w:r>
            <w:proofErr w:type="spellEnd"/>
            <w:r w:rsidRPr="00E131EE">
              <w:rPr>
                <w:rFonts w:ascii="Times New Roman" w:eastAsia="Times New Roman" w:hAnsi="Times New Roman" w:cs="Times New Roman"/>
                <w:sz w:val="24"/>
                <w:szCs w:val="24"/>
              </w:rPr>
              <w:t>.</w:t>
            </w:r>
          </w:p>
          <w:p w14:paraId="119DBFE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BD89866"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Pe </w:t>
            </w:r>
            <w:proofErr w:type="spellStart"/>
            <w:r w:rsidRPr="00E131EE">
              <w:rPr>
                <w:rFonts w:ascii="Times New Roman" w:eastAsia="Times New Roman" w:hAnsi="Times New Roman" w:cs="Times New Roman"/>
                <w:sz w:val="24"/>
                <w:szCs w:val="24"/>
              </w:rPr>
              <w:t>formularea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inflaționiste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pensionarii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dezavantajați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plătesc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prețurile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inflatate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indexarea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păstrarea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puterii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cumpărare</w:t>
            </w:r>
            <w:proofErr w:type="spellEnd"/>
            <w:r w:rsidRPr="00E131EE">
              <w:rPr>
                <w:rFonts w:ascii="Times New Roman" w:eastAsia="Times New Roman" w:hAnsi="Times New Roman" w:cs="Times New Roman"/>
                <w:sz w:val="24"/>
                <w:szCs w:val="24"/>
              </w:rPr>
              <w:t xml:space="preserve"> are loc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bine de un an.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puterea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cumpărare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erodează</w:t>
            </w:r>
            <w:proofErr w:type="spellEnd"/>
            <w:r w:rsidRPr="00E131EE">
              <w:rPr>
                <w:rFonts w:ascii="Times New Roman" w:eastAsia="Times New Roman" w:hAnsi="Times New Roman" w:cs="Times New Roman"/>
                <w:sz w:val="24"/>
                <w:szCs w:val="24"/>
              </w:rPr>
              <w:t>.</w:t>
            </w:r>
          </w:p>
          <w:p w14:paraId="6F5B6ED2"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Concret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pensionarii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români</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suportat</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inflație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medie</w:t>
            </w:r>
            <w:proofErr w:type="spellEnd"/>
            <w:r w:rsidRPr="00E131EE">
              <w:rPr>
                <w:rFonts w:ascii="Times New Roman" w:eastAsia="Times New Roman" w:hAnsi="Times New Roman" w:cs="Times New Roman"/>
                <w:sz w:val="24"/>
                <w:szCs w:val="24"/>
              </w:rPr>
              <w:t xml:space="preserve"> de 13,8%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2022,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trecut</w:t>
            </w:r>
            <w:proofErr w:type="spellEnd"/>
            <w:r w:rsidRPr="00E131EE">
              <w:rPr>
                <w:rFonts w:ascii="Times New Roman" w:eastAsia="Times New Roman" w:hAnsi="Times New Roman" w:cs="Times New Roman"/>
                <w:sz w:val="24"/>
                <w:szCs w:val="24"/>
              </w:rPr>
              <w:t xml:space="preserve"> s-a </w:t>
            </w:r>
            <w:proofErr w:type="spellStart"/>
            <w:r w:rsidRPr="00E131EE">
              <w:rPr>
                <w:rFonts w:ascii="Times New Roman" w:eastAsia="Times New Roman" w:hAnsi="Times New Roman" w:cs="Times New Roman"/>
                <w:sz w:val="24"/>
                <w:szCs w:val="24"/>
              </w:rPr>
              <w:t>aplicat</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indexare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2020, </w:t>
            </w:r>
            <w:proofErr w:type="spellStart"/>
            <w:r w:rsidRPr="00E131EE">
              <w:rPr>
                <w:rFonts w:ascii="Times New Roman" w:eastAsia="Times New Roman" w:hAnsi="Times New Roman" w:cs="Times New Roman"/>
                <w:sz w:val="24"/>
                <w:szCs w:val="24"/>
              </w:rPr>
              <w:t>adică</w:t>
            </w:r>
            <w:proofErr w:type="spellEnd"/>
            <w:r w:rsidRPr="00E131EE">
              <w:rPr>
                <w:rFonts w:ascii="Times New Roman" w:eastAsia="Times New Roman" w:hAnsi="Times New Roman" w:cs="Times New Roman"/>
                <w:sz w:val="24"/>
                <w:szCs w:val="24"/>
              </w:rPr>
              <w:t xml:space="preserve"> la un </w:t>
            </w:r>
            <w:proofErr w:type="spellStart"/>
            <w:r w:rsidRPr="00E131EE">
              <w:rPr>
                <w:rFonts w:ascii="Times New Roman" w:eastAsia="Times New Roman" w:hAnsi="Times New Roman" w:cs="Times New Roman"/>
                <w:sz w:val="24"/>
                <w:szCs w:val="24"/>
              </w:rPr>
              <w:t>nivel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mic de Mai </w:t>
            </w:r>
            <w:proofErr w:type="spellStart"/>
            <w:r w:rsidRPr="00E131EE">
              <w:rPr>
                <w:rFonts w:ascii="Times New Roman" w:eastAsia="Times New Roman" w:hAnsi="Times New Roman" w:cs="Times New Roman"/>
                <w:sz w:val="24"/>
                <w:szCs w:val="24"/>
              </w:rPr>
              <w:t>mult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pensionarii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parte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însemnate</w:t>
            </w:r>
            <w:proofErr w:type="spellEnd"/>
            <w:r w:rsidRPr="00E131EE">
              <w:rPr>
                <w:rFonts w:ascii="Times New Roman" w:eastAsia="Times New Roman" w:hAnsi="Times New Roman" w:cs="Times New Roman"/>
                <w:sz w:val="24"/>
                <w:szCs w:val="24"/>
              </w:rPr>
              <w:t xml:space="preserve"> se duce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cheltuieli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mărfuri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alimentare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creșterea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prețurilor</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30%,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ales la </w:t>
            </w:r>
            <w:proofErr w:type="spellStart"/>
            <w:r w:rsidRPr="00E131EE">
              <w:rPr>
                <w:rFonts w:ascii="Times New Roman" w:eastAsia="Times New Roman" w:hAnsi="Times New Roman" w:cs="Times New Roman"/>
                <w:sz w:val="24"/>
                <w:szCs w:val="24"/>
              </w:rPr>
              <w:t>produsele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coșul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consum</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w:t>
            </w:r>
          </w:p>
          <w:p w14:paraId="21B7728A"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15B1E28A"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Altfel</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înțelege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indicatorul</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negativă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pozitivată.</w:t>
            </w:r>
          </w:p>
          <w:p w14:paraId="644C89C5"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74E28E6"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3C83F3B2"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2D28BBF9"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0EBFFDC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67859BE"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0217B7A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2EE1FD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447891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2762307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CEAE0AE"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59BA7908"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1C211A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D2B32A4"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2D429FA9"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FF3E764"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B00CEBA"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907A8E2"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5E6D4EB"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63832E02"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3A88FF7C"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34BDFC15"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77C88C4"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F97D0EB"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E36C22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15C42D77"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2210DE1D"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7C25B4A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acorda</w:t>
            </w:r>
            <w:proofErr w:type="spellEnd"/>
            <w:r w:rsidRPr="00E131EE">
              <w:rPr>
                <w:rFonts w:ascii="Times New Roman" w:eastAsia="Times New Roman" w:hAnsi="Times New Roman" w:cs="Times New Roman"/>
                <w:sz w:val="24"/>
                <w:szCs w:val="24"/>
              </w:rPr>
              <w:t xml:space="preserve"> un termen </w:t>
            </w:r>
            <w:proofErr w:type="spellStart"/>
            <w:r w:rsidRPr="00E131EE">
              <w:rPr>
                <w:rFonts w:ascii="Times New Roman" w:eastAsia="Times New Roman" w:hAnsi="Times New Roman" w:cs="Times New Roman"/>
                <w:sz w:val="24"/>
                <w:szCs w:val="24"/>
              </w:rPr>
              <w:t>concret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luare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măsurilor</w:t>
            </w:r>
            <w:proofErr w:type="spellEnd"/>
            <w:r w:rsidRPr="00E131EE">
              <w:rPr>
                <w:rFonts w:ascii="Times New Roman" w:eastAsia="Times New Roman" w:hAnsi="Times New Roman" w:cs="Times New Roman"/>
                <w:sz w:val="24"/>
                <w:szCs w:val="24"/>
              </w:rPr>
              <w:t>.</w:t>
            </w:r>
          </w:p>
          <w:p w14:paraId="4D8F8A3C"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16B7027B"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05E6E4A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05DDB3F5"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preconizată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luna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2024, </w:t>
            </w:r>
            <w:proofErr w:type="spellStart"/>
            <w:r w:rsidRPr="00E131EE">
              <w:rPr>
                <w:rFonts w:ascii="Times New Roman" w:eastAsia="Times New Roman" w:hAnsi="Times New Roman" w:cs="Times New Roman"/>
                <w:sz w:val="24"/>
                <w:szCs w:val="24"/>
              </w:rPr>
              <w:t>primul</w:t>
            </w:r>
            <w:proofErr w:type="spellEnd"/>
            <w:r w:rsidRPr="00E131EE">
              <w:rPr>
                <w:rFonts w:ascii="Times New Roman" w:eastAsia="Times New Roman" w:hAnsi="Times New Roman" w:cs="Times New Roman"/>
                <w:sz w:val="24"/>
                <w:szCs w:val="24"/>
              </w:rPr>
              <w:t xml:space="preserve"> termen de 3 ani se </w:t>
            </w:r>
            <w:proofErr w:type="spellStart"/>
            <w:r w:rsidRPr="00E131EE">
              <w:rPr>
                <w:rFonts w:ascii="Times New Roman" w:eastAsia="Times New Roman" w:hAnsi="Times New Roman" w:cs="Times New Roman"/>
                <w:sz w:val="24"/>
                <w:szCs w:val="24"/>
              </w:rPr>
              <w:t>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împlini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2027, nu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târziu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an.</w:t>
            </w:r>
          </w:p>
          <w:p w14:paraId="254D6BB6"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2629F751"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p>
          <w:p w14:paraId="33019BDE" w14:textId="77777777" w:rsidR="005A2604" w:rsidRPr="00E131EE" w:rsidRDefault="005A2604" w:rsidP="005A2604">
            <w:pPr>
              <w:shd w:val="clear" w:color="auto" w:fill="FFFFFF"/>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acorda</w:t>
            </w:r>
            <w:proofErr w:type="spellEnd"/>
            <w:r w:rsidRPr="00E131EE">
              <w:rPr>
                <w:rFonts w:ascii="Times New Roman" w:eastAsia="Times New Roman" w:hAnsi="Times New Roman" w:cs="Times New Roman"/>
                <w:sz w:val="24"/>
                <w:szCs w:val="24"/>
              </w:rPr>
              <w:t xml:space="preserve"> un termen </w:t>
            </w:r>
            <w:proofErr w:type="spellStart"/>
            <w:r w:rsidRPr="00E131EE">
              <w:rPr>
                <w:rFonts w:ascii="Times New Roman" w:eastAsia="Times New Roman" w:hAnsi="Times New Roman" w:cs="Times New Roman"/>
                <w:sz w:val="24"/>
                <w:szCs w:val="24"/>
              </w:rPr>
              <w:t>concret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luare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măsurilor</w:t>
            </w:r>
            <w:proofErr w:type="spellEnd"/>
            <w:r w:rsidRPr="00E131EE">
              <w:rPr>
                <w:rFonts w:ascii="Times New Roman" w:eastAsia="Times New Roman" w:hAnsi="Times New Roman" w:cs="Times New Roman"/>
                <w:sz w:val="24"/>
                <w:szCs w:val="24"/>
              </w:rPr>
              <w:t>.</w:t>
            </w:r>
          </w:p>
          <w:p w14:paraId="17903394" w14:textId="07AB449A"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3FBA6051" w14:textId="77777777" w:rsidTr="009A3BFE">
        <w:tc>
          <w:tcPr>
            <w:tcW w:w="810" w:type="dxa"/>
          </w:tcPr>
          <w:p w14:paraId="25D002D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3808A1BB" w14:textId="3DB547EA"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sz w:val="24"/>
                <w:szCs w:val="24"/>
                <w:lang w:val="ro-RO"/>
              </w:rPr>
              <w:t>Art. 84 alin. (11) În situația constatării depășirii cheltuielilor cu pensiile publice comparativ cu raportul la care face referire alin. (10) luate în considerare la momentul adoptării prezentei legi, autoritățile competente vor lua măsuri de reducere a cheltuielilor cu pensiile, astfel încât acestea să revină la referința stabilită, exprimată ca procent în PIB.</w:t>
            </w:r>
          </w:p>
        </w:tc>
        <w:tc>
          <w:tcPr>
            <w:tcW w:w="6044" w:type="dxa"/>
            <w:tcBorders>
              <w:top w:val="single" w:sz="4" w:space="0" w:color="auto"/>
              <w:left w:val="single" w:sz="4" w:space="0" w:color="auto"/>
              <w:bottom w:val="single" w:sz="4" w:space="0" w:color="auto"/>
              <w:right w:val="single" w:sz="4" w:space="0" w:color="auto"/>
            </w:tcBorders>
          </w:tcPr>
          <w:p w14:paraId="3E31574E" w14:textId="6E94B000"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sz w:val="24"/>
                <w:szCs w:val="24"/>
                <w:lang w:val="es-ES_tradnl"/>
              </w:rPr>
              <w:t xml:space="preserve">Art. 84 </w:t>
            </w:r>
            <w:proofErr w:type="spellStart"/>
            <w:r w:rsidRPr="0073277D">
              <w:rPr>
                <w:rFonts w:ascii="Times New Roman" w:hAnsi="Times New Roman" w:cs="Times New Roman"/>
                <w:sz w:val="24"/>
                <w:szCs w:val="24"/>
                <w:lang w:val="es-ES_tradnl"/>
              </w:rPr>
              <w:t>alin</w:t>
            </w:r>
            <w:proofErr w:type="spellEnd"/>
            <w:r w:rsidRPr="0073277D">
              <w:rPr>
                <w:rFonts w:ascii="Times New Roman" w:hAnsi="Times New Roman" w:cs="Times New Roman"/>
                <w:sz w:val="24"/>
                <w:szCs w:val="24"/>
                <w:lang w:val="es-ES_tradnl"/>
              </w:rPr>
              <w:t xml:space="preserve">. (11) </w:t>
            </w:r>
            <w:proofErr w:type="spellStart"/>
            <w:r w:rsidRPr="0073277D">
              <w:rPr>
                <w:rFonts w:ascii="Times New Roman" w:hAnsi="Times New Roman" w:cs="Times New Roman"/>
                <w:sz w:val="24"/>
                <w:szCs w:val="24"/>
                <w:lang w:val="es-ES_tradnl"/>
              </w:rPr>
              <w:t>În</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situația</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constatării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depășirii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cheltuielilor</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cu</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pensiile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publice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comparativ</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cu</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raportul</w:t>
            </w:r>
            <w:proofErr w:type="spellEnd"/>
            <w:r w:rsidRPr="0073277D">
              <w:rPr>
                <w:rFonts w:ascii="Times New Roman" w:hAnsi="Times New Roman" w:cs="Times New Roman"/>
                <w:sz w:val="24"/>
                <w:szCs w:val="24"/>
                <w:lang w:val="es-ES_tradnl"/>
              </w:rPr>
              <w:t xml:space="preserve"> la care </w:t>
            </w:r>
            <w:proofErr w:type="spellStart"/>
            <w:r w:rsidRPr="0073277D">
              <w:rPr>
                <w:rFonts w:ascii="Times New Roman" w:hAnsi="Times New Roman" w:cs="Times New Roman"/>
                <w:sz w:val="24"/>
                <w:szCs w:val="24"/>
                <w:lang w:val="es-ES_tradnl"/>
              </w:rPr>
              <w:t>face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referire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alin</w:t>
            </w:r>
            <w:proofErr w:type="spellEnd"/>
            <w:r w:rsidRPr="0073277D">
              <w:rPr>
                <w:rFonts w:ascii="Times New Roman" w:hAnsi="Times New Roman" w:cs="Times New Roman"/>
                <w:sz w:val="24"/>
                <w:szCs w:val="24"/>
                <w:lang w:val="es-ES_tradnl"/>
              </w:rPr>
              <w:t xml:space="preserve">. (10), </w:t>
            </w:r>
            <w:proofErr w:type="spellStart"/>
            <w:r w:rsidRPr="0073277D">
              <w:rPr>
                <w:rFonts w:ascii="Times New Roman" w:hAnsi="Times New Roman" w:cs="Times New Roman"/>
                <w:sz w:val="24"/>
                <w:szCs w:val="24"/>
                <w:lang w:val="es-ES_tradnl"/>
              </w:rPr>
              <w:t>luate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în</w:t>
            </w:r>
            <w:proofErr w:type="spellEnd"/>
            <w:r w:rsidRPr="0073277D">
              <w:rPr>
                <w:rFonts w:ascii="Times New Roman" w:hAnsi="Times New Roman" w:cs="Times New Roman"/>
                <w:sz w:val="24"/>
                <w:szCs w:val="24"/>
                <w:lang w:val="es-ES_tradnl"/>
              </w:rPr>
              <w:t xml:space="preserve"> considerare la </w:t>
            </w:r>
            <w:proofErr w:type="spellStart"/>
            <w:r w:rsidRPr="0073277D">
              <w:rPr>
                <w:rFonts w:ascii="Times New Roman" w:hAnsi="Times New Roman" w:cs="Times New Roman"/>
                <w:sz w:val="24"/>
                <w:szCs w:val="24"/>
                <w:lang w:val="es-ES_tradnl"/>
              </w:rPr>
              <w:t>momentul</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adoptării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prezentei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legi</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autoritățile</w:t>
            </w:r>
            <w:proofErr w:type="spellEnd"/>
            <w:r w:rsidRPr="0073277D">
              <w:rPr>
                <w:rFonts w:ascii="Times New Roman" w:hAnsi="Times New Roman" w:cs="Times New Roman"/>
                <w:sz w:val="24"/>
                <w:szCs w:val="24"/>
                <w:lang w:val="es-ES_tradnl"/>
              </w:rPr>
              <w:t xml:space="preserve"> competente </w:t>
            </w:r>
            <w:proofErr w:type="spellStart"/>
            <w:r w:rsidRPr="0073277D">
              <w:rPr>
                <w:rFonts w:ascii="Times New Roman" w:hAnsi="Times New Roman" w:cs="Times New Roman"/>
                <w:sz w:val="24"/>
                <w:szCs w:val="24"/>
                <w:lang w:val="es-ES_tradnl"/>
              </w:rPr>
              <w:t>vor</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lua</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măsurile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necesare</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pentru</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revenirea</w:t>
            </w:r>
            <w:proofErr w:type="spellEnd"/>
            <w:r w:rsidRPr="0073277D">
              <w:rPr>
                <w:rFonts w:ascii="Times New Roman" w:hAnsi="Times New Roman" w:cs="Times New Roman"/>
                <w:sz w:val="24"/>
                <w:szCs w:val="24"/>
                <w:lang w:val="es-ES_tradnl"/>
              </w:rPr>
              <w:t xml:space="preserve"> la </w:t>
            </w:r>
            <w:proofErr w:type="spellStart"/>
            <w:r w:rsidRPr="0073277D">
              <w:rPr>
                <w:rFonts w:ascii="Times New Roman" w:hAnsi="Times New Roman" w:cs="Times New Roman"/>
                <w:sz w:val="24"/>
                <w:szCs w:val="24"/>
                <w:lang w:val="es-ES_tradnl"/>
              </w:rPr>
              <w:t>referința</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stabilită</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exprimată</w:t>
            </w:r>
            <w:proofErr w:type="spellEnd"/>
            <w:r w:rsidRPr="0073277D">
              <w:rPr>
                <w:rFonts w:ascii="Times New Roman" w:hAnsi="Times New Roman" w:cs="Times New Roman"/>
                <w:sz w:val="24"/>
                <w:szCs w:val="24"/>
                <w:lang w:val="es-ES_tradnl"/>
              </w:rPr>
              <w:t xml:space="preserve"> ca </w:t>
            </w:r>
            <w:proofErr w:type="spellStart"/>
            <w:r w:rsidRPr="0073277D">
              <w:rPr>
                <w:rFonts w:ascii="Times New Roman" w:hAnsi="Times New Roman" w:cs="Times New Roman"/>
                <w:sz w:val="24"/>
                <w:szCs w:val="24"/>
                <w:lang w:val="es-ES_tradnl"/>
              </w:rPr>
              <w:t>procent</w:t>
            </w:r>
            <w:proofErr w:type="spellEnd"/>
            <w:r w:rsidRPr="0073277D">
              <w:rPr>
                <w:rFonts w:ascii="Times New Roman" w:hAnsi="Times New Roman" w:cs="Times New Roman"/>
                <w:sz w:val="24"/>
                <w:szCs w:val="24"/>
                <w:lang w:val="es-ES_tradnl"/>
              </w:rPr>
              <w:t xml:space="preserve"> </w:t>
            </w:r>
            <w:proofErr w:type="spellStart"/>
            <w:r w:rsidRPr="0073277D">
              <w:rPr>
                <w:rFonts w:ascii="Times New Roman" w:hAnsi="Times New Roman" w:cs="Times New Roman"/>
                <w:sz w:val="24"/>
                <w:szCs w:val="24"/>
                <w:lang w:val="es-ES_tradnl"/>
              </w:rPr>
              <w:t>în</w:t>
            </w:r>
            <w:proofErr w:type="spellEnd"/>
            <w:r w:rsidRPr="0073277D">
              <w:rPr>
                <w:rFonts w:ascii="Times New Roman" w:hAnsi="Times New Roman" w:cs="Times New Roman"/>
                <w:sz w:val="24"/>
                <w:szCs w:val="24"/>
                <w:lang w:val="es-ES_tradnl"/>
              </w:rPr>
              <w:t xml:space="preserve"> PIB, </w:t>
            </w:r>
            <w:proofErr w:type="spellStart"/>
            <w:r w:rsidRPr="008F6B40">
              <w:rPr>
                <w:rFonts w:ascii="Times New Roman" w:hAnsi="Times New Roman" w:cs="Times New Roman"/>
                <w:b/>
                <w:bCs/>
                <w:sz w:val="24"/>
                <w:szCs w:val="24"/>
                <w:lang w:val="es-ES_tradnl"/>
              </w:rPr>
              <w:t>inclusiv</w:t>
            </w:r>
            <w:proofErr w:type="spellEnd"/>
            <w:r w:rsidRPr="008F6B40">
              <w:rPr>
                <w:rFonts w:ascii="Times New Roman" w:hAnsi="Times New Roman" w:cs="Times New Roman"/>
                <w:b/>
                <w:bCs/>
                <w:sz w:val="24"/>
                <w:szCs w:val="24"/>
                <w:lang w:val="es-ES_tradnl"/>
              </w:rPr>
              <w:t xml:space="preserve"> de </w:t>
            </w:r>
            <w:proofErr w:type="spellStart"/>
            <w:r w:rsidRPr="008F6B40">
              <w:rPr>
                <w:rFonts w:ascii="Times New Roman" w:hAnsi="Times New Roman" w:cs="Times New Roman"/>
                <w:b/>
                <w:bCs/>
                <w:sz w:val="24"/>
                <w:szCs w:val="24"/>
                <w:lang w:val="es-ES_tradnl"/>
              </w:rPr>
              <w:t>creștere</w:t>
            </w:r>
            <w:proofErr w:type="spellEnd"/>
            <w:r w:rsidRPr="008F6B40">
              <w:rPr>
                <w:rFonts w:ascii="Times New Roman" w:hAnsi="Times New Roman" w:cs="Times New Roman"/>
                <w:b/>
                <w:bCs/>
                <w:sz w:val="24"/>
                <w:szCs w:val="24"/>
                <w:lang w:val="es-ES_tradnl"/>
              </w:rPr>
              <w:t xml:space="preserve"> a </w:t>
            </w:r>
            <w:proofErr w:type="spellStart"/>
            <w:r w:rsidRPr="008F6B40">
              <w:rPr>
                <w:rFonts w:ascii="Times New Roman" w:hAnsi="Times New Roman" w:cs="Times New Roman"/>
                <w:b/>
                <w:bCs/>
                <w:sz w:val="24"/>
                <w:szCs w:val="24"/>
                <w:lang w:val="es-ES_tradnl"/>
              </w:rPr>
              <w:t>contribuțiilor</w:t>
            </w:r>
            <w:proofErr w:type="spellEnd"/>
            <w:r w:rsidRPr="008F6B40">
              <w:rPr>
                <w:rFonts w:ascii="Times New Roman" w:hAnsi="Times New Roman" w:cs="Times New Roman"/>
                <w:b/>
                <w:bCs/>
                <w:sz w:val="24"/>
                <w:szCs w:val="24"/>
                <w:lang w:val="es-ES_tradnl"/>
              </w:rPr>
              <w:t xml:space="preserve"> de </w:t>
            </w:r>
            <w:proofErr w:type="spellStart"/>
            <w:r w:rsidRPr="008F6B40">
              <w:rPr>
                <w:rFonts w:ascii="Times New Roman" w:hAnsi="Times New Roman" w:cs="Times New Roman"/>
                <w:b/>
                <w:bCs/>
                <w:sz w:val="24"/>
                <w:szCs w:val="24"/>
                <w:lang w:val="es-ES_tradnl"/>
              </w:rPr>
              <w:t>asigurări</w:t>
            </w:r>
            <w:proofErr w:type="spellEnd"/>
            <w:r w:rsidRPr="008F6B40">
              <w:rPr>
                <w:rFonts w:ascii="Times New Roman" w:hAnsi="Times New Roman" w:cs="Times New Roman"/>
                <w:b/>
                <w:bCs/>
                <w:sz w:val="24"/>
                <w:szCs w:val="24"/>
                <w:lang w:val="es-ES_tradnl"/>
              </w:rPr>
              <w:t xml:space="preserve"> </w:t>
            </w:r>
            <w:proofErr w:type="spellStart"/>
            <w:r w:rsidRPr="008F6B40">
              <w:rPr>
                <w:rFonts w:ascii="Times New Roman" w:hAnsi="Times New Roman" w:cs="Times New Roman"/>
                <w:b/>
                <w:bCs/>
                <w:sz w:val="24"/>
                <w:szCs w:val="24"/>
                <w:lang w:val="es-ES_tradnl"/>
              </w:rPr>
              <w:t>sociale</w:t>
            </w:r>
            <w:proofErr w:type="spellEnd"/>
            <w:r w:rsidRPr="008F6B40">
              <w:rPr>
                <w:rFonts w:ascii="Times New Roman" w:hAnsi="Times New Roman" w:cs="Times New Roman"/>
                <w:b/>
                <w:bCs/>
                <w:sz w:val="24"/>
                <w:szCs w:val="24"/>
                <w:lang w:val="es-ES_tradnl"/>
              </w:rPr>
              <w:t xml:space="preserve"> de </w:t>
            </w:r>
            <w:proofErr w:type="spellStart"/>
            <w:r w:rsidRPr="008F6B40">
              <w:rPr>
                <w:rFonts w:ascii="Times New Roman" w:hAnsi="Times New Roman" w:cs="Times New Roman"/>
                <w:b/>
                <w:bCs/>
                <w:sz w:val="24"/>
                <w:szCs w:val="24"/>
                <w:lang w:val="es-ES_tradnl"/>
              </w:rPr>
              <w:t>stat</w:t>
            </w:r>
            <w:proofErr w:type="spellEnd"/>
            <w:r w:rsidRPr="0073277D">
              <w:rPr>
                <w:rFonts w:ascii="Times New Roman" w:hAnsi="Times New Roman" w:cs="Times New Roman"/>
                <w:sz w:val="24"/>
                <w:szCs w:val="24"/>
                <w:lang w:val="es-ES_tradnl"/>
              </w:rPr>
              <w:t>.</w:t>
            </w:r>
          </w:p>
        </w:tc>
        <w:tc>
          <w:tcPr>
            <w:tcW w:w="2206" w:type="dxa"/>
            <w:tcBorders>
              <w:top w:val="single" w:sz="4" w:space="0" w:color="auto"/>
              <w:left w:val="single" w:sz="4" w:space="0" w:color="auto"/>
              <w:bottom w:val="single" w:sz="4" w:space="0" w:color="auto"/>
              <w:right w:val="single" w:sz="4" w:space="0" w:color="auto"/>
            </w:tcBorders>
          </w:tcPr>
          <w:p w14:paraId="05EF130C" w14:textId="5930E19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sz w:val="24"/>
                <w:szCs w:val="24"/>
                <w:lang w:val="es-ES_tradnl"/>
              </w:rPr>
              <w:t xml:space="preserve">O </w:t>
            </w:r>
            <w:proofErr w:type="spellStart"/>
            <w:r w:rsidRPr="0073277D">
              <w:rPr>
                <w:rFonts w:ascii="Times New Roman" w:hAnsi="Times New Roman" w:cs="Times New Roman"/>
                <w:sz w:val="24"/>
                <w:szCs w:val="24"/>
                <w:lang w:val="es-ES_tradnl"/>
              </w:rPr>
              <w:t>condiție</w:t>
            </w:r>
            <w:proofErr w:type="spellEnd"/>
            <w:r w:rsidRPr="0073277D">
              <w:rPr>
                <w:rFonts w:ascii="Times New Roman" w:hAnsi="Times New Roman" w:cs="Times New Roman"/>
                <w:sz w:val="24"/>
                <w:szCs w:val="24"/>
                <w:lang w:val="es-ES_tradnl"/>
              </w:rPr>
              <w:t xml:space="preserve"> din </w:t>
            </w:r>
            <w:proofErr w:type="spellStart"/>
            <w:r w:rsidRPr="0073277D">
              <w:rPr>
                <w:rFonts w:ascii="Times New Roman" w:hAnsi="Times New Roman" w:cs="Times New Roman"/>
                <w:sz w:val="24"/>
                <w:szCs w:val="24"/>
                <w:lang w:val="es-ES_tradnl"/>
              </w:rPr>
              <w:t>jalonul</w:t>
            </w:r>
            <w:proofErr w:type="spellEnd"/>
            <w:r w:rsidRPr="0073277D">
              <w:rPr>
                <w:rFonts w:ascii="Times New Roman" w:hAnsi="Times New Roman" w:cs="Times New Roman"/>
                <w:sz w:val="24"/>
                <w:szCs w:val="24"/>
                <w:lang w:val="es-ES_tradnl"/>
              </w:rPr>
              <w:t xml:space="preserve"> 214 din PNRR este de </w:t>
            </w:r>
            <w:proofErr w:type="spellStart"/>
            <w:r w:rsidRPr="0073277D">
              <w:rPr>
                <w:rFonts w:ascii="Times New Roman" w:hAnsi="Times New Roman" w:cs="Times New Roman"/>
                <w:sz w:val="24"/>
                <w:szCs w:val="24"/>
                <w:lang w:val="es-ES_tradnl"/>
              </w:rPr>
              <w:t>înfrânare</w:t>
            </w:r>
            <w:proofErr w:type="spellEnd"/>
            <w:r w:rsidRPr="0073277D">
              <w:rPr>
                <w:rFonts w:ascii="Times New Roman" w:hAnsi="Times New Roman" w:cs="Times New Roman"/>
                <w:sz w:val="24"/>
                <w:szCs w:val="24"/>
                <w:lang w:val="es-ES_tradnl"/>
              </w:rPr>
              <w:t xml:space="preserve"> a </w:t>
            </w:r>
            <w:proofErr w:type="spellStart"/>
            <w:r w:rsidRPr="0073277D">
              <w:rPr>
                <w:rFonts w:ascii="Times New Roman" w:hAnsi="Times New Roman" w:cs="Times New Roman"/>
                <w:sz w:val="24"/>
                <w:szCs w:val="24"/>
                <w:lang w:val="es-ES_tradnl"/>
              </w:rPr>
              <w:t>creșterilor</w:t>
            </w:r>
            <w:proofErr w:type="spellEnd"/>
            <w:r w:rsidRPr="0073277D">
              <w:rPr>
                <w:rFonts w:ascii="Times New Roman" w:hAnsi="Times New Roman" w:cs="Times New Roman"/>
                <w:sz w:val="24"/>
                <w:szCs w:val="24"/>
                <w:lang w:val="es-ES_tradnl"/>
              </w:rPr>
              <w:t xml:space="preserve"> ad-hoc a </w:t>
            </w:r>
            <w:proofErr w:type="spellStart"/>
            <w:r w:rsidRPr="0073277D">
              <w:rPr>
                <w:rFonts w:ascii="Times New Roman" w:hAnsi="Times New Roman" w:cs="Times New Roman"/>
                <w:sz w:val="24"/>
                <w:szCs w:val="24"/>
                <w:lang w:val="es-ES_tradnl"/>
              </w:rPr>
              <w:t>pensiilor</w:t>
            </w:r>
            <w:proofErr w:type="spellEnd"/>
            <w:r w:rsidRPr="0073277D">
              <w:rPr>
                <w:rFonts w:ascii="Times New Roman" w:hAnsi="Times New Roman" w:cs="Times New Roman"/>
                <w:sz w:val="24"/>
                <w:szCs w:val="24"/>
                <w:lang w:val="es-ES_tradnl"/>
              </w:rPr>
              <w:t>.</w:t>
            </w:r>
          </w:p>
        </w:tc>
      </w:tr>
      <w:tr w:rsidR="005A2604" w14:paraId="129ED64C" w14:textId="77777777" w:rsidTr="006728E3">
        <w:tc>
          <w:tcPr>
            <w:tcW w:w="810" w:type="dxa"/>
          </w:tcPr>
          <w:p w14:paraId="075C88B3"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03F4FE18" w14:textId="46322548"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Art. 85</w:t>
            </w:r>
            <w:r w:rsidRPr="0073277D">
              <w:rPr>
                <w:rFonts w:ascii="Times New Roman" w:hAnsi="Times New Roman" w:cs="Times New Roman"/>
                <w:sz w:val="24"/>
                <w:szCs w:val="24"/>
                <w:lang w:val="ro-RO"/>
              </w:rPr>
              <w:t xml:space="preserve"> - (10) Punctajul lunar calculat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w:t>
            </w:r>
            <w:r w:rsidRPr="0073277D">
              <w:rPr>
                <w:rFonts w:ascii="Times New Roman" w:hAnsi="Times New Roman" w:cs="Times New Roman"/>
                <w:b/>
                <w:sz w:val="24"/>
                <w:szCs w:val="24"/>
                <w:lang w:val="ro-RO"/>
              </w:rPr>
              <w:t>alin. (7)</w:t>
            </w:r>
            <w:r w:rsidRPr="0073277D">
              <w:rPr>
                <w:rFonts w:ascii="Times New Roman" w:hAnsi="Times New Roman" w:cs="Times New Roman"/>
                <w:sz w:val="24"/>
                <w:szCs w:val="24"/>
                <w:lang w:val="ro-RO"/>
              </w:rPr>
              <w:t xml:space="preserve"> se atribuie pentru fiecare lună calendaristică prevăzută în </w:t>
            </w:r>
            <w:r w:rsidRPr="0073277D">
              <w:rPr>
                <w:rFonts w:ascii="Times New Roman" w:hAnsi="Times New Roman" w:cs="Times New Roman"/>
                <w:sz w:val="24"/>
                <w:szCs w:val="24"/>
                <w:lang w:val="ro-RO"/>
              </w:rPr>
              <w:lastRenderedPageBreak/>
              <w:t xml:space="preserve">contractul de asigurare socială pentru care s-a achitat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tc>
        <w:tc>
          <w:tcPr>
            <w:tcW w:w="6044" w:type="dxa"/>
            <w:tcBorders>
              <w:top w:val="single" w:sz="4" w:space="0" w:color="auto"/>
              <w:left w:val="single" w:sz="4" w:space="0" w:color="auto"/>
              <w:bottom w:val="single" w:sz="4" w:space="0" w:color="auto"/>
              <w:right w:val="single" w:sz="4" w:space="0" w:color="auto"/>
            </w:tcBorders>
          </w:tcPr>
          <w:p w14:paraId="68C481A2" w14:textId="0CCD24F5"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lastRenderedPageBreak/>
              <w:t>Art. 85</w:t>
            </w:r>
            <w:r w:rsidRPr="0073277D">
              <w:rPr>
                <w:rFonts w:ascii="Times New Roman" w:hAnsi="Times New Roman" w:cs="Times New Roman"/>
                <w:sz w:val="24"/>
                <w:szCs w:val="24"/>
                <w:lang w:val="ro-RO"/>
              </w:rPr>
              <w:t xml:space="preserve"> - (10) Punctajul lunar calculat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w:t>
            </w:r>
            <w:r w:rsidRPr="008F6B40">
              <w:rPr>
                <w:rFonts w:ascii="Times New Roman" w:hAnsi="Times New Roman" w:cs="Times New Roman"/>
                <w:b/>
                <w:bCs/>
                <w:color w:val="000000" w:themeColor="text1"/>
                <w:sz w:val="24"/>
                <w:szCs w:val="24"/>
                <w:lang w:val="ro-RO"/>
              </w:rPr>
              <w:t>alin. (9)</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se atribuie pentru fiecare lună calendaristică prevăzută în </w:t>
            </w:r>
            <w:r w:rsidRPr="0073277D">
              <w:rPr>
                <w:rFonts w:ascii="Times New Roman" w:hAnsi="Times New Roman" w:cs="Times New Roman"/>
                <w:sz w:val="24"/>
                <w:szCs w:val="24"/>
                <w:lang w:val="ro-RO"/>
              </w:rPr>
              <w:lastRenderedPageBreak/>
              <w:t xml:space="preserve">contractul de asigurare socială pentru care s-a achitat </w:t>
            </w:r>
            <w:proofErr w:type="spellStart"/>
            <w:r w:rsidRPr="0073277D">
              <w:rPr>
                <w:rFonts w:ascii="Times New Roman" w:hAnsi="Times New Roman" w:cs="Times New Roman"/>
                <w:sz w:val="24"/>
                <w:szCs w:val="24"/>
                <w:lang w:val="ro-RO"/>
              </w:rPr>
              <w:t>contribuţia</w:t>
            </w:r>
            <w:proofErr w:type="spellEnd"/>
            <w:r w:rsidRPr="0073277D">
              <w:rPr>
                <w:rFonts w:ascii="Times New Roman" w:hAnsi="Times New Roman" w:cs="Times New Roman"/>
                <w:sz w:val="24"/>
                <w:szCs w:val="24"/>
                <w:lang w:val="ro-RO"/>
              </w:rPr>
              <w:t xml:space="preserve"> de asigurări sociale.</w:t>
            </w:r>
          </w:p>
        </w:tc>
        <w:tc>
          <w:tcPr>
            <w:tcW w:w="2206" w:type="dxa"/>
            <w:tcBorders>
              <w:top w:val="single" w:sz="4" w:space="0" w:color="auto"/>
              <w:left w:val="single" w:sz="4" w:space="0" w:color="auto"/>
              <w:bottom w:val="single" w:sz="4" w:space="0" w:color="auto"/>
              <w:right w:val="single" w:sz="4" w:space="0" w:color="auto"/>
            </w:tcBorders>
            <w:vAlign w:val="center"/>
          </w:tcPr>
          <w:p w14:paraId="4DFCCA8E"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lastRenderedPageBreak/>
              <w:t>Grupurile parlamentare PSD si PNL</w:t>
            </w:r>
          </w:p>
          <w:p w14:paraId="55AE166A"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5918C9E1" w14:textId="77777777" w:rsidTr="005D7443">
        <w:tc>
          <w:tcPr>
            <w:tcW w:w="810" w:type="dxa"/>
          </w:tcPr>
          <w:p w14:paraId="2C05AA1E"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1E74F43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85 </w:t>
            </w:r>
            <w:r w:rsidRPr="00E131EE">
              <w:rPr>
                <w:rFonts w:ascii="Times New Roman" w:eastAsia="Times New Roman" w:hAnsi="Times New Roman" w:cs="Times New Roman"/>
                <w:sz w:val="24"/>
                <w:szCs w:val="24"/>
              </w:rPr>
              <w:t xml:space="preserve">- </w:t>
            </w:r>
          </w:p>
          <w:p w14:paraId="07C9D93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obţine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însumarea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acestuia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numărului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stabilitate</w:t>
            </w:r>
            <w:proofErr w:type="spellEnd"/>
            <w:r w:rsidRPr="00E131EE">
              <w:rPr>
                <w:rFonts w:ascii="Times New Roman" w:eastAsia="Times New Roman" w:hAnsi="Times New Roman" w:cs="Times New Roman"/>
                <w:sz w:val="24"/>
                <w:szCs w:val="24"/>
              </w:rPr>
              <w:t xml:space="preserve">. </w:t>
            </w:r>
          </w:p>
          <w:p w14:paraId="659E0643" w14:textId="77777777" w:rsidR="005A2604" w:rsidRPr="00E131EE" w:rsidRDefault="005A2604" w:rsidP="005A2604">
            <w:pPr>
              <w:jc w:val="both"/>
              <w:rPr>
                <w:rFonts w:ascii="Times New Roman" w:eastAsia="Times New Roman" w:hAnsi="Times New Roman" w:cs="Times New Roman"/>
                <w:sz w:val="24"/>
                <w:szCs w:val="24"/>
              </w:rPr>
            </w:pPr>
          </w:p>
          <w:p w14:paraId="7A6333E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Punctajul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asiguratului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determină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împărţirea</w:t>
            </w:r>
            <w:proofErr w:type="spellEnd"/>
            <w:r w:rsidRPr="00E131EE">
              <w:rPr>
                <w:rFonts w:ascii="Times New Roman" w:eastAsia="Times New Roman" w:hAnsi="Times New Roman" w:cs="Times New Roman"/>
                <w:sz w:val="24"/>
                <w:szCs w:val="24"/>
              </w:rPr>
              <w:t xml:space="preserve"> la 12 a </w:t>
            </w:r>
            <w:proofErr w:type="spellStart"/>
            <w:r w:rsidRPr="00E131EE">
              <w:rPr>
                <w:rFonts w:ascii="Times New Roman" w:eastAsia="Times New Roman" w:hAnsi="Times New Roman" w:cs="Times New Roman"/>
                <w:sz w:val="24"/>
                <w:szCs w:val="24"/>
              </w:rPr>
              <w:t>sumei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-un an </w:t>
            </w:r>
            <w:proofErr w:type="spellStart"/>
            <w:r w:rsidRPr="00E131EE">
              <w:rPr>
                <w:rFonts w:ascii="Times New Roman" w:eastAsia="Times New Roman" w:hAnsi="Times New Roman" w:cs="Times New Roman"/>
                <w:sz w:val="24"/>
                <w:szCs w:val="24"/>
              </w:rPr>
              <w:t>calendaristic</w:t>
            </w:r>
            <w:proofErr w:type="spellEnd"/>
            <w:r w:rsidRPr="00E131EE">
              <w:rPr>
                <w:rFonts w:ascii="Times New Roman" w:eastAsia="Times New Roman" w:hAnsi="Times New Roman" w:cs="Times New Roman"/>
                <w:sz w:val="24"/>
                <w:szCs w:val="24"/>
              </w:rPr>
              <w:t xml:space="preserve">. </w:t>
            </w:r>
          </w:p>
          <w:p w14:paraId="4ACAC630" w14:textId="77777777" w:rsidR="005A2604" w:rsidRPr="00E131EE" w:rsidRDefault="005A2604" w:rsidP="005A2604">
            <w:pPr>
              <w:jc w:val="both"/>
              <w:rPr>
                <w:rFonts w:ascii="Times New Roman" w:eastAsia="Times New Roman" w:hAnsi="Times New Roman" w:cs="Times New Roman"/>
                <w:sz w:val="24"/>
                <w:szCs w:val="24"/>
              </w:rPr>
            </w:pPr>
          </w:p>
          <w:p w14:paraId="6021EBC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25 de ani </w:t>
            </w:r>
            <w:proofErr w:type="spellStart"/>
            <w:r w:rsidRPr="00E131EE">
              <w:rPr>
                <w:rFonts w:ascii="Times New Roman" w:eastAsia="Times New Roman" w:hAnsi="Times New Roman" w:cs="Times New Roman"/>
                <w:sz w:val="24"/>
                <w:szCs w:val="24"/>
              </w:rPr>
              <w:t>contributivi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acordă</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număr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stabilitate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w:t>
            </w:r>
          </w:p>
          <w:p w14:paraId="105F81B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0,50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25 de ani; </w:t>
            </w:r>
          </w:p>
          <w:p w14:paraId="3B013C4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0,75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30 de ani; </w:t>
            </w:r>
          </w:p>
          <w:p w14:paraId="39732D7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un </w:t>
            </w:r>
            <w:proofErr w:type="spellStart"/>
            <w:r w:rsidRPr="00E131EE">
              <w:rPr>
                <w:rFonts w:ascii="Times New Roman" w:eastAsia="Times New Roman" w:hAnsi="Times New Roman" w:cs="Times New Roman"/>
                <w:sz w:val="24"/>
                <w:szCs w:val="24"/>
              </w:rPr>
              <w:t>punct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35 ani. </w:t>
            </w:r>
          </w:p>
          <w:p w14:paraId="12A4F43F" w14:textId="77777777" w:rsidR="005A2604" w:rsidRPr="00E131EE" w:rsidRDefault="005A2604" w:rsidP="005A2604">
            <w:pPr>
              <w:jc w:val="both"/>
              <w:rPr>
                <w:rFonts w:ascii="Times New Roman" w:eastAsia="Times New Roman" w:hAnsi="Times New Roman" w:cs="Times New Roman"/>
                <w:sz w:val="24"/>
                <w:szCs w:val="24"/>
              </w:rPr>
            </w:pPr>
          </w:p>
          <w:p w14:paraId="5D3AD49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Stagiile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contributive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proofErr w:type="gram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w:t>
            </w:r>
            <w:proofErr w:type="gramEnd"/>
            <w:r w:rsidRPr="00E131EE">
              <w:rPr>
                <w:rFonts w:ascii="Times New Roman" w:eastAsia="Times New Roman" w:hAnsi="Times New Roman" w:cs="Times New Roman"/>
                <w:sz w:val="24"/>
                <w:szCs w:val="24"/>
              </w:rPr>
              <w:t xml:space="preserve">3) sunt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sişb^ul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w:t>
            </w:r>
          </w:p>
          <w:p w14:paraId="34F9F461" w14:textId="77777777" w:rsidR="005A2604" w:rsidRPr="00E131EE" w:rsidRDefault="005A2604" w:rsidP="005A2604">
            <w:pPr>
              <w:jc w:val="both"/>
              <w:rPr>
                <w:rFonts w:ascii="Times New Roman" w:eastAsia="Times New Roman" w:hAnsi="Times New Roman" w:cs="Times New Roman"/>
                <w:sz w:val="24"/>
                <w:szCs w:val="24"/>
              </w:rPr>
            </w:pPr>
          </w:p>
          <w:p w14:paraId="7420F31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stabilitate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se </w:t>
            </w:r>
            <w:proofErr w:type="spellStart"/>
            <w:r w:rsidRPr="00E131EE">
              <w:rPr>
                <w:rFonts w:ascii="Times New Roman" w:eastAsia="Times New Roman" w:hAnsi="Times New Roman" w:cs="Times New Roman"/>
                <w:sz w:val="24"/>
                <w:szCs w:val="24"/>
              </w:rPr>
              <w:t>acordă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proporţional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fracţiunile</w:t>
            </w:r>
            <w:proofErr w:type="spellEnd"/>
            <w:r w:rsidRPr="00E131EE">
              <w:rPr>
                <w:rFonts w:ascii="Times New Roman" w:eastAsia="Times New Roman" w:hAnsi="Times New Roman" w:cs="Times New Roman"/>
                <w:sz w:val="24"/>
                <w:szCs w:val="24"/>
              </w:rPr>
              <w:t xml:space="preserve"> de an. </w:t>
            </w:r>
          </w:p>
          <w:p w14:paraId="2F19DE78" w14:textId="77777777" w:rsidR="005A2604" w:rsidRPr="00E131EE" w:rsidRDefault="005A2604" w:rsidP="005A2604">
            <w:pPr>
              <w:jc w:val="both"/>
              <w:rPr>
                <w:rFonts w:ascii="Times New Roman" w:eastAsia="Times New Roman" w:hAnsi="Times New Roman" w:cs="Times New Roman"/>
                <w:sz w:val="24"/>
                <w:szCs w:val="24"/>
              </w:rPr>
            </w:pPr>
          </w:p>
          <w:p w14:paraId="0E786ED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 (5) nu se </w:t>
            </w:r>
            <w:proofErr w:type="spellStart"/>
            <w:r w:rsidRPr="00E131EE">
              <w:rPr>
                <w:rFonts w:ascii="Times New Roman" w:eastAsia="Times New Roman" w:hAnsi="Times New Roman" w:cs="Times New Roman"/>
                <w:sz w:val="24"/>
                <w:szCs w:val="24"/>
              </w:rPr>
              <w:t>aplică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cumulează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special, cu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
          <w:p w14:paraId="3D4138B9" w14:textId="77777777" w:rsidR="005A2604" w:rsidRPr="00E131EE" w:rsidRDefault="005A2604" w:rsidP="005A2604">
            <w:pPr>
              <w:jc w:val="both"/>
              <w:rPr>
                <w:rFonts w:ascii="Times New Roman" w:eastAsia="Times New Roman" w:hAnsi="Times New Roman" w:cs="Times New Roman"/>
                <w:sz w:val="24"/>
                <w:szCs w:val="24"/>
              </w:rPr>
            </w:pPr>
          </w:p>
          <w:p w14:paraId="0A29EC6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Punctajul</w:t>
            </w:r>
            <w:proofErr w:type="spellEnd"/>
            <w:r w:rsidRPr="00E131EE">
              <w:rPr>
                <w:rFonts w:ascii="Times New Roman" w:eastAsia="Times New Roman" w:hAnsi="Times New Roman" w:cs="Times New Roman"/>
                <w:sz w:val="24"/>
                <w:szCs w:val="24"/>
              </w:rPr>
              <w:t xml:space="preserve"> lunar se </w:t>
            </w:r>
            <w:proofErr w:type="spellStart"/>
            <w:r w:rsidRPr="00E131EE">
              <w:rPr>
                <w:rFonts w:ascii="Times New Roman" w:eastAsia="Times New Roman" w:hAnsi="Times New Roman" w:cs="Times New Roman"/>
                <w:sz w:val="24"/>
                <w:szCs w:val="24"/>
              </w:rPr>
              <w:t>calculează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câştigului</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venitului</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care a </w:t>
            </w:r>
            <w:proofErr w:type="spellStart"/>
            <w:r w:rsidRPr="00E131EE">
              <w:rPr>
                <w:rFonts w:ascii="Times New Roman" w:eastAsia="Times New Roman" w:hAnsi="Times New Roman" w:cs="Times New Roman"/>
                <w:sz w:val="24"/>
                <w:szCs w:val="24"/>
              </w:rPr>
              <w:t>constituit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câştigul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utilizat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fundamentarea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din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
          <w:p w14:paraId="055EBAB5" w14:textId="77777777" w:rsidR="005A2604" w:rsidRPr="00E131EE" w:rsidRDefault="005A2604" w:rsidP="005A2604">
            <w:pPr>
              <w:jc w:val="both"/>
              <w:rPr>
                <w:rFonts w:ascii="Times New Roman" w:eastAsia="Times New Roman" w:hAnsi="Times New Roman" w:cs="Times New Roman"/>
                <w:sz w:val="24"/>
                <w:szCs w:val="24"/>
              </w:rPr>
            </w:pPr>
          </w:p>
          <w:p w14:paraId="1E2D675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asiguraţilor</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aceeaşi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timp</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lângă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veniturile</w:t>
            </w:r>
            <w:proofErr w:type="spellEnd"/>
            <w:r w:rsidRPr="00E131EE">
              <w:rPr>
                <w:rFonts w:ascii="Times New Roman" w:eastAsia="Times New Roman" w:hAnsi="Times New Roman" w:cs="Times New Roman"/>
                <w:sz w:val="24"/>
                <w:szCs w:val="24"/>
              </w:rPr>
              <w:t xml:space="preserve"> de natura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Codul</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lastRenderedPageBreak/>
              <w:t>pentru</w:t>
            </w:r>
            <w:proofErr w:type="spellEnd"/>
            <w:r w:rsidRPr="00E131EE">
              <w:rPr>
                <w:rFonts w:ascii="Times New Roman" w:eastAsia="Times New Roman" w:hAnsi="Times New Roman" w:cs="Times New Roman"/>
                <w:sz w:val="24"/>
                <w:szCs w:val="24"/>
              </w:rPr>
              <w:t xml:space="preserve"> care s-a </w:t>
            </w:r>
            <w:proofErr w:type="spellStart"/>
            <w:r w:rsidRPr="00E131EE">
              <w:rPr>
                <w:rFonts w:ascii="Times New Roman" w:eastAsia="Times New Roman" w:hAnsi="Times New Roman" w:cs="Times New Roman"/>
                <w:sz w:val="24"/>
                <w:szCs w:val="24"/>
              </w:rPr>
              <w:t>datorat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dovedesc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unui</w:t>
            </w:r>
            <w:proofErr w:type="spellEnd"/>
            <w:r w:rsidRPr="00E131EE">
              <w:rPr>
                <w:rFonts w:ascii="Times New Roman" w:eastAsia="Times New Roman" w:hAnsi="Times New Roman" w:cs="Times New Roman"/>
                <w:sz w:val="24"/>
                <w:szCs w:val="24"/>
              </w:rPr>
              <w:t xml:space="preserve"> contract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determinarea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punctajului</w:t>
            </w:r>
            <w:proofErr w:type="spellEnd"/>
            <w:r w:rsidRPr="00E131EE">
              <w:rPr>
                <w:rFonts w:ascii="Times New Roman" w:eastAsia="Times New Roman" w:hAnsi="Times New Roman" w:cs="Times New Roman"/>
                <w:sz w:val="24"/>
                <w:szCs w:val="24"/>
              </w:rPr>
              <w:t xml:space="preserve"> lunar se au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asigurate</w:t>
            </w:r>
            <w:proofErr w:type="spellEnd"/>
            <w:r w:rsidRPr="00E131EE">
              <w:rPr>
                <w:rFonts w:ascii="Times New Roman" w:eastAsia="Times New Roman" w:hAnsi="Times New Roman" w:cs="Times New Roman"/>
                <w:sz w:val="24"/>
                <w:szCs w:val="24"/>
              </w:rPr>
              <w:t xml:space="preserve"> cumulate. </w:t>
            </w:r>
          </w:p>
          <w:p w14:paraId="4EE1D67C" w14:textId="77777777" w:rsidR="005A2604" w:rsidRPr="00E131EE" w:rsidRDefault="005A2604" w:rsidP="005A2604">
            <w:pPr>
              <w:jc w:val="both"/>
              <w:rPr>
                <w:rFonts w:ascii="Times New Roman" w:eastAsia="Times New Roman" w:hAnsi="Times New Roman" w:cs="Times New Roman"/>
                <w:sz w:val="24"/>
                <w:szCs w:val="24"/>
              </w:rPr>
            </w:pPr>
          </w:p>
          <w:p w14:paraId="48EE2C2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încheiat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art. 6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punctajul</w:t>
            </w:r>
            <w:proofErr w:type="spellEnd"/>
            <w:r w:rsidRPr="00E131EE">
              <w:rPr>
                <w:rFonts w:ascii="Times New Roman" w:eastAsia="Times New Roman" w:hAnsi="Times New Roman" w:cs="Times New Roman"/>
                <w:sz w:val="24"/>
                <w:szCs w:val="24"/>
              </w:rPr>
              <w:t xml:space="preserve"> lunar se </w:t>
            </w:r>
            <w:proofErr w:type="spellStart"/>
            <w:r w:rsidRPr="00E131EE">
              <w:rPr>
                <w:rFonts w:ascii="Times New Roman" w:eastAsia="Times New Roman" w:hAnsi="Times New Roman" w:cs="Times New Roman"/>
                <w:sz w:val="24"/>
                <w:szCs w:val="24"/>
              </w:rPr>
              <w:t>calculează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raportarea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venitului</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câştigul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utilizat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fundamentarea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din </w:t>
            </w:r>
            <w:proofErr w:type="spellStart"/>
            <w:r w:rsidRPr="00E131EE">
              <w:rPr>
                <w:rFonts w:ascii="Times New Roman" w:eastAsia="Times New Roman" w:hAnsi="Times New Roman" w:cs="Times New Roman"/>
                <w:sz w:val="24"/>
                <w:szCs w:val="24"/>
              </w:rPr>
              <w:t>anul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s-a </w:t>
            </w:r>
            <w:proofErr w:type="spellStart"/>
            <w:r w:rsidRPr="00E131EE">
              <w:rPr>
                <w:rFonts w:ascii="Times New Roman" w:eastAsia="Times New Roman" w:hAnsi="Times New Roman" w:cs="Times New Roman"/>
                <w:sz w:val="24"/>
                <w:szCs w:val="24"/>
              </w:rPr>
              <w:t>încheiat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
          <w:p w14:paraId="7420136D" w14:textId="77777777" w:rsidR="005A2604" w:rsidRPr="00E131EE" w:rsidRDefault="005A2604" w:rsidP="005A2604">
            <w:pPr>
              <w:jc w:val="both"/>
              <w:rPr>
                <w:rFonts w:ascii="Times New Roman" w:eastAsia="Times New Roman" w:hAnsi="Times New Roman" w:cs="Times New Roman"/>
                <w:sz w:val="24"/>
                <w:szCs w:val="24"/>
              </w:rPr>
            </w:pPr>
          </w:p>
          <w:p w14:paraId="0D963F3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Punctajul</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calculat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(7) se </w:t>
            </w:r>
            <w:proofErr w:type="spellStart"/>
            <w:r w:rsidRPr="00E131EE">
              <w:rPr>
                <w:rFonts w:ascii="Times New Roman" w:eastAsia="Times New Roman" w:hAnsi="Times New Roman" w:cs="Times New Roman"/>
                <w:sz w:val="24"/>
                <w:szCs w:val="24"/>
              </w:rPr>
              <w:t>atribuie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calendaristică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s-a </w:t>
            </w:r>
            <w:proofErr w:type="spellStart"/>
            <w:r w:rsidRPr="00E131EE">
              <w:rPr>
                <w:rFonts w:ascii="Times New Roman" w:eastAsia="Times New Roman" w:hAnsi="Times New Roman" w:cs="Times New Roman"/>
                <w:sz w:val="24"/>
                <w:szCs w:val="24"/>
              </w:rPr>
              <w:t>achitat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
          <w:p w14:paraId="58035214" w14:textId="77777777" w:rsidR="005A2604" w:rsidRPr="00E131EE" w:rsidRDefault="005A2604" w:rsidP="005A2604">
            <w:pPr>
              <w:jc w:val="both"/>
              <w:rPr>
                <w:rFonts w:ascii="Times New Roman" w:eastAsia="Times New Roman" w:hAnsi="Times New Roman" w:cs="Times New Roman"/>
                <w:sz w:val="24"/>
                <w:szCs w:val="24"/>
              </w:rPr>
            </w:pPr>
          </w:p>
          <w:p w14:paraId="1270BF3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(11) La </w:t>
            </w:r>
            <w:proofErr w:type="spellStart"/>
            <w:r w:rsidRPr="00E131EE">
              <w:rPr>
                <w:rFonts w:ascii="Times New Roman" w:eastAsia="Times New Roman" w:hAnsi="Times New Roman" w:cs="Times New Roman"/>
                <w:sz w:val="24"/>
                <w:szCs w:val="24"/>
              </w:rPr>
              <w:t>calcularea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punctajului</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numărului</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5 </w:t>
            </w:r>
            <w:proofErr w:type="spellStart"/>
            <w:r w:rsidRPr="00E131EE">
              <w:rPr>
                <w:rFonts w:ascii="Times New Roman" w:eastAsia="Times New Roman" w:hAnsi="Times New Roman" w:cs="Times New Roman"/>
                <w:sz w:val="24"/>
                <w:szCs w:val="24"/>
              </w:rPr>
              <w:t>zecimale</w:t>
            </w:r>
            <w:proofErr w:type="spellEnd"/>
            <w:r w:rsidRPr="00E131EE">
              <w:rPr>
                <w:rFonts w:ascii="Times New Roman" w:eastAsia="Times New Roman" w:hAnsi="Times New Roman" w:cs="Times New Roman"/>
                <w:sz w:val="24"/>
                <w:szCs w:val="24"/>
              </w:rPr>
              <w:t xml:space="preserve">. </w:t>
            </w:r>
          </w:p>
          <w:p w14:paraId="0A6403FD" w14:textId="77777777" w:rsidR="005A2604" w:rsidRPr="00E131EE" w:rsidRDefault="005A2604" w:rsidP="005A2604">
            <w:pPr>
              <w:jc w:val="both"/>
              <w:rPr>
                <w:rFonts w:ascii="Times New Roman" w:eastAsia="Times New Roman" w:hAnsi="Times New Roman" w:cs="Times New Roman"/>
                <w:sz w:val="24"/>
                <w:szCs w:val="24"/>
              </w:rPr>
            </w:pPr>
          </w:p>
          <w:p w14:paraId="705BFD70" w14:textId="39F9A913"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(12)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asiguratului</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contribuie</w:t>
            </w:r>
            <w:proofErr w:type="spellEnd"/>
            <w:r w:rsidRPr="00E131EE">
              <w:rPr>
                <w:rFonts w:ascii="Times New Roman" w:eastAsia="Times New Roman" w:hAnsi="Times New Roman" w:cs="Times New Roman"/>
                <w:sz w:val="24"/>
                <w:szCs w:val="24"/>
              </w:rPr>
              <w:t xml:space="preserve"> la un fond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punctajul</w:t>
            </w:r>
            <w:proofErr w:type="spellEnd"/>
            <w:r w:rsidRPr="00E131EE">
              <w:rPr>
                <w:rFonts w:ascii="Times New Roman" w:eastAsia="Times New Roman" w:hAnsi="Times New Roman" w:cs="Times New Roman"/>
                <w:sz w:val="24"/>
                <w:szCs w:val="24"/>
              </w:rPr>
              <w:t xml:space="preserve"> lunar </w:t>
            </w:r>
            <w:proofErr w:type="spellStart"/>
            <w:r w:rsidRPr="00E131EE">
              <w:rPr>
                <w:rFonts w:ascii="Times New Roman" w:eastAsia="Times New Roman" w:hAnsi="Times New Roman" w:cs="Times New Roman"/>
                <w:sz w:val="24"/>
                <w:szCs w:val="24"/>
              </w:rPr>
              <w:t>stabilit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corectează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raportul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cota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contribuţie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datorată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Codul</w:t>
            </w:r>
            <w:proofErr w:type="spellEnd"/>
            <w:r w:rsidRPr="00E131EE">
              <w:rPr>
                <w:rFonts w:ascii="Times New Roman" w:eastAsia="Times New Roman" w:hAnsi="Times New Roman" w:cs="Times New Roman"/>
                <w:sz w:val="24"/>
                <w:szCs w:val="24"/>
              </w:rPr>
              <w:t xml:space="preserve"> fiscal, din care s-a </w:t>
            </w:r>
            <w:proofErr w:type="spellStart"/>
            <w:r w:rsidRPr="00E131EE">
              <w:rPr>
                <w:rFonts w:ascii="Times New Roman" w:eastAsia="Times New Roman" w:hAnsi="Times New Roman" w:cs="Times New Roman"/>
                <w:sz w:val="24"/>
                <w:szCs w:val="24"/>
              </w:rPr>
              <w:t>dedus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cota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contribuţie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aferentă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fondului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cota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contribuţie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fizice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obţin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venituri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salarii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Codului</w:t>
            </w:r>
            <w:proofErr w:type="spellEnd"/>
            <w:r w:rsidRPr="00E131EE">
              <w:rPr>
                <w:rFonts w:ascii="Times New Roman" w:eastAsia="Times New Roman" w:hAnsi="Times New Roman" w:cs="Times New Roman"/>
                <w:sz w:val="24"/>
                <w:szCs w:val="24"/>
              </w:rPr>
              <w:t xml:space="preserve"> Fiscal,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
        </w:tc>
        <w:tc>
          <w:tcPr>
            <w:tcW w:w="6044" w:type="dxa"/>
          </w:tcPr>
          <w:p w14:paraId="293DBAED"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lastRenderedPageBreak/>
              <w:t>Articolul 85 se modifică după cum urmează:</w:t>
            </w:r>
          </w:p>
          <w:p w14:paraId="4038CD2C"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(1) Nemodificat</w:t>
            </w:r>
          </w:p>
          <w:p w14:paraId="5E23D7DD"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201D330C"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B3C0D35"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9D3666B"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E0D119A"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(2) Nemodificat</w:t>
            </w:r>
          </w:p>
          <w:p w14:paraId="06692F05"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0C3D7FDA"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2E5E880B"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7B95CA29"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(3) Nemodificat</w:t>
            </w:r>
          </w:p>
          <w:p w14:paraId="3C7981A1"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1C6EC559"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6095A239"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677D5C11"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4F41DF94"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2D2AFDB8"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65544439"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p>
          <w:p w14:paraId="6CCA2A60"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22C8A5C1"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(4) Nemodificat</w:t>
            </w:r>
          </w:p>
          <w:p w14:paraId="068BA0C7"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35A3A698"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23AE6D0"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(5) Nemodificat</w:t>
            </w:r>
          </w:p>
          <w:p w14:paraId="08B5B25A"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3D87D2AE"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EAA2897"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(6) Nemodificat</w:t>
            </w:r>
          </w:p>
          <w:p w14:paraId="00E3F85C"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44BB8A2F"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9B0FFB8"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464F288F"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5D3D34F"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0A5E63FB"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r w:rsidRPr="001E46AC">
              <w:rPr>
                <w:rFonts w:ascii="Times New Roman" w:eastAsia="Times New Roman" w:hAnsi="Times New Roman" w:cs="Times New Roman"/>
                <w:kern w:val="0"/>
                <w:sz w:val="24"/>
                <w:szCs w:val="24"/>
                <w:lang w:val="ro-RO" w:eastAsia="ro-RO"/>
                <w14:ligatures w14:val="none"/>
              </w:rPr>
              <w:t xml:space="preserve">(7) Punctajul lunar se calculează prin raportarea câștigului brut lunar realizat sau, după caz, a venitului lunar asigurat, care a constituit baza de calcul a contribuției de asigurări sociale, la câștigul salarial mediu brut </w:t>
            </w:r>
            <w:r w:rsidRPr="001E46AC">
              <w:rPr>
                <w:rFonts w:ascii="Times New Roman" w:eastAsia="Times New Roman" w:hAnsi="Times New Roman" w:cs="Times New Roman"/>
                <w:b/>
                <w:kern w:val="0"/>
                <w:sz w:val="24"/>
                <w:szCs w:val="24"/>
                <w:lang w:val="ro-RO" w:eastAsia="ro-RO"/>
                <w14:ligatures w14:val="none"/>
              </w:rPr>
              <w:t>din luna respectivă comunicat de Institutul Național de Statistică.</w:t>
            </w:r>
          </w:p>
          <w:p w14:paraId="622E4556"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2426D414" w14:textId="77777777" w:rsidR="005A2604" w:rsidRPr="001E46AC" w:rsidRDefault="005A2604" w:rsidP="005A2604">
            <w:pPr>
              <w:widowControl w:val="0"/>
              <w:jc w:val="both"/>
              <w:rPr>
                <w:rFonts w:ascii="Times New Roman" w:eastAsia="Times New Roman" w:hAnsi="Times New Roman" w:cs="Times New Roman"/>
                <w:b/>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(8) Nemodificat</w:t>
            </w:r>
          </w:p>
          <w:p w14:paraId="00A2C2F5"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7F1DF39D"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3B17BA3C"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185059E7"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5D95BF0B"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54CEF7D0"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2305D934" w14:textId="77777777"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p>
          <w:p w14:paraId="326A7649"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kern w:val="0"/>
                <w:sz w:val="24"/>
                <w:szCs w:val="24"/>
                <w:lang w:val="ro-RO" w:eastAsia="ro-RO"/>
                <w14:ligatures w14:val="none"/>
              </w:rPr>
              <w:t xml:space="preserve">(9) În cazul persoanelor care au încheiat contractul de asigurare prevăzut la art. 6 alin. (3), punctajul lunar se calculează prin raportarea venitului lunar asigurat la </w:t>
            </w:r>
            <w:proofErr w:type="spellStart"/>
            <w:r w:rsidRPr="001E46AC">
              <w:rPr>
                <w:rFonts w:ascii="Times New Roman" w:eastAsia="Times New Roman" w:hAnsi="Times New Roman" w:cs="Times New Roman"/>
                <w:kern w:val="0"/>
                <w:sz w:val="24"/>
                <w:szCs w:val="24"/>
                <w:lang w:val="ro-RO" w:eastAsia="ro-RO"/>
                <w14:ligatures w14:val="none"/>
              </w:rPr>
              <w:t>câştigul</w:t>
            </w:r>
            <w:proofErr w:type="spellEnd"/>
            <w:r w:rsidRPr="001E46AC">
              <w:rPr>
                <w:rFonts w:ascii="Times New Roman" w:eastAsia="Times New Roman" w:hAnsi="Times New Roman" w:cs="Times New Roman"/>
                <w:kern w:val="0"/>
                <w:sz w:val="24"/>
                <w:szCs w:val="24"/>
                <w:lang w:val="ro-RO" w:eastAsia="ro-RO"/>
                <w14:ligatures w14:val="none"/>
              </w:rPr>
              <w:t xml:space="preserve"> salarial mediu brut </w:t>
            </w:r>
            <w:r w:rsidRPr="001E46AC">
              <w:rPr>
                <w:rFonts w:ascii="Times New Roman" w:eastAsia="Times New Roman" w:hAnsi="Times New Roman" w:cs="Times New Roman"/>
                <w:b/>
                <w:kern w:val="0"/>
                <w:sz w:val="24"/>
                <w:szCs w:val="24"/>
                <w:lang w:val="ro-RO" w:eastAsia="ro-RO"/>
                <w14:ligatures w14:val="none"/>
              </w:rPr>
              <w:t>din luna respectivă comunicat de Institutul Național de Statistică.</w:t>
            </w:r>
          </w:p>
          <w:p w14:paraId="3948928E"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302B28BB"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02C64AEE"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0C353A65"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(10) Nemodificat</w:t>
            </w:r>
          </w:p>
          <w:p w14:paraId="710DF56E"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3F8D6B65"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2F5DE8B8"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40B5AB51"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47A1F6A"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(11) Nemodificat</w:t>
            </w:r>
          </w:p>
          <w:p w14:paraId="2C13E8F2"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2DC51AD"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29361172"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A4813B7" w14:textId="77777777" w:rsidR="005A2604" w:rsidRPr="001E46AC" w:rsidRDefault="005A2604" w:rsidP="005A2604">
            <w:pPr>
              <w:widowControl w:val="0"/>
              <w:jc w:val="both"/>
              <w:rPr>
                <w:rFonts w:ascii="Times New Roman" w:eastAsia="Times New Roman" w:hAnsi="Times New Roman" w:cs="Times New Roman"/>
                <w:kern w:val="0"/>
                <w:sz w:val="24"/>
                <w:szCs w:val="24"/>
                <w:lang w:val="ro-RO" w:eastAsia="ro-RO"/>
                <w14:ligatures w14:val="none"/>
              </w:rPr>
            </w:pPr>
            <w:r w:rsidRPr="001E46AC">
              <w:rPr>
                <w:rFonts w:ascii="Times New Roman" w:eastAsia="Times New Roman" w:hAnsi="Times New Roman" w:cs="Times New Roman"/>
                <w:b/>
                <w:kern w:val="0"/>
                <w:sz w:val="24"/>
                <w:szCs w:val="24"/>
                <w:lang w:val="ro-RO" w:eastAsia="ro-RO"/>
                <w14:ligatures w14:val="none"/>
              </w:rPr>
              <w:t>(12) Nemodificat</w:t>
            </w:r>
          </w:p>
          <w:p w14:paraId="5A290A07"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7372915F"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0D3FD9C2"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5919ED9"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E87CD97"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5AE6DCC4"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65B02CE8"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32B7BB17"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4D913008" w14:textId="77777777" w:rsidR="005A2604" w:rsidRPr="001E46AC" w:rsidRDefault="005A2604" w:rsidP="005A2604">
            <w:pPr>
              <w:jc w:val="both"/>
              <w:rPr>
                <w:rFonts w:ascii="Times New Roman" w:eastAsia="Times New Roman" w:hAnsi="Times New Roman" w:cs="Times New Roman"/>
                <w:kern w:val="0"/>
                <w:sz w:val="24"/>
                <w:szCs w:val="24"/>
                <w:lang w:val="ro-RO" w:eastAsia="ro-RO"/>
                <w14:ligatures w14:val="none"/>
              </w:rPr>
            </w:pPr>
          </w:p>
          <w:p w14:paraId="1416A8E7" w14:textId="55EC721B" w:rsidR="005A2604" w:rsidRPr="00E131EE" w:rsidRDefault="005A2604" w:rsidP="005A2604">
            <w:pPr>
              <w:jc w:val="both"/>
              <w:rPr>
                <w:rFonts w:ascii="Times New Roman" w:eastAsia="Times New Roman" w:hAnsi="Times New Roman" w:cs="Times New Roman"/>
                <w:b/>
                <w:sz w:val="24"/>
                <w:szCs w:val="24"/>
              </w:rPr>
            </w:pPr>
            <w:r w:rsidRPr="001E46AC">
              <w:rPr>
                <w:rFonts w:ascii="Times New Roman" w:eastAsia="Times New Roman" w:hAnsi="Times New Roman" w:cs="Times New Roman"/>
                <w:b/>
                <w:kern w:val="0"/>
                <w:sz w:val="24"/>
                <w:szCs w:val="24"/>
                <w:lang w:val="ro-RO" w:eastAsia="ro-RO"/>
                <w14:ligatures w14:val="none"/>
              </w:rPr>
              <w:t xml:space="preserve">(13) Asiguratul poate opta pentru o cotă suplimentară de contribuție la un fond de pensii administrat privat, </w:t>
            </w:r>
            <w:r w:rsidRPr="001E46AC">
              <w:rPr>
                <w:rFonts w:ascii="Times New Roman" w:eastAsia="Times New Roman" w:hAnsi="Times New Roman" w:cs="Times New Roman"/>
                <w:b/>
                <w:kern w:val="0"/>
                <w:sz w:val="24"/>
                <w:szCs w:val="24"/>
                <w:lang w:val="ro-RO" w:eastAsia="ro-RO"/>
                <w14:ligatures w14:val="none"/>
              </w:rPr>
              <w:lastRenderedPageBreak/>
              <w:t>punctajul lunar stabilit urmând a fi diminuat suplimentar conform alin. (12). Cota suplimentară nu poate depăși valoarea procentuală a cotei de contribuție la un fond de pensii administrat privat conform Legii nr. 411 / 2004 privind fondurile de pensii administrate privat.</w:t>
            </w:r>
          </w:p>
        </w:tc>
        <w:tc>
          <w:tcPr>
            <w:tcW w:w="2206" w:type="dxa"/>
          </w:tcPr>
          <w:p w14:paraId="038EE40C"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1BCF48F9" w14:textId="77777777" w:rsidR="005A2604" w:rsidRPr="00E131EE" w:rsidRDefault="005A2604" w:rsidP="005A2604">
            <w:pPr>
              <w:jc w:val="both"/>
              <w:rPr>
                <w:rFonts w:ascii="Times New Roman" w:eastAsia="Times New Roman" w:hAnsi="Times New Roman" w:cs="Times New Roman"/>
                <w:sz w:val="24"/>
                <w:szCs w:val="24"/>
              </w:rPr>
            </w:pPr>
          </w:p>
          <w:p w14:paraId="7A2F3D2A" w14:textId="77777777" w:rsidR="005A2604" w:rsidRPr="00E131EE" w:rsidRDefault="005A2604" w:rsidP="005A2604">
            <w:pPr>
              <w:jc w:val="both"/>
              <w:rPr>
                <w:rFonts w:ascii="Times New Roman" w:eastAsia="Times New Roman" w:hAnsi="Times New Roman" w:cs="Times New Roman"/>
                <w:sz w:val="24"/>
                <w:szCs w:val="24"/>
              </w:rPr>
            </w:pPr>
          </w:p>
          <w:p w14:paraId="014A63C1" w14:textId="77777777" w:rsidR="005A2604" w:rsidRPr="00E131EE" w:rsidRDefault="005A2604" w:rsidP="005A2604">
            <w:pPr>
              <w:jc w:val="both"/>
              <w:rPr>
                <w:rFonts w:ascii="Times New Roman" w:eastAsia="Times New Roman" w:hAnsi="Times New Roman" w:cs="Times New Roman"/>
                <w:sz w:val="24"/>
                <w:szCs w:val="24"/>
              </w:rPr>
            </w:pPr>
          </w:p>
          <w:p w14:paraId="1DE1A162" w14:textId="77777777" w:rsidR="005A2604" w:rsidRPr="00E131EE" w:rsidRDefault="005A2604" w:rsidP="005A2604">
            <w:pPr>
              <w:jc w:val="both"/>
              <w:rPr>
                <w:rFonts w:ascii="Times New Roman" w:eastAsia="Times New Roman" w:hAnsi="Times New Roman" w:cs="Times New Roman"/>
                <w:sz w:val="24"/>
                <w:szCs w:val="24"/>
              </w:rPr>
            </w:pPr>
          </w:p>
          <w:p w14:paraId="73F8DDE7" w14:textId="77777777" w:rsidR="005A2604" w:rsidRPr="00E131EE" w:rsidRDefault="005A2604" w:rsidP="005A2604">
            <w:pPr>
              <w:jc w:val="both"/>
              <w:rPr>
                <w:rFonts w:ascii="Times New Roman" w:eastAsia="Times New Roman" w:hAnsi="Times New Roman" w:cs="Times New Roman"/>
                <w:sz w:val="24"/>
                <w:szCs w:val="24"/>
              </w:rPr>
            </w:pPr>
          </w:p>
          <w:p w14:paraId="2D65E031" w14:textId="77777777" w:rsidR="005A2604" w:rsidRPr="00E131EE" w:rsidRDefault="005A2604" w:rsidP="005A2604">
            <w:pPr>
              <w:jc w:val="both"/>
              <w:rPr>
                <w:rFonts w:ascii="Times New Roman" w:eastAsia="Times New Roman" w:hAnsi="Times New Roman" w:cs="Times New Roman"/>
                <w:sz w:val="24"/>
                <w:szCs w:val="24"/>
              </w:rPr>
            </w:pPr>
          </w:p>
          <w:p w14:paraId="38567E02" w14:textId="77777777" w:rsidR="005A2604" w:rsidRPr="00E131EE" w:rsidRDefault="005A2604" w:rsidP="005A2604">
            <w:pPr>
              <w:jc w:val="both"/>
              <w:rPr>
                <w:rFonts w:ascii="Times New Roman" w:eastAsia="Times New Roman" w:hAnsi="Times New Roman" w:cs="Times New Roman"/>
                <w:sz w:val="24"/>
                <w:szCs w:val="24"/>
              </w:rPr>
            </w:pPr>
          </w:p>
          <w:p w14:paraId="692CF422" w14:textId="77777777" w:rsidR="005A2604" w:rsidRPr="00E131EE" w:rsidRDefault="005A2604" w:rsidP="005A2604">
            <w:pPr>
              <w:jc w:val="both"/>
              <w:rPr>
                <w:rFonts w:ascii="Times New Roman" w:eastAsia="Times New Roman" w:hAnsi="Times New Roman" w:cs="Times New Roman"/>
                <w:sz w:val="24"/>
                <w:szCs w:val="24"/>
              </w:rPr>
            </w:pPr>
          </w:p>
          <w:p w14:paraId="7C9E9B48" w14:textId="77777777" w:rsidR="005A2604" w:rsidRPr="00E131EE" w:rsidRDefault="005A2604" w:rsidP="005A2604">
            <w:pPr>
              <w:jc w:val="both"/>
              <w:rPr>
                <w:rFonts w:ascii="Times New Roman" w:eastAsia="Times New Roman" w:hAnsi="Times New Roman" w:cs="Times New Roman"/>
                <w:sz w:val="24"/>
                <w:szCs w:val="24"/>
              </w:rPr>
            </w:pPr>
          </w:p>
          <w:p w14:paraId="6BB81EAD" w14:textId="77777777" w:rsidR="005A2604" w:rsidRPr="00E131EE" w:rsidRDefault="005A2604" w:rsidP="005A2604">
            <w:pPr>
              <w:jc w:val="both"/>
              <w:rPr>
                <w:rFonts w:ascii="Times New Roman" w:eastAsia="Times New Roman" w:hAnsi="Times New Roman" w:cs="Times New Roman"/>
                <w:sz w:val="24"/>
                <w:szCs w:val="24"/>
              </w:rPr>
            </w:pPr>
          </w:p>
          <w:p w14:paraId="117DC711" w14:textId="77777777" w:rsidR="005A2604" w:rsidRPr="00E131EE" w:rsidRDefault="005A2604" w:rsidP="005A2604">
            <w:pPr>
              <w:jc w:val="both"/>
              <w:rPr>
                <w:rFonts w:ascii="Times New Roman" w:eastAsia="Times New Roman" w:hAnsi="Times New Roman" w:cs="Times New Roman"/>
                <w:sz w:val="24"/>
                <w:szCs w:val="24"/>
              </w:rPr>
            </w:pPr>
          </w:p>
          <w:p w14:paraId="214A802A" w14:textId="77777777" w:rsidR="005A2604" w:rsidRPr="00E131EE" w:rsidRDefault="005A2604" w:rsidP="005A2604">
            <w:pPr>
              <w:jc w:val="both"/>
              <w:rPr>
                <w:rFonts w:ascii="Times New Roman" w:eastAsia="Times New Roman" w:hAnsi="Times New Roman" w:cs="Times New Roman"/>
                <w:sz w:val="24"/>
                <w:szCs w:val="24"/>
              </w:rPr>
            </w:pPr>
          </w:p>
          <w:p w14:paraId="42238C72" w14:textId="77777777" w:rsidR="005A2604" w:rsidRPr="00E131EE" w:rsidRDefault="005A2604" w:rsidP="005A2604">
            <w:pPr>
              <w:jc w:val="both"/>
              <w:rPr>
                <w:rFonts w:ascii="Times New Roman" w:eastAsia="Times New Roman" w:hAnsi="Times New Roman" w:cs="Times New Roman"/>
                <w:sz w:val="24"/>
                <w:szCs w:val="24"/>
              </w:rPr>
            </w:pPr>
          </w:p>
          <w:p w14:paraId="68CFCC4D" w14:textId="77777777" w:rsidR="005A2604" w:rsidRPr="00E131EE" w:rsidRDefault="005A2604" w:rsidP="005A2604">
            <w:pPr>
              <w:jc w:val="both"/>
              <w:rPr>
                <w:rFonts w:ascii="Times New Roman" w:eastAsia="Times New Roman" w:hAnsi="Times New Roman" w:cs="Times New Roman"/>
                <w:sz w:val="24"/>
                <w:szCs w:val="24"/>
              </w:rPr>
            </w:pPr>
          </w:p>
          <w:p w14:paraId="06DD8C7A" w14:textId="77777777" w:rsidR="005A2604" w:rsidRPr="00E131EE" w:rsidRDefault="005A2604" w:rsidP="005A2604">
            <w:pPr>
              <w:jc w:val="both"/>
              <w:rPr>
                <w:rFonts w:ascii="Times New Roman" w:eastAsia="Times New Roman" w:hAnsi="Times New Roman" w:cs="Times New Roman"/>
                <w:sz w:val="24"/>
                <w:szCs w:val="24"/>
              </w:rPr>
            </w:pPr>
          </w:p>
          <w:p w14:paraId="7C62EA60" w14:textId="77777777" w:rsidR="005A2604" w:rsidRPr="00E131EE" w:rsidRDefault="005A2604" w:rsidP="005A2604">
            <w:pPr>
              <w:jc w:val="both"/>
              <w:rPr>
                <w:rFonts w:ascii="Times New Roman" w:eastAsia="Times New Roman" w:hAnsi="Times New Roman" w:cs="Times New Roman"/>
                <w:sz w:val="24"/>
                <w:szCs w:val="24"/>
              </w:rPr>
            </w:pPr>
          </w:p>
          <w:p w14:paraId="79C65EB5" w14:textId="77777777" w:rsidR="005A2604" w:rsidRPr="00E131EE" w:rsidRDefault="005A2604" w:rsidP="005A2604">
            <w:pPr>
              <w:jc w:val="both"/>
              <w:rPr>
                <w:rFonts w:ascii="Times New Roman" w:eastAsia="Times New Roman" w:hAnsi="Times New Roman" w:cs="Times New Roman"/>
                <w:sz w:val="24"/>
                <w:szCs w:val="24"/>
              </w:rPr>
            </w:pPr>
          </w:p>
          <w:p w14:paraId="4A2C2D14" w14:textId="77777777" w:rsidR="005A2604" w:rsidRPr="00E131EE" w:rsidRDefault="005A2604" w:rsidP="005A2604">
            <w:pPr>
              <w:jc w:val="both"/>
              <w:rPr>
                <w:rFonts w:ascii="Times New Roman" w:eastAsia="Times New Roman" w:hAnsi="Times New Roman" w:cs="Times New Roman"/>
                <w:sz w:val="24"/>
                <w:szCs w:val="24"/>
              </w:rPr>
            </w:pPr>
          </w:p>
          <w:p w14:paraId="1BCA44B0" w14:textId="77777777" w:rsidR="005A2604" w:rsidRPr="00E131EE" w:rsidRDefault="005A2604" w:rsidP="005A2604">
            <w:pPr>
              <w:jc w:val="both"/>
              <w:rPr>
                <w:rFonts w:ascii="Times New Roman" w:eastAsia="Times New Roman" w:hAnsi="Times New Roman" w:cs="Times New Roman"/>
                <w:sz w:val="24"/>
                <w:szCs w:val="24"/>
              </w:rPr>
            </w:pPr>
          </w:p>
          <w:p w14:paraId="39B9E769" w14:textId="77777777" w:rsidR="005A2604" w:rsidRPr="00E131EE" w:rsidRDefault="005A2604" w:rsidP="005A2604">
            <w:pPr>
              <w:jc w:val="both"/>
              <w:rPr>
                <w:rFonts w:ascii="Times New Roman" w:eastAsia="Times New Roman" w:hAnsi="Times New Roman" w:cs="Times New Roman"/>
                <w:sz w:val="24"/>
                <w:szCs w:val="24"/>
              </w:rPr>
            </w:pPr>
          </w:p>
          <w:p w14:paraId="2BEF67F6" w14:textId="77777777" w:rsidR="005A2604" w:rsidRPr="00E131EE" w:rsidRDefault="005A2604" w:rsidP="005A2604">
            <w:pPr>
              <w:jc w:val="both"/>
              <w:rPr>
                <w:rFonts w:ascii="Times New Roman" w:eastAsia="Times New Roman" w:hAnsi="Times New Roman" w:cs="Times New Roman"/>
                <w:sz w:val="24"/>
                <w:szCs w:val="24"/>
              </w:rPr>
            </w:pPr>
          </w:p>
          <w:p w14:paraId="1A74006B" w14:textId="77777777" w:rsidR="005A2604" w:rsidRPr="00E131EE" w:rsidRDefault="005A2604" w:rsidP="005A2604">
            <w:pPr>
              <w:jc w:val="both"/>
              <w:rPr>
                <w:rFonts w:ascii="Times New Roman" w:eastAsia="Times New Roman" w:hAnsi="Times New Roman" w:cs="Times New Roman"/>
                <w:sz w:val="24"/>
                <w:szCs w:val="24"/>
              </w:rPr>
            </w:pPr>
          </w:p>
          <w:p w14:paraId="6F40B74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timp</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comunicat</w:t>
            </w:r>
            <w:proofErr w:type="spellEnd"/>
            <w:r w:rsidRPr="00E131EE">
              <w:rPr>
                <w:rFonts w:ascii="Times New Roman" w:eastAsia="Times New Roman" w:hAnsi="Times New Roman" w:cs="Times New Roman"/>
                <w:sz w:val="24"/>
                <w:szCs w:val="24"/>
              </w:rPr>
              <w:t xml:space="preserve"> de INS are o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economia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estimare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votul</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sz w:val="24"/>
                <w:szCs w:val="24"/>
              </w:rPr>
              <w:lastRenderedPageBreak/>
              <w:t xml:space="preserve">politic din </w:t>
            </w:r>
            <w:proofErr w:type="spellStart"/>
            <w:r w:rsidRPr="00E131EE">
              <w:rPr>
                <w:rFonts w:ascii="Times New Roman" w:eastAsia="Times New Roman" w:hAnsi="Times New Roman" w:cs="Times New Roman"/>
                <w:sz w:val="24"/>
                <w:szCs w:val="24"/>
              </w:rPr>
              <w:t>Parlament</w:t>
            </w:r>
            <w:proofErr w:type="spellEnd"/>
            <w:r w:rsidRPr="00E131EE">
              <w:rPr>
                <w:rFonts w:ascii="Times New Roman" w:eastAsia="Times New Roman" w:hAnsi="Times New Roman" w:cs="Times New Roman"/>
                <w:sz w:val="24"/>
                <w:szCs w:val="24"/>
              </w:rPr>
              <w:t>.</w:t>
            </w:r>
          </w:p>
          <w:p w14:paraId="20C2FCCD" w14:textId="77777777" w:rsidR="005A2604" w:rsidRPr="00E131EE" w:rsidRDefault="005A2604" w:rsidP="005A2604">
            <w:pPr>
              <w:jc w:val="both"/>
              <w:rPr>
                <w:rFonts w:ascii="Times New Roman" w:eastAsia="Times New Roman" w:hAnsi="Times New Roman" w:cs="Times New Roman"/>
                <w:sz w:val="24"/>
                <w:szCs w:val="24"/>
              </w:rPr>
            </w:pPr>
          </w:p>
          <w:p w14:paraId="73690356" w14:textId="77777777" w:rsidR="005A2604" w:rsidRPr="00E131EE" w:rsidRDefault="005A2604" w:rsidP="005A2604">
            <w:pPr>
              <w:jc w:val="both"/>
              <w:rPr>
                <w:rFonts w:ascii="Times New Roman" w:eastAsia="Times New Roman" w:hAnsi="Times New Roman" w:cs="Times New Roman"/>
                <w:sz w:val="24"/>
                <w:szCs w:val="24"/>
              </w:rPr>
            </w:pPr>
          </w:p>
          <w:p w14:paraId="1EB1E34B" w14:textId="77777777" w:rsidR="005A2604" w:rsidRPr="00E131EE" w:rsidRDefault="005A2604" w:rsidP="005A2604">
            <w:pPr>
              <w:jc w:val="both"/>
              <w:rPr>
                <w:rFonts w:ascii="Times New Roman" w:eastAsia="Times New Roman" w:hAnsi="Times New Roman" w:cs="Times New Roman"/>
                <w:sz w:val="24"/>
                <w:szCs w:val="24"/>
              </w:rPr>
            </w:pPr>
          </w:p>
          <w:p w14:paraId="29698133" w14:textId="77777777" w:rsidR="005A2604" w:rsidRPr="00E131EE" w:rsidRDefault="005A2604" w:rsidP="005A2604">
            <w:pPr>
              <w:jc w:val="both"/>
              <w:rPr>
                <w:rFonts w:ascii="Times New Roman" w:eastAsia="Times New Roman" w:hAnsi="Times New Roman" w:cs="Times New Roman"/>
                <w:sz w:val="24"/>
                <w:szCs w:val="24"/>
              </w:rPr>
            </w:pPr>
          </w:p>
          <w:p w14:paraId="4F8E49E8" w14:textId="77777777" w:rsidR="005A2604" w:rsidRPr="00E131EE" w:rsidRDefault="005A2604" w:rsidP="005A2604">
            <w:pPr>
              <w:jc w:val="both"/>
              <w:rPr>
                <w:rFonts w:ascii="Times New Roman" w:eastAsia="Times New Roman" w:hAnsi="Times New Roman" w:cs="Times New Roman"/>
                <w:sz w:val="24"/>
                <w:szCs w:val="24"/>
              </w:rPr>
            </w:pPr>
          </w:p>
          <w:p w14:paraId="20B634F5" w14:textId="77777777" w:rsidR="005A2604" w:rsidRPr="00E131EE" w:rsidRDefault="005A2604" w:rsidP="005A2604">
            <w:pPr>
              <w:jc w:val="both"/>
              <w:rPr>
                <w:rFonts w:ascii="Times New Roman" w:eastAsia="Times New Roman" w:hAnsi="Times New Roman" w:cs="Times New Roman"/>
                <w:sz w:val="24"/>
                <w:szCs w:val="24"/>
              </w:rPr>
            </w:pPr>
          </w:p>
          <w:p w14:paraId="091A4F28" w14:textId="77777777" w:rsidR="005A2604" w:rsidRPr="00E131EE" w:rsidRDefault="005A2604" w:rsidP="005A2604">
            <w:pPr>
              <w:jc w:val="both"/>
              <w:rPr>
                <w:rFonts w:ascii="Times New Roman" w:eastAsia="Times New Roman" w:hAnsi="Times New Roman" w:cs="Times New Roman"/>
                <w:sz w:val="24"/>
                <w:szCs w:val="24"/>
              </w:rPr>
            </w:pPr>
          </w:p>
          <w:p w14:paraId="515B7531" w14:textId="77777777" w:rsidR="005A2604" w:rsidRPr="00E131EE" w:rsidRDefault="005A2604" w:rsidP="005A2604">
            <w:pPr>
              <w:jc w:val="both"/>
              <w:rPr>
                <w:rFonts w:ascii="Times New Roman" w:eastAsia="Times New Roman" w:hAnsi="Times New Roman" w:cs="Times New Roman"/>
                <w:sz w:val="24"/>
                <w:szCs w:val="24"/>
              </w:rPr>
            </w:pPr>
          </w:p>
          <w:p w14:paraId="3CABB377" w14:textId="77777777" w:rsidR="005A2604" w:rsidRPr="00E131EE" w:rsidRDefault="005A2604" w:rsidP="005A2604">
            <w:pPr>
              <w:jc w:val="both"/>
              <w:rPr>
                <w:rFonts w:ascii="Times New Roman" w:eastAsia="Times New Roman" w:hAnsi="Times New Roman" w:cs="Times New Roman"/>
                <w:sz w:val="24"/>
                <w:szCs w:val="24"/>
              </w:rPr>
            </w:pPr>
          </w:p>
          <w:p w14:paraId="2210ADD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timp</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mediu</w:t>
            </w:r>
            <w:proofErr w:type="spellEnd"/>
            <w:r w:rsidRPr="00E131EE">
              <w:rPr>
                <w:rFonts w:ascii="Times New Roman" w:eastAsia="Times New Roman" w:hAnsi="Times New Roman" w:cs="Times New Roman"/>
                <w:sz w:val="24"/>
                <w:szCs w:val="24"/>
              </w:rPr>
              <w:t xml:space="preserve"> brut lunar </w:t>
            </w:r>
            <w:proofErr w:type="spellStart"/>
            <w:r w:rsidRPr="00E131EE">
              <w:rPr>
                <w:rFonts w:ascii="Times New Roman" w:eastAsia="Times New Roman" w:hAnsi="Times New Roman" w:cs="Times New Roman"/>
                <w:sz w:val="24"/>
                <w:szCs w:val="24"/>
              </w:rPr>
              <w:t>comunicat</w:t>
            </w:r>
            <w:proofErr w:type="spellEnd"/>
            <w:r w:rsidRPr="00E131EE">
              <w:rPr>
                <w:rFonts w:ascii="Times New Roman" w:eastAsia="Times New Roman" w:hAnsi="Times New Roman" w:cs="Times New Roman"/>
                <w:sz w:val="24"/>
                <w:szCs w:val="24"/>
              </w:rPr>
              <w:t xml:space="preserve"> de INS are o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economia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bugetului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estimare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votul</w:t>
            </w:r>
            <w:proofErr w:type="spellEnd"/>
            <w:r w:rsidRPr="00E131EE">
              <w:rPr>
                <w:rFonts w:ascii="Times New Roman" w:eastAsia="Times New Roman" w:hAnsi="Times New Roman" w:cs="Times New Roman"/>
                <w:sz w:val="24"/>
                <w:szCs w:val="24"/>
              </w:rPr>
              <w:t xml:space="preserve"> politic din </w:t>
            </w:r>
            <w:proofErr w:type="spellStart"/>
            <w:r w:rsidRPr="00E131EE">
              <w:rPr>
                <w:rFonts w:ascii="Times New Roman" w:eastAsia="Times New Roman" w:hAnsi="Times New Roman" w:cs="Times New Roman"/>
                <w:sz w:val="24"/>
                <w:szCs w:val="24"/>
              </w:rPr>
              <w:t>Parlament</w:t>
            </w:r>
            <w:proofErr w:type="spellEnd"/>
            <w:r w:rsidRPr="00E131EE">
              <w:rPr>
                <w:rFonts w:ascii="Times New Roman" w:eastAsia="Times New Roman" w:hAnsi="Times New Roman" w:cs="Times New Roman"/>
                <w:sz w:val="24"/>
                <w:szCs w:val="24"/>
              </w:rPr>
              <w:t>.</w:t>
            </w:r>
          </w:p>
          <w:p w14:paraId="74E9706F" w14:textId="77777777" w:rsidR="005A2604" w:rsidRPr="00E131EE" w:rsidRDefault="005A2604" w:rsidP="005A2604">
            <w:pPr>
              <w:jc w:val="both"/>
              <w:rPr>
                <w:rFonts w:ascii="Times New Roman" w:eastAsia="Times New Roman" w:hAnsi="Times New Roman" w:cs="Times New Roman"/>
                <w:sz w:val="24"/>
                <w:szCs w:val="24"/>
              </w:rPr>
            </w:pPr>
          </w:p>
          <w:p w14:paraId="3A8B4B09" w14:textId="77777777" w:rsidR="005A2604" w:rsidRPr="00E131EE" w:rsidRDefault="005A2604" w:rsidP="005A2604">
            <w:pPr>
              <w:jc w:val="both"/>
              <w:rPr>
                <w:rFonts w:ascii="Times New Roman" w:eastAsia="Times New Roman" w:hAnsi="Times New Roman" w:cs="Times New Roman"/>
                <w:sz w:val="24"/>
                <w:szCs w:val="24"/>
              </w:rPr>
            </w:pPr>
          </w:p>
          <w:p w14:paraId="0CCA63BA" w14:textId="77777777" w:rsidR="005A2604" w:rsidRPr="00E131EE" w:rsidRDefault="005A2604" w:rsidP="005A2604">
            <w:pPr>
              <w:jc w:val="both"/>
              <w:rPr>
                <w:rFonts w:ascii="Times New Roman" w:eastAsia="Times New Roman" w:hAnsi="Times New Roman" w:cs="Times New Roman"/>
                <w:sz w:val="24"/>
                <w:szCs w:val="24"/>
              </w:rPr>
            </w:pPr>
          </w:p>
          <w:p w14:paraId="4B6086AD" w14:textId="77777777" w:rsidR="005A2604" w:rsidRPr="00E131EE" w:rsidRDefault="005A2604" w:rsidP="005A2604">
            <w:pPr>
              <w:jc w:val="both"/>
              <w:rPr>
                <w:rFonts w:ascii="Times New Roman" w:eastAsia="Times New Roman" w:hAnsi="Times New Roman" w:cs="Times New Roman"/>
                <w:sz w:val="24"/>
                <w:szCs w:val="24"/>
              </w:rPr>
            </w:pPr>
          </w:p>
          <w:p w14:paraId="511B65DA" w14:textId="77777777" w:rsidR="005A2604" w:rsidRPr="00E131EE" w:rsidRDefault="005A2604" w:rsidP="005A2604">
            <w:pPr>
              <w:jc w:val="both"/>
              <w:rPr>
                <w:rFonts w:ascii="Times New Roman" w:eastAsia="Times New Roman" w:hAnsi="Times New Roman" w:cs="Times New Roman"/>
                <w:sz w:val="24"/>
                <w:szCs w:val="24"/>
              </w:rPr>
            </w:pPr>
          </w:p>
          <w:p w14:paraId="231F2F38" w14:textId="77777777" w:rsidR="005A2604" w:rsidRPr="00E131EE" w:rsidRDefault="005A2604" w:rsidP="005A2604">
            <w:pPr>
              <w:jc w:val="both"/>
              <w:rPr>
                <w:rFonts w:ascii="Times New Roman" w:eastAsia="Times New Roman" w:hAnsi="Times New Roman" w:cs="Times New Roman"/>
                <w:sz w:val="24"/>
                <w:szCs w:val="24"/>
              </w:rPr>
            </w:pPr>
          </w:p>
          <w:p w14:paraId="7E6334B5" w14:textId="77777777" w:rsidR="005A2604" w:rsidRPr="00E131EE" w:rsidRDefault="005A2604" w:rsidP="005A2604">
            <w:pPr>
              <w:jc w:val="both"/>
              <w:rPr>
                <w:rFonts w:ascii="Times New Roman" w:eastAsia="Times New Roman" w:hAnsi="Times New Roman" w:cs="Times New Roman"/>
                <w:sz w:val="24"/>
                <w:szCs w:val="24"/>
              </w:rPr>
            </w:pPr>
          </w:p>
          <w:p w14:paraId="3EE9FAE4" w14:textId="77777777" w:rsidR="005A2604" w:rsidRPr="00E131EE" w:rsidRDefault="005A2604" w:rsidP="005A2604">
            <w:pPr>
              <w:jc w:val="both"/>
              <w:rPr>
                <w:rFonts w:ascii="Times New Roman" w:eastAsia="Times New Roman" w:hAnsi="Times New Roman" w:cs="Times New Roman"/>
                <w:sz w:val="24"/>
                <w:szCs w:val="24"/>
              </w:rPr>
            </w:pPr>
          </w:p>
          <w:p w14:paraId="314ACF7A" w14:textId="77777777" w:rsidR="005A2604" w:rsidRPr="00E131EE" w:rsidRDefault="005A2604" w:rsidP="005A2604">
            <w:pPr>
              <w:jc w:val="both"/>
              <w:rPr>
                <w:rFonts w:ascii="Times New Roman" w:eastAsia="Times New Roman" w:hAnsi="Times New Roman" w:cs="Times New Roman"/>
                <w:sz w:val="24"/>
                <w:szCs w:val="24"/>
              </w:rPr>
            </w:pPr>
          </w:p>
          <w:p w14:paraId="1E063C36" w14:textId="77777777" w:rsidR="005A2604" w:rsidRPr="00E131EE" w:rsidRDefault="005A2604" w:rsidP="005A2604">
            <w:pPr>
              <w:jc w:val="both"/>
              <w:rPr>
                <w:rFonts w:ascii="Times New Roman" w:eastAsia="Times New Roman" w:hAnsi="Times New Roman" w:cs="Times New Roman"/>
                <w:sz w:val="24"/>
                <w:szCs w:val="24"/>
              </w:rPr>
            </w:pPr>
          </w:p>
          <w:p w14:paraId="7040A2A1" w14:textId="77777777" w:rsidR="005A2604" w:rsidRPr="00E131EE" w:rsidRDefault="005A2604" w:rsidP="005A2604">
            <w:pPr>
              <w:jc w:val="both"/>
              <w:rPr>
                <w:rFonts w:ascii="Times New Roman" w:eastAsia="Times New Roman" w:hAnsi="Times New Roman" w:cs="Times New Roman"/>
                <w:sz w:val="24"/>
                <w:szCs w:val="24"/>
              </w:rPr>
            </w:pPr>
          </w:p>
          <w:p w14:paraId="7AABF179" w14:textId="77777777" w:rsidR="005A2604" w:rsidRPr="00E131EE" w:rsidRDefault="005A2604" w:rsidP="005A2604">
            <w:pPr>
              <w:jc w:val="both"/>
              <w:rPr>
                <w:rFonts w:ascii="Times New Roman" w:eastAsia="Times New Roman" w:hAnsi="Times New Roman" w:cs="Times New Roman"/>
                <w:sz w:val="24"/>
                <w:szCs w:val="24"/>
              </w:rPr>
            </w:pPr>
          </w:p>
          <w:p w14:paraId="315B99E2" w14:textId="77777777" w:rsidR="005A2604" w:rsidRPr="00E131EE" w:rsidRDefault="005A2604" w:rsidP="005A2604">
            <w:pPr>
              <w:jc w:val="both"/>
              <w:rPr>
                <w:rFonts w:ascii="Times New Roman" w:eastAsia="Times New Roman" w:hAnsi="Times New Roman" w:cs="Times New Roman"/>
                <w:sz w:val="24"/>
                <w:szCs w:val="24"/>
              </w:rPr>
            </w:pPr>
          </w:p>
          <w:p w14:paraId="222B2E5F" w14:textId="77777777" w:rsidR="005A2604" w:rsidRPr="00E131EE" w:rsidRDefault="005A2604" w:rsidP="005A2604">
            <w:pPr>
              <w:jc w:val="both"/>
              <w:rPr>
                <w:rFonts w:ascii="Times New Roman" w:eastAsia="Times New Roman" w:hAnsi="Times New Roman" w:cs="Times New Roman"/>
                <w:sz w:val="24"/>
                <w:szCs w:val="24"/>
              </w:rPr>
            </w:pPr>
          </w:p>
          <w:p w14:paraId="6D9EBFFC" w14:textId="77777777" w:rsidR="005A2604" w:rsidRPr="00E131EE" w:rsidRDefault="005A2604" w:rsidP="005A2604">
            <w:pPr>
              <w:jc w:val="both"/>
              <w:rPr>
                <w:rFonts w:ascii="Times New Roman" w:eastAsia="Times New Roman" w:hAnsi="Times New Roman" w:cs="Times New Roman"/>
                <w:sz w:val="24"/>
                <w:szCs w:val="24"/>
              </w:rPr>
            </w:pPr>
          </w:p>
          <w:p w14:paraId="7E381FB4" w14:textId="77777777" w:rsidR="005A2604" w:rsidRPr="00E131EE" w:rsidRDefault="005A2604" w:rsidP="005A2604">
            <w:pPr>
              <w:jc w:val="both"/>
              <w:rPr>
                <w:rFonts w:ascii="Times New Roman" w:eastAsia="Times New Roman" w:hAnsi="Times New Roman" w:cs="Times New Roman"/>
                <w:sz w:val="24"/>
                <w:szCs w:val="24"/>
              </w:rPr>
            </w:pPr>
          </w:p>
          <w:p w14:paraId="4A2531A7" w14:textId="77777777" w:rsidR="005A2604" w:rsidRPr="00E131EE" w:rsidRDefault="005A2604" w:rsidP="005A2604">
            <w:pPr>
              <w:jc w:val="both"/>
              <w:rPr>
                <w:rFonts w:ascii="Times New Roman" w:eastAsia="Times New Roman" w:hAnsi="Times New Roman" w:cs="Times New Roman"/>
                <w:sz w:val="24"/>
                <w:szCs w:val="24"/>
              </w:rPr>
            </w:pPr>
          </w:p>
          <w:p w14:paraId="0FEEB7DA" w14:textId="77777777" w:rsidR="005A2604" w:rsidRPr="00E131EE" w:rsidRDefault="005A2604" w:rsidP="005A2604">
            <w:pPr>
              <w:jc w:val="both"/>
              <w:rPr>
                <w:rFonts w:ascii="Times New Roman" w:eastAsia="Times New Roman" w:hAnsi="Times New Roman" w:cs="Times New Roman"/>
                <w:sz w:val="24"/>
                <w:szCs w:val="24"/>
              </w:rPr>
            </w:pPr>
          </w:p>
          <w:p w14:paraId="540FD40D" w14:textId="77777777" w:rsidR="005A2604" w:rsidRPr="00E131EE" w:rsidRDefault="005A2604" w:rsidP="005A2604">
            <w:pPr>
              <w:jc w:val="both"/>
              <w:rPr>
                <w:rFonts w:ascii="Times New Roman" w:eastAsia="Times New Roman" w:hAnsi="Times New Roman" w:cs="Times New Roman"/>
                <w:sz w:val="24"/>
                <w:szCs w:val="24"/>
              </w:rPr>
            </w:pPr>
          </w:p>
          <w:p w14:paraId="7E46D6DA" w14:textId="77777777" w:rsidR="005A2604" w:rsidRPr="00E131EE" w:rsidRDefault="005A2604" w:rsidP="005A2604">
            <w:pPr>
              <w:jc w:val="both"/>
              <w:rPr>
                <w:rFonts w:ascii="Times New Roman" w:eastAsia="Times New Roman" w:hAnsi="Times New Roman" w:cs="Times New Roman"/>
                <w:sz w:val="24"/>
                <w:szCs w:val="24"/>
              </w:rPr>
            </w:pPr>
          </w:p>
          <w:p w14:paraId="445A5918" w14:textId="7EAD6B1E"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oferi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opțiuni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asiguraților</w:t>
            </w:r>
            <w:proofErr w:type="spellEnd"/>
            <w:r w:rsidRPr="00E131EE">
              <w:rPr>
                <w:rFonts w:ascii="Times New Roman" w:eastAsia="Times New Roman" w:hAnsi="Times New Roman" w:cs="Times New Roman"/>
                <w:sz w:val="24"/>
                <w:szCs w:val="24"/>
              </w:rPr>
              <w:t xml:space="preserve"> de a-</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crește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contribuția</w:t>
            </w:r>
            <w:proofErr w:type="spellEnd"/>
            <w:r w:rsidRPr="00E131EE">
              <w:rPr>
                <w:rFonts w:ascii="Times New Roman" w:eastAsia="Times New Roman" w:hAnsi="Times New Roman" w:cs="Times New Roman"/>
                <w:sz w:val="24"/>
                <w:szCs w:val="24"/>
              </w:rPr>
              <w:t xml:space="preserve"> la un fond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 xml:space="preserve">, similar </w:t>
            </w:r>
            <w:proofErr w:type="spellStart"/>
            <w:r w:rsidRPr="00E131EE">
              <w:rPr>
                <w:rFonts w:ascii="Times New Roman" w:eastAsia="Times New Roman" w:hAnsi="Times New Roman" w:cs="Times New Roman"/>
                <w:sz w:val="24"/>
                <w:szCs w:val="24"/>
              </w:rPr>
              <w:t>dar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oricum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avantajul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asiguraților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comparativ</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intervențiile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devenit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opționale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contribuțiile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fondul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reconfirmării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adeziunilor</w:t>
            </w:r>
            <w:proofErr w:type="spellEnd"/>
            <w:r w:rsidRPr="00E131EE">
              <w:rPr>
                <w:rFonts w:ascii="Times New Roman" w:eastAsia="Times New Roman" w:hAnsi="Times New Roman" w:cs="Times New Roman"/>
                <w:sz w:val="24"/>
                <w:szCs w:val="24"/>
              </w:rPr>
              <w:t>.</w:t>
            </w:r>
          </w:p>
        </w:tc>
      </w:tr>
      <w:tr w:rsidR="005A2604" w14:paraId="652E80A8" w14:textId="77777777" w:rsidTr="005D7443">
        <w:tc>
          <w:tcPr>
            <w:tcW w:w="810" w:type="dxa"/>
          </w:tcPr>
          <w:p w14:paraId="72D3F10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4FE6114"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Art.85</w:t>
            </w:r>
          </w:p>
          <w:p w14:paraId="2DDEE3C1"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w:t>
            </w:r>
          </w:p>
          <w:p w14:paraId="5AD43263" w14:textId="77777777" w:rsidR="005A2604" w:rsidRDefault="005A2604" w:rsidP="005A2604">
            <w:pPr>
              <w:shd w:val="clear" w:color="auto" w:fill="FFFFFF"/>
              <w:spacing w:after="160" w:line="275" w:lineRule="auto"/>
              <w:jc w:val="both"/>
              <w:rPr>
                <w:rFonts w:ascii="Times New Roman" w:eastAsia="Times New Roman" w:hAnsi="Times New Roman" w:cs="Times New Roman"/>
              </w:rPr>
            </w:pPr>
            <w:r>
              <w:rPr>
                <w:rFonts w:ascii="Times New Roman" w:eastAsia="Times New Roman" w:hAnsi="Times New Roman" w:cs="Times New Roman"/>
              </w:rPr>
              <w:t xml:space="preserve">(6) </w:t>
            </w:r>
            <w:proofErr w:type="spellStart"/>
            <w:r>
              <w:rPr>
                <w:rFonts w:ascii="Times New Roman" w:eastAsia="Times New Roman" w:hAnsi="Times New Roman" w:cs="Times New Roman"/>
              </w:rPr>
              <w:t>Prevederile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(3) - (5) nu se </w:t>
            </w:r>
            <w:proofErr w:type="spellStart"/>
            <w:r>
              <w:rPr>
                <w:rFonts w:ascii="Times New Roman" w:eastAsia="Times New Roman" w:hAnsi="Times New Roman" w:cs="Times New Roman"/>
              </w:rPr>
              <w:t>aplică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perioadele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se </w:t>
            </w:r>
            <w:proofErr w:type="spellStart"/>
            <w:r>
              <w:rPr>
                <w:rFonts w:ascii="Times New Roman" w:eastAsia="Times New Roman" w:hAnsi="Times New Roman" w:cs="Times New Roman"/>
              </w:rPr>
              <w:t>cumulează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pensia</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public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după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caz</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pensia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serviciu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acordată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caracter</w:t>
            </w:r>
            <w:proofErr w:type="spellEnd"/>
            <w:r>
              <w:rPr>
                <w:rFonts w:ascii="Times New Roman" w:eastAsia="Times New Roman" w:hAnsi="Times New Roman" w:cs="Times New Roman"/>
              </w:rPr>
              <w:t xml:space="preserve"> special, cu </w:t>
            </w:r>
            <w:proofErr w:type="spellStart"/>
            <w:r>
              <w:rPr>
                <w:rFonts w:ascii="Times New Roman" w:eastAsia="Times New Roman" w:hAnsi="Times New Roman" w:cs="Times New Roman"/>
              </w:rPr>
              <w:t>venituri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asigurate</w:t>
            </w:r>
            <w:proofErr w:type="spellEnd"/>
            <w:r>
              <w:rPr>
                <w:rFonts w:ascii="Times New Roman" w:eastAsia="Times New Roman" w:hAnsi="Times New Roman" w:cs="Times New Roman"/>
              </w:rPr>
              <w:t xml:space="preserve"> conform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w:t>
            </w:r>
          </w:p>
          <w:p w14:paraId="47D31CB8"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0901A413" w14:textId="7B21A733" w:rsidR="005A2604" w:rsidRPr="001E46AC" w:rsidRDefault="005A2604" w:rsidP="005A2604">
            <w:pPr>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rPr>
              <w:t xml:space="preserve">se </w:t>
            </w:r>
            <w:proofErr w:type="spellStart"/>
            <w:r>
              <w:rPr>
                <w:rFonts w:ascii="Times New Roman" w:eastAsia="Times New Roman" w:hAnsi="Times New Roman" w:cs="Times New Roman"/>
                <w:b/>
              </w:rPr>
              <w:t>elimină</w:t>
            </w:r>
            <w:proofErr w:type="spellEnd"/>
          </w:p>
        </w:tc>
        <w:tc>
          <w:tcPr>
            <w:tcW w:w="2206" w:type="dxa"/>
          </w:tcPr>
          <w:p w14:paraId="2CEAC32C" w14:textId="24655F99" w:rsidR="005A2604" w:rsidRDefault="005A2604" w:rsidP="005A2604">
            <w:pPr>
              <w:jc w:val="both"/>
              <w:rPr>
                <w:rFonts w:ascii="Times New Roman" w:eastAsia="Times New Roman" w:hAnsi="Times New Roman" w:cs="Times New Roman"/>
                <w:b/>
                <w:bCs/>
              </w:rPr>
            </w:pPr>
            <w:r>
              <w:rPr>
                <w:rFonts w:ascii="Times New Roman" w:eastAsia="Times New Roman" w:hAnsi="Times New Roman" w:cs="Times New Roman"/>
                <w:b/>
                <w:bCs/>
              </w:rPr>
              <w:t>Senator Cosmin</w:t>
            </w:r>
          </w:p>
          <w:p w14:paraId="0F616571" w14:textId="7A63C624" w:rsidR="005A2604" w:rsidRPr="005D7443" w:rsidRDefault="005A2604" w:rsidP="005A2604">
            <w:pPr>
              <w:jc w:val="both"/>
              <w:rPr>
                <w:rFonts w:ascii="Times New Roman" w:eastAsia="Times New Roman" w:hAnsi="Times New Roman" w:cs="Times New Roman"/>
                <w:b/>
                <w:bCs/>
              </w:rPr>
            </w:pPr>
            <w:proofErr w:type="spellStart"/>
            <w:r>
              <w:rPr>
                <w:rFonts w:ascii="Times New Roman" w:eastAsia="Times New Roman" w:hAnsi="Times New Roman" w:cs="Times New Roman"/>
                <w:b/>
                <w:bCs/>
              </w:rPr>
              <w:t>Poteras</w:t>
            </w:r>
            <w:proofErr w:type="spellEnd"/>
          </w:p>
          <w:p w14:paraId="66414FDA" w14:textId="77777777" w:rsidR="005A2604" w:rsidRDefault="005A2604" w:rsidP="005A2604">
            <w:pPr>
              <w:jc w:val="both"/>
              <w:rPr>
                <w:rFonts w:ascii="Times New Roman" w:eastAsia="Times New Roman" w:hAnsi="Times New Roman" w:cs="Times New Roman"/>
              </w:rPr>
            </w:pPr>
          </w:p>
          <w:p w14:paraId="1F002F97" w14:textId="454E41DB"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rPr>
              <w:t xml:space="preserve">Se </w:t>
            </w:r>
            <w:proofErr w:type="spellStart"/>
            <w:r>
              <w:rPr>
                <w:rFonts w:ascii="Times New Roman" w:eastAsia="Times New Roman" w:hAnsi="Times New Roman" w:cs="Times New Roman"/>
              </w:rPr>
              <w:t>propune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eliminarea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6, </w:t>
            </w:r>
            <w:proofErr w:type="spellStart"/>
            <w:r>
              <w:rPr>
                <w:rFonts w:ascii="Times New Roman" w:eastAsia="Times New Roman" w:hAnsi="Times New Roman" w:cs="Times New Roman"/>
              </w:rPr>
              <w:t>deoarece</w:t>
            </w:r>
            <w:proofErr w:type="spellEnd"/>
            <w:r>
              <w:rPr>
                <w:rFonts w:ascii="Times New Roman" w:eastAsia="Times New Roman" w:hAnsi="Times New Roman" w:cs="Times New Roman"/>
              </w:rPr>
              <w:t xml:space="preserve"> nu </w:t>
            </w:r>
            <w:proofErr w:type="spellStart"/>
            <w:r>
              <w:rPr>
                <w:rFonts w:ascii="Times New Roman" w:eastAsia="Times New Roman" w:hAnsi="Times New Roman" w:cs="Times New Roman"/>
              </w:rPr>
              <w:t>respectă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principiul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contributivității</w:t>
            </w:r>
            <w:proofErr w:type="spellEnd"/>
            <w:r>
              <w:rPr>
                <w:rFonts w:ascii="Times New Roman" w:eastAsia="Times New Roman" w:hAnsi="Times New Roman" w:cs="Times New Roman"/>
              </w:rPr>
              <w:t xml:space="preserve">, precum </w:t>
            </w:r>
            <w:proofErr w:type="spellStart"/>
            <w:r>
              <w:rPr>
                <w:rFonts w:ascii="Times New Roman" w:eastAsia="Times New Roman" w:hAnsi="Times New Roman" w:cs="Times New Roman"/>
              </w:rPr>
              <w:t>și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principiul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stabilității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asigurării</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public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atâta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timp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cât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pensionarii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respectivi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și</w:t>
            </w:r>
            <w:proofErr w:type="spellEnd"/>
            <w:r>
              <w:rPr>
                <w:rFonts w:ascii="Times New Roman" w:eastAsia="Times New Roman" w:hAnsi="Times New Roman" w:cs="Times New Roman"/>
              </w:rPr>
              <w:t xml:space="preserve">-au </w:t>
            </w:r>
            <w:proofErr w:type="spellStart"/>
            <w:r>
              <w:rPr>
                <w:rFonts w:ascii="Times New Roman" w:eastAsia="Times New Roman" w:hAnsi="Times New Roman" w:cs="Times New Roman"/>
              </w:rPr>
              <w:t>continuat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activitatea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plătind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contribuţii</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bugetul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asigurări</w:t>
            </w:r>
            <w:proofErr w:type="spellEnd"/>
            <w:r>
              <w:rPr>
                <w:rFonts w:ascii="Times New Roman" w:eastAsia="Times New Roman" w:hAnsi="Times New Roman" w:cs="Times New Roman"/>
              </w:rPr>
              <w:t xml:space="preserve"> de Stat, ca </w:t>
            </w:r>
            <w:proofErr w:type="spellStart"/>
            <w:r>
              <w:rPr>
                <w:rFonts w:ascii="Times New Roman" w:eastAsia="Times New Roman" w:hAnsi="Times New Roman" w:cs="Times New Roman"/>
              </w:rPr>
              <w:t>orice</w:t>
            </w:r>
            <w:proofErr w:type="spellEnd"/>
            <w:r>
              <w:rPr>
                <w:rFonts w:ascii="Times New Roman" w:eastAsia="Times New Roman" w:hAnsi="Times New Roman" w:cs="Times New Roman"/>
              </w:rPr>
              <w:t xml:space="preserve"> salariat, </w:t>
            </w:r>
            <w:proofErr w:type="spellStart"/>
            <w:r>
              <w:rPr>
                <w:rFonts w:ascii="Times New Roman" w:eastAsia="Times New Roman" w:hAnsi="Times New Roman" w:cs="Times New Roman"/>
              </w:rPr>
              <w:t>stagiul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cotizare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astfel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realizat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fiind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contributiv</w:t>
            </w:r>
            <w:proofErr w:type="spellEnd"/>
            <w:r>
              <w:rPr>
                <w:rFonts w:ascii="Times New Roman" w:eastAsia="Times New Roman" w:hAnsi="Times New Roman" w:cs="Times New Roman"/>
              </w:rPr>
              <w:t>.</w:t>
            </w:r>
          </w:p>
        </w:tc>
      </w:tr>
      <w:tr w:rsidR="005A2604" w14:paraId="23F5CC3F" w14:textId="77777777" w:rsidTr="005D7443">
        <w:tc>
          <w:tcPr>
            <w:tcW w:w="810" w:type="dxa"/>
          </w:tcPr>
          <w:p w14:paraId="62C5D223"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2D84EF5" w14:textId="77777777" w:rsidR="005A2604" w:rsidRPr="00B25707" w:rsidRDefault="005A2604" w:rsidP="005A2604">
            <w:pPr>
              <w:contextualSpacing/>
              <w:jc w:val="both"/>
              <w:rPr>
                <w:rFonts w:ascii="Times New Roman" w:hAnsi="Times New Roman" w:cs="Times New Roman"/>
                <w:b/>
                <w:color w:val="000000"/>
                <w:sz w:val="24"/>
                <w:szCs w:val="24"/>
                <w:lang w:val="ro-RO"/>
              </w:rPr>
            </w:pPr>
            <w:r w:rsidRPr="00B25707">
              <w:rPr>
                <w:rFonts w:ascii="Times New Roman" w:hAnsi="Times New Roman" w:cs="Times New Roman"/>
                <w:b/>
                <w:color w:val="000000"/>
                <w:sz w:val="24"/>
                <w:szCs w:val="24"/>
                <w:lang w:val="ro-RO"/>
              </w:rPr>
              <w:t xml:space="preserve">Art. 86 - </w:t>
            </w:r>
            <w:r w:rsidRPr="00B25707">
              <w:rPr>
                <w:rFonts w:ascii="Times New Roman" w:hAnsi="Times New Roman" w:cs="Times New Roman"/>
                <w:color w:val="000000"/>
                <w:sz w:val="24"/>
                <w:szCs w:val="24"/>
                <w:lang w:val="ro-RO"/>
              </w:rPr>
              <w:t xml:space="preserve">(1) Pentru perioadele asimilate e prevăzute la art. 14 alin. (1) lit. c)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d), la determinarea punctajului lunar al asiguratului se utilizează cuantumul </w:t>
            </w:r>
            <w:proofErr w:type="spellStart"/>
            <w:r w:rsidRPr="00B25707">
              <w:rPr>
                <w:rFonts w:ascii="Times New Roman" w:hAnsi="Times New Roman" w:cs="Times New Roman"/>
                <w:color w:val="000000"/>
                <w:sz w:val="24"/>
                <w:szCs w:val="24"/>
                <w:lang w:val="ro-RO"/>
              </w:rPr>
              <w:t>indemnizaţiei</w:t>
            </w:r>
            <w:proofErr w:type="spellEnd"/>
            <w:r w:rsidRPr="00B25707">
              <w:rPr>
                <w:rFonts w:ascii="Times New Roman" w:hAnsi="Times New Roman" w:cs="Times New Roman"/>
                <w:color w:val="000000"/>
                <w:sz w:val="24"/>
                <w:szCs w:val="24"/>
                <w:lang w:val="ro-RO"/>
              </w:rPr>
              <w:t xml:space="preserve"> pentru incapacitate temporara de muncă.</w:t>
            </w:r>
          </w:p>
          <w:p w14:paraId="2F59CCEB" w14:textId="77777777" w:rsidR="005A2604" w:rsidRPr="00B25707" w:rsidRDefault="005A2604" w:rsidP="005A2604">
            <w:pPr>
              <w:contextualSpacing/>
              <w:jc w:val="both"/>
              <w:rPr>
                <w:rFonts w:ascii="Times New Roman" w:hAnsi="Times New Roman" w:cs="Times New Roman"/>
                <w:b/>
                <w:color w:val="000000"/>
                <w:sz w:val="24"/>
                <w:szCs w:val="24"/>
                <w:lang w:val="ro-RO"/>
              </w:rPr>
            </w:pPr>
          </w:p>
          <w:p w14:paraId="5A1B69E5" w14:textId="23172AE4"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(2) Pentru perioadele asimilate prevăzute la art. 14 alin. (1) lit. a), b)</w:t>
            </w:r>
            <w:r w:rsidRPr="00B25707">
              <w:rPr>
                <w:rFonts w:ascii="Times New Roman" w:hAnsi="Times New Roman" w:cs="Times New Roman"/>
                <w:b/>
                <w:color w:val="000000"/>
                <w:sz w:val="24"/>
                <w:szCs w:val="24"/>
                <w:lang w:val="ro-RO"/>
              </w:rPr>
              <w:t xml:space="preserve"> </w:t>
            </w:r>
            <w:proofErr w:type="spellStart"/>
            <w:r w:rsidRPr="00B25707">
              <w:rPr>
                <w:rFonts w:ascii="Times New Roman" w:hAnsi="Times New Roman" w:cs="Times New Roman"/>
                <w:b/>
                <w:strike/>
                <w:color w:val="000000"/>
                <w:sz w:val="24"/>
                <w:szCs w:val="24"/>
                <w:lang w:val="ro-RO"/>
              </w:rPr>
              <w:t>şi</w:t>
            </w:r>
            <w:proofErr w:type="spellEnd"/>
            <w:r w:rsidRPr="00B25707">
              <w:rPr>
                <w:rFonts w:ascii="Times New Roman" w:hAnsi="Times New Roman" w:cs="Times New Roman"/>
                <w:b/>
                <w:strike/>
                <w:color w:val="000000"/>
                <w:sz w:val="24"/>
                <w:szCs w:val="24"/>
                <w:lang w:val="ro-RO"/>
              </w:rPr>
              <w:t xml:space="preserve"> e)</w:t>
            </w:r>
            <w:r w:rsidRPr="00B25707">
              <w:rPr>
                <w:rFonts w:ascii="Times New Roman" w:hAnsi="Times New Roman" w:cs="Times New Roman"/>
                <w:b/>
                <w:color w:val="000000"/>
                <w:sz w:val="24"/>
                <w:szCs w:val="24"/>
                <w:lang w:val="ro-RO"/>
              </w:rPr>
              <w:t xml:space="preserve"> </w:t>
            </w:r>
            <w:r w:rsidRPr="00B25707">
              <w:rPr>
                <w:rFonts w:ascii="Times New Roman" w:hAnsi="Times New Roman" w:cs="Times New Roman"/>
                <w:color w:val="000000"/>
                <w:sz w:val="24"/>
                <w:szCs w:val="24"/>
                <w:lang w:val="ro-RO"/>
              </w:rPr>
              <w:t>punctajul lunar este de 0,25 puncte.</w:t>
            </w:r>
          </w:p>
        </w:tc>
        <w:tc>
          <w:tcPr>
            <w:tcW w:w="6044" w:type="dxa"/>
          </w:tcPr>
          <w:p w14:paraId="65041ECE"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eastAsia="ro-RO"/>
                <w14:ligatures w14:val="none"/>
              </w:rPr>
            </w:pPr>
            <w:r w:rsidRPr="00595A11">
              <w:rPr>
                <w:rFonts w:ascii="Times New Roman" w:eastAsia="Times New Roman" w:hAnsi="Times New Roman" w:cs="Times New Roman"/>
                <w:b/>
                <w:color w:val="000000"/>
                <w:kern w:val="0"/>
                <w:sz w:val="24"/>
                <w:szCs w:val="24"/>
                <w:lang w:val="ro-RO"/>
                <w14:ligatures w14:val="none"/>
              </w:rPr>
              <w:t>La articolul 86 alineatul 2 se modifică</w:t>
            </w:r>
            <w:r w:rsidRPr="00595A11">
              <w:rPr>
                <w:rFonts w:ascii="Times New Roman" w:eastAsia="Times New Roman" w:hAnsi="Times New Roman" w:cs="Times New Roman"/>
                <w:b/>
                <w:bCs/>
                <w:color w:val="000000"/>
                <w:kern w:val="0"/>
                <w:sz w:val="24"/>
                <w:szCs w:val="24"/>
                <w:lang w:val="ro-RO" w:eastAsia="ro-RO"/>
                <w14:ligatures w14:val="none"/>
              </w:rPr>
              <w:t xml:space="preserve"> </w:t>
            </w:r>
            <w:proofErr w:type="spellStart"/>
            <w:r w:rsidRPr="00595A11">
              <w:rPr>
                <w:rFonts w:ascii="Times New Roman" w:eastAsia="Times New Roman" w:hAnsi="Times New Roman" w:cs="Times New Roman"/>
                <w:b/>
                <w:bCs/>
                <w:color w:val="000000"/>
                <w:kern w:val="0"/>
                <w:sz w:val="24"/>
                <w:szCs w:val="24"/>
                <w:lang w:val="ro-RO" w:eastAsia="ro-RO"/>
                <w14:ligatures w14:val="none"/>
              </w:rPr>
              <w:t>şi</w:t>
            </w:r>
            <w:proofErr w:type="spellEnd"/>
            <w:r w:rsidRPr="00595A11">
              <w:rPr>
                <w:rFonts w:ascii="Times New Roman" w:eastAsia="Times New Roman" w:hAnsi="Times New Roman" w:cs="Times New Roman"/>
                <w:b/>
                <w:bCs/>
                <w:color w:val="000000"/>
                <w:kern w:val="0"/>
                <w:sz w:val="24"/>
                <w:szCs w:val="24"/>
                <w:lang w:val="ro-RO" w:eastAsia="ro-RO"/>
                <w14:ligatures w14:val="none"/>
              </w:rPr>
              <w:t xml:space="preserve"> va avea următorul cuprins:</w:t>
            </w:r>
          </w:p>
          <w:p w14:paraId="6A1EB1B4"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eastAsia="ro-RO"/>
                <w14:ligatures w14:val="none"/>
              </w:rPr>
            </w:pPr>
          </w:p>
          <w:p w14:paraId="369443AC"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eastAsia="ro-RO"/>
                <w14:ligatures w14:val="none"/>
              </w:rPr>
            </w:pPr>
          </w:p>
          <w:p w14:paraId="70F4EBEE"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eastAsia="ro-RO"/>
                <w14:ligatures w14:val="none"/>
              </w:rPr>
            </w:pPr>
          </w:p>
          <w:p w14:paraId="7F0C107A" w14:textId="77777777" w:rsidR="005A2604" w:rsidRPr="00595A11" w:rsidRDefault="005A2604" w:rsidP="005A2604">
            <w:pPr>
              <w:jc w:val="both"/>
              <w:rPr>
                <w:rFonts w:ascii="Times New Roman" w:eastAsia="Times New Roman" w:hAnsi="Times New Roman" w:cs="Times New Roman"/>
                <w:b/>
                <w:bCs/>
                <w:color w:val="000000"/>
                <w:kern w:val="0"/>
                <w:sz w:val="24"/>
                <w:szCs w:val="24"/>
                <w:lang w:val="ro-RO" w:eastAsia="ro-RO"/>
                <w14:ligatures w14:val="none"/>
              </w:rPr>
            </w:pPr>
          </w:p>
          <w:p w14:paraId="68BA6695" w14:textId="0CE124D0"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color w:val="000000"/>
                <w:kern w:val="0"/>
                <w:sz w:val="24"/>
                <w:szCs w:val="24"/>
                <w:lang w:val="ro-RO"/>
                <w14:ligatures w14:val="none"/>
              </w:rPr>
              <w:t>(2) Pentru perioadele asimilate prevăzute la art. 14 alin. (1) lit. a) și b) punctajul lunar este de 0,25 puncte.</w:t>
            </w:r>
          </w:p>
        </w:tc>
        <w:tc>
          <w:tcPr>
            <w:tcW w:w="2206" w:type="dxa"/>
          </w:tcPr>
          <w:p w14:paraId="0B4F3300" w14:textId="77777777" w:rsidR="005A2604" w:rsidRDefault="005A2604" w:rsidP="005A2604">
            <w:pPr>
              <w:jc w:val="both"/>
              <w:rPr>
                <w:rFonts w:ascii="Times New Roman" w:hAnsi="Times New Roman" w:cs="Times New Roman"/>
                <w:color w:val="000000"/>
                <w:sz w:val="24"/>
                <w:szCs w:val="24"/>
                <w:lang w:val="ro-RO"/>
              </w:rPr>
            </w:pPr>
            <w:r>
              <w:rPr>
                <w:rFonts w:ascii="Times New Roman" w:eastAsia="Times New Roman" w:hAnsi="Times New Roman" w:cs="Times New Roman"/>
                <w:b/>
                <w:color w:val="000000"/>
                <w:kern w:val="0"/>
                <w:sz w:val="24"/>
                <w:szCs w:val="24"/>
                <w:lang w:val="ro-RO" w:eastAsia="ro-RO"/>
                <w14:ligatures w14:val="none"/>
              </w:rPr>
              <w:t>Grupul UDMR</w:t>
            </w:r>
          </w:p>
          <w:p w14:paraId="51FE4DA6" w14:textId="77777777" w:rsidR="005A2604" w:rsidRDefault="005A2604" w:rsidP="005A2604">
            <w:pPr>
              <w:jc w:val="both"/>
              <w:rPr>
                <w:rFonts w:ascii="Times New Roman" w:hAnsi="Times New Roman" w:cs="Times New Roman"/>
                <w:b/>
                <w:bCs/>
                <w:sz w:val="24"/>
                <w:szCs w:val="24"/>
                <w:lang w:val="ro-RO"/>
              </w:rPr>
            </w:pPr>
          </w:p>
        </w:tc>
      </w:tr>
      <w:tr w:rsidR="005A2604" w14:paraId="7A0DD085" w14:textId="77777777" w:rsidTr="005D7443">
        <w:tc>
          <w:tcPr>
            <w:tcW w:w="810" w:type="dxa"/>
          </w:tcPr>
          <w:p w14:paraId="617278C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7F907F66" w14:textId="77777777" w:rsidR="005A2604" w:rsidRDefault="005A2604" w:rsidP="005A2604">
            <w:pPr>
              <w:jc w:val="both"/>
              <w:rPr>
                <w:rFonts w:ascii="Times New Roman" w:hAnsi="Times New Roman" w:cs="Times New Roman"/>
                <w:b/>
                <w:bCs/>
                <w:sz w:val="24"/>
                <w:szCs w:val="24"/>
                <w:lang w:val="ro-RO"/>
              </w:rPr>
            </w:pPr>
          </w:p>
        </w:tc>
        <w:tc>
          <w:tcPr>
            <w:tcW w:w="6044" w:type="dxa"/>
          </w:tcPr>
          <w:p w14:paraId="454F15D1"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După art. 86 alineat 2 se introduce un nou alineat, alin. (3), cu următorul cuprins:</w:t>
            </w:r>
          </w:p>
          <w:p w14:paraId="0604D29D"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(3) Pentru perioadele asimilate prevăzute la art.14 alin(1) </w:t>
            </w:r>
            <w:proofErr w:type="spellStart"/>
            <w:r w:rsidRPr="00595A11">
              <w:rPr>
                <w:rFonts w:ascii="Times New Roman" w:eastAsia="Times New Roman" w:hAnsi="Times New Roman" w:cs="Times New Roman"/>
                <w:b/>
                <w:color w:val="000000"/>
                <w:kern w:val="0"/>
                <w:sz w:val="24"/>
                <w:szCs w:val="24"/>
                <w:lang w:val="ro-RO"/>
                <w14:ligatures w14:val="none"/>
              </w:rPr>
              <w:t>lit.e</w:t>
            </w:r>
            <w:proofErr w:type="spellEnd"/>
            <w:r w:rsidRPr="00595A11">
              <w:rPr>
                <w:rFonts w:ascii="Times New Roman" w:eastAsia="Times New Roman" w:hAnsi="Times New Roman" w:cs="Times New Roman"/>
                <w:b/>
                <w:color w:val="000000"/>
                <w:kern w:val="0"/>
                <w:sz w:val="24"/>
                <w:szCs w:val="24"/>
                <w:lang w:val="ro-RO"/>
                <w14:ligatures w14:val="none"/>
              </w:rPr>
              <w:t xml:space="preserve"> ) punctajul lunar este de 1 punct.</w:t>
            </w:r>
          </w:p>
          <w:p w14:paraId="657457BA" w14:textId="77777777" w:rsidR="005A2604" w:rsidRDefault="005A2604" w:rsidP="005A2604">
            <w:pPr>
              <w:jc w:val="both"/>
              <w:rPr>
                <w:rFonts w:ascii="Times New Roman" w:hAnsi="Times New Roman" w:cs="Times New Roman"/>
                <w:b/>
                <w:bCs/>
                <w:sz w:val="24"/>
                <w:szCs w:val="24"/>
                <w:lang w:val="ro-RO"/>
              </w:rPr>
            </w:pPr>
          </w:p>
        </w:tc>
        <w:tc>
          <w:tcPr>
            <w:tcW w:w="2206" w:type="dxa"/>
          </w:tcPr>
          <w:p w14:paraId="7864396C"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6B05A2A5" w14:textId="523D78B8" w:rsidR="005A2604"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sz w:val="24"/>
                <w:szCs w:val="24"/>
              </w:rPr>
              <w:t>-</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creșterea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punctajului</w:t>
            </w:r>
            <w:proofErr w:type="spellEnd"/>
            <w:r w:rsidRPr="00B25707">
              <w:rPr>
                <w:rFonts w:ascii="Times New Roman" w:hAnsi="Times New Roman" w:cs="Times New Roman"/>
                <w:sz w:val="24"/>
                <w:szCs w:val="24"/>
              </w:rPr>
              <w:t xml:space="preserve"> lunar </w:t>
            </w:r>
            <w:proofErr w:type="spellStart"/>
            <w:r w:rsidRPr="00B25707">
              <w:rPr>
                <w:rFonts w:ascii="Times New Roman" w:hAnsi="Times New Roman" w:cs="Times New Roman"/>
                <w:sz w:val="24"/>
                <w:szCs w:val="24"/>
              </w:rPr>
              <w:t>acordat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persoanelor</w:t>
            </w:r>
            <w:proofErr w:type="spellEnd"/>
            <w:r w:rsidRPr="00B25707">
              <w:rPr>
                <w:rFonts w:ascii="Times New Roman" w:hAnsi="Times New Roman" w:cs="Times New Roman"/>
                <w:sz w:val="24"/>
                <w:szCs w:val="24"/>
              </w:rPr>
              <w:t xml:space="preserve"> pe </w:t>
            </w:r>
            <w:proofErr w:type="spellStart"/>
            <w:r w:rsidRPr="00B25707">
              <w:rPr>
                <w:rFonts w:ascii="Times New Roman" w:hAnsi="Times New Roman" w:cs="Times New Roman"/>
                <w:sz w:val="24"/>
                <w:szCs w:val="24"/>
              </w:rPr>
              <w:t>perioada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creşterii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copilului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vârstă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până</w:t>
            </w:r>
            <w:proofErr w:type="spellEnd"/>
            <w:r w:rsidRPr="00B25707">
              <w:rPr>
                <w:rFonts w:ascii="Times New Roman" w:hAnsi="Times New Roman" w:cs="Times New Roman"/>
                <w:sz w:val="24"/>
                <w:szCs w:val="24"/>
              </w:rPr>
              <w:t xml:space="preserve"> la 2 ani </w:t>
            </w:r>
            <w:proofErr w:type="spellStart"/>
            <w:r w:rsidRPr="00B25707">
              <w:rPr>
                <w:rFonts w:ascii="Times New Roman" w:hAnsi="Times New Roman" w:cs="Times New Roman"/>
                <w:sz w:val="24"/>
                <w:szCs w:val="24"/>
              </w:rPr>
              <w:t>sau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cazul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copilului</w:t>
            </w:r>
            <w:proofErr w:type="spellEnd"/>
            <w:r w:rsidRPr="00B25707">
              <w:rPr>
                <w:rFonts w:ascii="Times New Roman" w:hAnsi="Times New Roman" w:cs="Times New Roman"/>
                <w:sz w:val="24"/>
                <w:szCs w:val="24"/>
              </w:rPr>
              <w:t xml:space="preserve"> cu handicap, de </w:t>
            </w:r>
            <w:proofErr w:type="spellStart"/>
            <w:r w:rsidRPr="00B25707">
              <w:rPr>
                <w:rFonts w:ascii="Times New Roman" w:hAnsi="Times New Roman" w:cs="Times New Roman"/>
                <w:sz w:val="24"/>
                <w:szCs w:val="24"/>
              </w:rPr>
              <w:t>până</w:t>
            </w:r>
            <w:proofErr w:type="spellEnd"/>
            <w:r w:rsidRPr="00B25707">
              <w:rPr>
                <w:rFonts w:ascii="Times New Roman" w:hAnsi="Times New Roman" w:cs="Times New Roman"/>
                <w:sz w:val="24"/>
                <w:szCs w:val="24"/>
              </w:rPr>
              <w:t xml:space="preserve"> la 3 ani, </w:t>
            </w:r>
            <w:proofErr w:type="spellStart"/>
            <w:r w:rsidRPr="00B25707">
              <w:rPr>
                <w:rFonts w:ascii="Times New Roman" w:hAnsi="Times New Roman" w:cs="Times New Roman"/>
                <w:sz w:val="24"/>
                <w:szCs w:val="24"/>
              </w:rPr>
              <w:t>respectiv</w:t>
            </w:r>
            <w:proofErr w:type="spellEnd"/>
            <w:r w:rsidRPr="00B25707">
              <w:rPr>
                <w:rFonts w:ascii="Times New Roman" w:hAnsi="Times New Roman" w:cs="Times New Roman"/>
                <w:sz w:val="24"/>
                <w:szCs w:val="24"/>
              </w:rPr>
              <w:t xml:space="preserve"> 7 ani;</w:t>
            </w:r>
          </w:p>
          <w:p w14:paraId="3B565529" w14:textId="77777777" w:rsidR="005A2604" w:rsidRDefault="005A2604" w:rsidP="005A2604">
            <w:pPr>
              <w:jc w:val="both"/>
              <w:rPr>
                <w:rFonts w:ascii="Times New Roman" w:hAnsi="Times New Roman" w:cs="Times New Roman"/>
                <w:b/>
                <w:bCs/>
                <w:sz w:val="24"/>
                <w:szCs w:val="24"/>
                <w:lang w:val="ro-RO"/>
              </w:rPr>
            </w:pPr>
          </w:p>
        </w:tc>
      </w:tr>
      <w:tr w:rsidR="005A2604" w14:paraId="2D249D2C" w14:textId="77777777" w:rsidTr="00144F33">
        <w:tc>
          <w:tcPr>
            <w:tcW w:w="810" w:type="dxa"/>
          </w:tcPr>
          <w:p w14:paraId="737BADB9"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0A6A396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88 -  (3)</w:t>
            </w:r>
            <w:r w:rsidRPr="0073277D">
              <w:rPr>
                <w:rFonts w:ascii="Times New Roman" w:hAnsi="Times New Roman" w:cs="Times New Roman"/>
                <w:sz w:val="24"/>
                <w:szCs w:val="24"/>
                <w:lang w:val="ro-RO"/>
              </w:rPr>
              <w:t xml:space="preserve"> Persoanele prevăzute la art. 52 lit. b) beneficiază de 0,25 puncte suplimentare pentru fiecare lună de stagiu de cotizare contributiv realizat în condiții de handicap.</w:t>
            </w:r>
          </w:p>
          <w:p w14:paraId="6AC4763C" w14:textId="77777777" w:rsidR="005A2604" w:rsidRDefault="005A2604" w:rsidP="005A2604">
            <w:pPr>
              <w:jc w:val="both"/>
              <w:rPr>
                <w:rFonts w:ascii="Times New Roman" w:hAnsi="Times New Roman" w:cs="Times New Roman"/>
                <w:b/>
                <w:bCs/>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2829D3C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88 - (3)</w:t>
            </w:r>
            <w:r w:rsidRPr="0073277D">
              <w:rPr>
                <w:rFonts w:ascii="Times New Roman" w:hAnsi="Times New Roman" w:cs="Times New Roman"/>
                <w:sz w:val="24"/>
                <w:szCs w:val="24"/>
                <w:lang w:val="ro-RO"/>
              </w:rPr>
              <w:t xml:space="preserve"> Persoanele prevăzute la art. </w:t>
            </w:r>
            <w:r w:rsidRPr="008F6B40">
              <w:rPr>
                <w:rFonts w:ascii="Times New Roman" w:hAnsi="Times New Roman" w:cs="Times New Roman"/>
                <w:b/>
                <w:bCs/>
                <w:color w:val="000000" w:themeColor="text1"/>
                <w:sz w:val="24"/>
                <w:szCs w:val="24"/>
                <w:lang w:val="ro-RO"/>
              </w:rPr>
              <w:t>52 alin. (1)</w:t>
            </w:r>
            <w:r w:rsidRPr="0073277D">
              <w:rPr>
                <w:rFonts w:ascii="Times New Roman" w:hAnsi="Times New Roman" w:cs="Times New Roman"/>
                <w:sz w:val="24"/>
                <w:szCs w:val="24"/>
                <w:lang w:val="ro-RO"/>
              </w:rPr>
              <w:t xml:space="preserve"> lit. b) beneficiază de 0,25 puncte suplimentare pentru fiecare lună de stagiu de cotizare contributiv realizat în condiții de handicap.</w:t>
            </w:r>
          </w:p>
          <w:p w14:paraId="0DF8C885"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tc>
        <w:tc>
          <w:tcPr>
            <w:tcW w:w="2206" w:type="dxa"/>
            <w:tcBorders>
              <w:top w:val="single" w:sz="4" w:space="0" w:color="auto"/>
              <w:left w:val="single" w:sz="4" w:space="0" w:color="auto"/>
              <w:bottom w:val="single" w:sz="4" w:space="0" w:color="auto"/>
              <w:right w:val="single" w:sz="4" w:space="0" w:color="auto"/>
            </w:tcBorders>
            <w:vAlign w:val="center"/>
          </w:tcPr>
          <w:p w14:paraId="210E3172"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1C315F60" w14:textId="67AF4B11"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color w:val="FF0000"/>
                <w:sz w:val="24"/>
                <w:szCs w:val="24"/>
                <w:lang w:val="ro-RO"/>
              </w:rPr>
              <w:t>Trimitere corectă</w:t>
            </w:r>
          </w:p>
        </w:tc>
      </w:tr>
      <w:tr w:rsidR="005A2604" w14:paraId="45B5F18A" w14:textId="77777777" w:rsidTr="005D7443">
        <w:tc>
          <w:tcPr>
            <w:tcW w:w="810" w:type="dxa"/>
          </w:tcPr>
          <w:p w14:paraId="181B49A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9E339EB" w14:textId="77777777" w:rsidR="005A2604" w:rsidRPr="003E0ACD" w:rsidRDefault="005A2604" w:rsidP="005A2604">
            <w:pPr>
              <w:rPr>
                <w:rFonts w:ascii="Times New Roman" w:hAnsi="Times New Roman" w:cs="Times New Roman"/>
                <w:sz w:val="24"/>
                <w:szCs w:val="24"/>
                <w:lang w:val="it-IT"/>
              </w:rPr>
            </w:pPr>
            <w:r w:rsidRPr="003E0ACD">
              <w:rPr>
                <w:rFonts w:ascii="Times New Roman" w:hAnsi="Times New Roman" w:cs="Times New Roman"/>
                <w:sz w:val="24"/>
                <w:szCs w:val="24"/>
                <w:lang w:val="it-IT"/>
              </w:rPr>
              <w:t xml:space="preserve">Art. 88 - (1) Persoanele care au desfăşurat activităţi în locuri de muncă încadrate în grupele I şi a II-a de muncă,potrivit legislaţiei anterioare datei de 1 aprilie 2001, cele care au desfăşurat activităţi în locuri de muncă încadrate în condiţii deosebite sau condiţii speciale, </w:t>
            </w:r>
            <w:r w:rsidRPr="003E0ACD">
              <w:rPr>
                <w:rFonts w:ascii="Times New Roman" w:hAnsi="Times New Roman" w:cs="Times New Roman"/>
                <w:sz w:val="24"/>
                <w:szCs w:val="24"/>
                <w:lang w:val="it-IT"/>
              </w:rPr>
              <w:lastRenderedPageBreak/>
              <w:t xml:space="preserve">beneficiază de un număr suplimentar de puncte, după cum urmează: </w:t>
            </w:r>
          </w:p>
          <w:p w14:paraId="7D31CD40" w14:textId="77777777" w:rsidR="005A2604" w:rsidRPr="003E0ACD" w:rsidRDefault="005A2604" w:rsidP="005A2604">
            <w:pPr>
              <w:rPr>
                <w:rFonts w:ascii="Times New Roman" w:hAnsi="Times New Roman" w:cs="Times New Roman"/>
                <w:sz w:val="24"/>
                <w:szCs w:val="24"/>
                <w:lang w:val="it-IT"/>
              </w:rPr>
            </w:pPr>
            <w:r w:rsidRPr="003E0ACD">
              <w:rPr>
                <w:rFonts w:ascii="Times New Roman" w:hAnsi="Times New Roman" w:cs="Times New Roman"/>
                <w:sz w:val="24"/>
                <w:szCs w:val="24"/>
                <w:lang w:val="it-IT"/>
              </w:rPr>
              <w:t xml:space="preserve">     a) 0,25 puncte pentru fiecare lună în care au desfășurat activități în locuri încadrate în grupa a II-a de muncă, potrivit legislaţiei anterioare datei de 1 aprilie 2001, sau în locuri de muncă încadrate în condiţii deosebite, potrivit legii;  </w:t>
            </w:r>
          </w:p>
          <w:p w14:paraId="7A9C0B21" w14:textId="77777777" w:rsidR="005A2604" w:rsidRPr="003E0ACD" w:rsidRDefault="005A2604" w:rsidP="005A2604">
            <w:pPr>
              <w:rPr>
                <w:rFonts w:ascii="Times New Roman" w:hAnsi="Times New Roman" w:cs="Times New Roman"/>
                <w:sz w:val="24"/>
                <w:szCs w:val="24"/>
                <w:lang w:val="it-IT"/>
              </w:rPr>
            </w:pPr>
            <w:r w:rsidRPr="003E0ACD">
              <w:rPr>
                <w:rFonts w:ascii="Times New Roman" w:hAnsi="Times New Roman" w:cs="Times New Roman"/>
                <w:sz w:val="24"/>
                <w:szCs w:val="24"/>
                <w:lang w:val="it-IT"/>
              </w:rPr>
              <w:t xml:space="preserve">      b) 0,50 puncte pentru fiecare lună în care au desfăşurat activităţi în locuri încadrate în grupa I de muncă, potrivit legislaţiei anterioare datei de 1 aprilie 2001, sau în locuri de muncă încadrate în condiţii speciale, potrivit legii.</w:t>
            </w:r>
          </w:p>
          <w:p w14:paraId="69E5BC1F" w14:textId="77777777" w:rsidR="005A2604" w:rsidRDefault="005A2604" w:rsidP="005A2604">
            <w:pPr>
              <w:jc w:val="both"/>
              <w:rPr>
                <w:rFonts w:ascii="Times New Roman" w:hAnsi="Times New Roman" w:cs="Times New Roman"/>
                <w:b/>
                <w:bCs/>
                <w:sz w:val="24"/>
                <w:szCs w:val="24"/>
                <w:lang w:val="ro-RO"/>
              </w:rPr>
            </w:pPr>
          </w:p>
        </w:tc>
        <w:tc>
          <w:tcPr>
            <w:tcW w:w="6044" w:type="dxa"/>
          </w:tcPr>
          <w:p w14:paraId="792109D9" w14:textId="77777777" w:rsidR="005A2604" w:rsidRPr="003E0ACD" w:rsidRDefault="005A2604" w:rsidP="005A2604">
            <w:pPr>
              <w:jc w:val="both"/>
              <w:rPr>
                <w:rStyle w:val="spar"/>
                <w:rFonts w:ascii="Times New Roman" w:hAnsi="Times New Roman" w:cs="Times New Roman"/>
                <w:color w:val="000000"/>
                <w:sz w:val="24"/>
                <w:szCs w:val="24"/>
                <w:bdr w:val="none" w:sz="0" w:space="0" w:color="auto" w:frame="1"/>
                <w:shd w:val="clear" w:color="auto" w:fill="FFFFFF"/>
                <w:lang w:val="it-IT"/>
              </w:rPr>
            </w:pPr>
            <w:r w:rsidRPr="003E0ACD">
              <w:rPr>
                <w:rFonts w:ascii="Times New Roman" w:hAnsi="Times New Roman" w:cs="Times New Roman"/>
                <w:sz w:val="24"/>
                <w:szCs w:val="24"/>
                <w:lang w:val="it-IT"/>
              </w:rPr>
              <w:lastRenderedPageBreak/>
              <w:t xml:space="preserve">Art. 88 </w:t>
            </w:r>
            <w:r w:rsidRPr="003E0ACD">
              <w:rPr>
                <w:rStyle w:val="spar"/>
                <w:rFonts w:ascii="Times New Roman" w:hAnsi="Times New Roman" w:cs="Times New Roman"/>
                <w:color w:val="000000"/>
                <w:sz w:val="24"/>
                <w:szCs w:val="24"/>
                <w:bdr w:val="none" w:sz="0" w:space="0" w:color="auto" w:frame="1"/>
                <w:shd w:val="clear" w:color="auto" w:fill="FFFFFF"/>
                <w:lang w:val="it-IT"/>
              </w:rPr>
              <w:t xml:space="preserve">Persoanele care au desfăşurat activităţi în locuri de muncă încadrate în grupele I şi a II-a de muncă, potrivit legislaţiei anterioare datei de 1 aprilie 2001, cele care au desfăşurat activităţi în locuri de muncă încadrate în condiţii deosebite, condiţii speciale sau alte condiţii de muncă, </w:t>
            </w:r>
            <w:r w:rsidRPr="003E0ACD">
              <w:rPr>
                <w:rStyle w:val="spar"/>
                <w:rFonts w:ascii="Times New Roman" w:hAnsi="Times New Roman" w:cs="Times New Roman"/>
                <w:color w:val="000000"/>
                <w:sz w:val="24"/>
                <w:szCs w:val="24"/>
                <w:bdr w:val="none" w:sz="0" w:space="0" w:color="auto" w:frame="1"/>
                <w:shd w:val="clear" w:color="auto" w:fill="FFFFFF"/>
                <w:lang w:val="it-IT"/>
              </w:rPr>
              <w:lastRenderedPageBreak/>
              <w:t xml:space="preserve">potrivit legii, beneficiază de majorarea punctajelor lunare realizate în perioadele respective, după cum urmează: </w:t>
            </w:r>
          </w:p>
          <w:p w14:paraId="0383C492" w14:textId="77777777" w:rsidR="005A2604" w:rsidRPr="003E0ACD" w:rsidRDefault="005A2604" w:rsidP="005A2604">
            <w:pPr>
              <w:jc w:val="both"/>
              <w:rPr>
                <w:rStyle w:val="slitbdy"/>
                <w:rFonts w:ascii="Times New Roman" w:hAnsi="Times New Roman" w:cs="Times New Roman"/>
                <w:color w:val="000000"/>
                <w:sz w:val="24"/>
                <w:szCs w:val="24"/>
                <w:bdr w:val="none" w:sz="0" w:space="0" w:color="auto" w:frame="1"/>
                <w:shd w:val="clear" w:color="auto" w:fill="FFFFFF"/>
                <w:lang w:val="it-IT"/>
              </w:rPr>
            </w:pPr>
            <w:r w:rsidRPr="003E0ACD">
              <w:rPr>
                <w:rStyle w:val="spar"/>
                <w:rFonts w:ascii="Times New Roman" w:hAnsi="Times New Roman" w:cs="Times New Roman"/>
                <w:color w:val="000000"/>
                <w:sz w:val="24"/>
                <w:szCs w:val="24"/>
                <w:bdr w:val="none" w:sz="0" w:space="0" w:color="auto" w:frame="1"/>
                <w:shd w:val="clear" w:color="auto" w:fill="FFFFFF"/>
                <w:lang w:val="it-IT"/>
              </w:rPr>
              <w:t xml:space="preserve">        </w:t>
            </w:r>
            <w:r w:rsidRPr="003E0ACD">
              <w:rPr>
                <w:rStyle w:val="slitbdy"/>
                <w:rFonts w:ascii="Times New Roman" w:hAnsi="Times New Roman" w:cs="Times New Roman"/>
                <w:color w:val="000000"/>
                <w:sz w:val="24"/>
                <w:szCs w:val="24"/>
                <w:bdr w:val="none" w:sz="0" w:space="0" w:color="auto" w:frame="1"/>
                <w:shd w:val="clear" w:color="auto" w:fill="FFFFFF"/>
                <w:lang w:val="it-IT"/>
              </w:rPr>
              <w:t xml:space="preserve">a) cu 25% pentru perioadele în care au desfăşurat activităţi în locuri încadrate în grupa a II-a de muncă, potrivit legislaţiei anterioare datei de 1 aprilie 2001, sau în locuri de muncă încadrate în condiţii deosebite, potrivit legii; </w:t>
            </w:r>
          </w:p>
          <w:p w14:paraId="7118B688" w14:textId="77777777" w:rsidR="005A2604" w:rsidRPr="003E0ACD" w:rsidRDefault="005A2604" w:rsidP="005A2604">
            <w:pPr>
              <w:jc w:val="both"/>
              <w:rPr>
                <w:rFonts w:ascii="Times New Roman" w:eastAsia="Times New Roman" w:hAnsi="Times New Roman" w:cs="Times New Roman"/>
                <w:b/>
                <w:i/>
                <w:sz w:val="24"/>
                <w:szCs w:val="24"/>
                <w:lang w:val="it-IT"/>
              </w:rPr>
            </w:pPr>
            <w:r w:rsidRPr="003E0ACD">
              <w:rPr>
                <w:rStyle w:val="slitbdy"/>
                <w:rFonts w:ascii="Times New Roman" w:hAnsi="Times New Roman" w:cs="Times New Roman"/>
                <w:color w:val="000000"/>
                <w:sz w:val="24"/>
                <w:szCs w:val="24"/>
                <w:bdr w:val="none" w:sz="0" w:space="0" w:color="auto" w:frame="1"/>
                <w:shd w:val="clear" w:color="auto" w:fill="FFFFFF"/>
                <w:lang w:val="it-IT"/>
              </w:rPr>
              <w:t xml:space="preserve">         b) cu 50% pentru perioadele în care au desfăşurat activităţi în locuri încadrate în grupa I de muncă, potrivit legislaţiei anterioare datei de 1 aprilie 2001, sau în locuri de muncă încadrate în condiţii speciale, potrivit legii; </w:t>
            </w:r>
          </w:p>
          <w:p w14:paraId="2D6EE866" w14:textId="112B5C2D"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tc>
        <w:tc>
          <w:tcPr>
            <w:tcW w:w="2206" w:type="dxa"/>
          </w:tcPr>
          <w:p w14:paraId="477BD907"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lastRenderedPageBreak/>
              <w:t xml:space="preserve">Autori: </w:t>
            </w:r>
          </w:p>
          <w:p w14:paraId="7541C199"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Mihai Weber (PSD)</w:t>
            </w:r>
          </w:p>
          <w:p w14:paraId="76AD0589" w14:textId="77777777" w:rsidR="005A2604" w:rsidRPr="003E0ACD"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t>Deputat Claudiu Manta (PSD)</w:t>
            </w:r>
          </w:p>
          <w:p w14:paraId="2F11D518" w14:textId="77777777" w:rsidR="005A2604" w:rsidRDefault="005A2604" w:rsidP="005A2604">
            <w:pPr>
              <w:jc w:val="both"/>
              <w:rPr>
                <w:rFonts w:ascii="Times New Roman" w:hAnsi="Times New Roman" w:cs="Times New Roman"/>
                <w:b/>
                <w:sz w:val="24"/>
                <w:szCs w:val="24"/>
                <w:lang w:val="it-IT"/>
              </w:rPr>
            </w:pPr>
            <w:r w:rsidRPr="003E0ACD">
              <w:rPr>
                <w:rFonts w:ascii="Times New Roman" w:hAnsi="Times New Roman" w:cs="Times New Roman"/>
                <w:b/>
                <w:sz w:val="24"/>
                <w:szCs w:val="24"/>
                <w:lang w:val="it-IT"/>
              </w:rPr>
              <w:lastRenderedPageBreak/>
              <w:t>Senator Ion Cristinel Rujan (PSD)</w:t>
            </w:r>
          </w:p>
          <w:p w14:paraId="4943F556" w14:textId="77777777" w:rsidR="005A2604" w:rsidRPr="003E0ACD" w:rsidRDefault="005A2604" w:rsidP="005A2604">
            <w:pPr>
              <w:rPr>
                <w:rFonts w:ascii="Times New Roman" w:eastAsia="Times New Roman" w:hAnsi="Times New Roman" w:cs="Times New Roman"/>
                <w:b/>
                <w:sz w:val="24"/>
                <w:szCs w:val="24"/>
                <w:u w:val="single"/>
                <w:lang w:val="it-IT"/>
              </w:rPr>
            </w:pPr>
            <w:r w:rsidRPr="003E0ACD">
              <w:rPr>
                <w:rFonts w:ascii="Times New Roman" w:eastAsia="Times New Roman" w:hAnsi="Times New Roman" w:cs="Times New Roman"/>
                <w:sz w:val="24"/>
                <w:szCs w:val="24"/>
                <w:lang w:val="it-IT"/>
              </w:rPr>
              <w:t xml:space="preserve">Angajatorul a plătit și platește sume suplimentare pentru condițiile de muncă </w:t>
            </w:r>
            <w:r w:rsidRPr="003E0ACD">
              <w:rPr>
                <w:rFonts w:ascii="Times New Roman" w:eastAsia="Times New Roman" w:hAnsi="Times New Roman" w:cs="Times New Roman"/>
                <w:b/>
                <w:sz w:val="24"/>
                <w:szCs w:val="24"/>
                <w:u w:val="single"/>
                <w:lang w:val="it-IT"/>
              </w:rPr>
              <w:t>proporțional cu câștigul brut individual.</w:t>
            </w:r>
          </w:p>
          <w:p w14:paraId="12D6638E" w14:textId="66BA5BD1"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7E023DEF" w14:textId="77777777" w:rsidTr="005D7443">
        <w:tc>
          <w:tcPr>
            <w:tcW w:w="810" w:type="dxa"/>
          </w:tcPr>
          <w:p w14:paraId="169046FC"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6EA8D45" w14:textId="77777777" w:rsidR="005A2604" w:rsidRDefault="005A2604" w:rsidP="005A2604">
            <w:pPr>
              <w:pStyle w:val="Default"/>
              <w:rPr>
                <w:sz w:val="23"/>
                <w:szCs w:val="23"/>
              </w:rPr>
            </w:pPr>
            <w:r>
              <w:rPr>
                <w:b/>
                <w:bCs/>
                <w:sz w:val="23"/>
                <w:szCs w:val="23"/>
              </w:rPr>
              <w:t xml:space="preserve">Art. 88 - (1) </w:t>
            </w:r>
            <w:proofErr w:type="spellStart"/>
            <w:r>
              <w:rPr>
                <w:sz w:val="23"/>
                <w:szCs w:val="23"/>
              </w:rPr>
              <w:t>Persoanele</w:t>
            </w:r>
            <w:proofErr w:type="spellEnd"/>
            <w:r>
              <w:rPr>
                <w:sz w:val="23"/>
                <w:szCs w:val="23"/>
              </w:rPr>
              <w:t xml:space="preserve"> care au </w:t>
            </w:r>
            <w:proofErr w:type="spellStart"/>
            <w:r>
              <w:rPr>
                <w:sz w:val="23"/>
                <w:szCs w:val="23"/>
              </w:rPr>
              <w:t>desfăşurat</w:t>
            </w:r>
            <w:proofErr w:type="spellEnd"/>
            <w:r>
              <w:rPr>
                <w:sz w:val="23"/>
                <w:szCs w:val="23"/>
              </w:rPr>
              <w:t xml:space="preserve"> </w:t>
            </w:r>
            <w:proofErr w:type="spellStart"/>
            <w:r>
              <w:rPr>
                <w:sz w:val="23"/>
                <w:szCs w:val="23"/>
              </w:rPr>
              <w:t>activităţi</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de </w:t>
            </w:r>
            <w:proofErr w:type="spellStart"/>
            <w:r>
              <w:rPr>
                <w:sz w:val="23"/>
                <w:szCs w:val="23"/>
              </w:rPr>
              <w:t>muncă</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grupele</w:t>
            </w:r>
            <w:proofErr w:type="spellEnd"/>
            <w:r>
              <w:rPr>
                <w:sz w:val="23"/>
                <w:szCs w:val="23"/>
              </w:rPr>
              <w:t xml:space="preserve"> I </w:t>
            </w:r>
            <w:proofErr w:type="spellStart"/>
            <w:r>
              <w:rPr>
                <w:sz w:val="23"/>
                <w:szCs w:val="23"/>
              </w:rPr>
              <w:t>şi</w:t>
            </w:r>
            <w:proofErr w:type="spellEnd"/>
            <w:r>
              <w:rPr>
                <w:sz w:val="23"/>
                <w:szCs w:val="23"/>
              </w:rPr>
              <w:t xml:space="preserve"> </w:t>
            </w:r>
            <w:proofErr w:type="gramStart"/>
            <w:r>
              <w:rPr>
                <w:sz w:val="23"/>
                <w:szCs w:val="23"/>
              </w:rPr>
              <w:t>a</w:t>
            </w:r>
            <w:proofErr w:type="gramEnd"/>
            <w:r>
              <w:rPr>
                <w:sz w:val="23"/>
                <w:szCs w:val="23"/>
              </w:rPr>
              <w:t xml:space="preserve"> II-a de </w:t>
            </w:r>
            <w:proofErr w:type="spellStart"/>
            <w:r>
              <w:rPr>
                <w:sz w:val="23"/>
                <w:szCs w:val="23"/>
              </w:rPr>
              <w:t>muncă</w:t>
            </w:r>
            <w:proofErr w:type="spellEnd"/>
            <w:r>
              <w:rPr>
                <w:sz w:val="23"/>
                <w:szCs w:val="23"/>
              </w:rPr>
              <w:t xml:space="preserve">, </w:t>
            </w:r>
            <w:proofErr w:type="spellStart"/>
            <w:r>
              <w:rPr>
                <w:sz w:val="23"/>
                <w:szCs w:val="23"/>
              </w:rPr>
              <w:t>potrivit</w:t>
            </w:r>
            <w:proofErr w:type="spellEnd"/>
            <w:r>
              <w:rPr>
                <w:sz w:val="23"/>
                <w:szCs w:val="23"/>
              </w:rPr>
              <w:t xml:space="preserve"> </w:t>
            </w:r>
            <w:proofErr w:type="spellStart"/>
            <w:r>
              <w:rPr>
                <w:sz w:val="23"/>
                <w:szCs w:val="23"/>
              </w:rPr>
              <w:t>legislaţiei</w:t>
            </w:r>
            <w:proofErr w:type="spellEnd"/>
            <w:r>
              <w:rPr>
                <w:sz w:val="23"/>
                <w:szCs w:val="23"/>
              </w:rPr>
              <w:t xml:space="preserve"> </w:t>
            </w:r>
            <w:proofErr w:type="spellStart"/>
            <w:r>
              <w:rPr>
                <w:sz w:val="23"/>
                <w:szCs w:val="23"/>
              </w:rPr>
              <w:t>anterioare</w:t>
            </w:r>
            <w:proofErr w:type="spellEnd"/>
            <w:r>
              <w:rPr>
                <w:sz w:val="23"/>
                <w:szCs w:val="23"/>
              </w:rPr>
              <w:t xml:space="preserve"> </w:t>
            </w:r>
            <w:proofErr w:type="spellStart"/>
            <w:r>
              <w:rPr>
                <w:sz w:val="23"/>
                <w:szCs w:val="23"/>
              </w:rPr>
              <w:t>datei</w:t>
            </w:r>
            <w:proofErr w:type="spellEnd"/>
            <w:r>
              <w:rPr>
                <w:sz w:val="23"/>
                <w:szCs w:val="23"/>
              </w:rPr>
              <w:t xml:space="preserve"> de 1 </w:t>
            </w:r>
            <w:proofErr w:type="spellStart"/>
            <w:r>
              <w:rPr>
                <w:sz w:val="23"/>
                <w:szCs w:val="23"/>
              </w:rPr>
              <w:t>aprilie</w:t>
            </w:r>
            <w:proofErr w:type="spellEnd"/>
            <w:r>
              <w:rPr>
                <w:sz w:val="23"/>
                <w:szCs w:val="23"/>
              </w:rPr>
              <w:t xml:space="preserve"> 2001, </w:t>
            </w:r>
            <w:proofErr w:type="spellStart"/>
            <w:r>
              <w:rPr>
                <w:sz w:val="23"/>
                <w:szCs w:val="23"/>
              </w:rPr>
              <w:t>cele</w:t>
            </w:r>
            <w:proofErr w:type="spellEnd"/>
            <w:r>
              <w:rPr>
                <w:sz w:val="23"/>
                <w:szCs w:val="23"/>
              </w:rPr>
              <w:t xml:space="preserve"> care au </w:t>
            </w:r>
            <w:proofErr w:type="spellStart"/>
            <w:r>
              <w:rPr>
                <w:sz w:val="23"/>
                <w:szCs w:val="23"/>
              </w:rPr>
              <w:t>desfăşurat</w:t>
            </w:r>
            <w:proofErr w:type="spellEnd"/>
            <w:r>
              <w:rPr>
                <w:sz w:val="23"/>
                <w:szCs w:val="23"/>
              </w:rPr>
              <w:t xml:space="preserve"> </w:t>
            </w:r>
            <w:proofErr w:type="spellStart"/>
            <w:r>
              <w:rPr>
                <w:sz w:val="23"/>
                <w:szCs w:val="23"/>
              </w:rPr>
              <w:t>activităţi</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de </w:t>
            </w:r>
            <w:proofErr w:type="spellStart"/>
            <w:r>
              <w:rPr>
                <w:sz w:val="23"/>
                <w:szCs w:val="23"/>
              </w:rPr>
              <w:t>muncă</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condiţii</w:t>
            </w:r>
            <w:proofErr w:type="spellEnd"/>
            <w:r>
              <w:rPr>
                <w:sz w:val="23"/>
                <w:szCs w:val="23"/>
              </w:rPr>
              <w:t xml:space="preserve"> </w:t>
            </w:r>
            <w:proofErr w:type="spellStart"/>
            <w:r>
              <w:rPr>
                <w:sz w:val="23"/>
                <w:szCs w:val="23"/>
              </w:rPr>
              <w:t>deosebite</w:t>
            </w:r>
            <w:proofErr w:type="spellEnd"/>
            <w:r>
              <w:rPr>
                <w:sz w:val="23"/>
                <w:szCs w:val="23"/>
              </w:rPr>
              <w:t xml:space="preserve"> </w:t>
            </w:r>
            <w:proofErr w:type="spellStart"/>
            <w:r>
              <w:rPr>
                <w:sz w:val="23"/>
                <w:szCs w:val="23"/>
              </w:rPr>
              <w:t>sau</w:t>
            </w:r>
            <w:proofErr w:type="spellEnd"/>
            <w:r>
              <w:rPr>
                <w:sz w:val="23"/>
                <w:szCs w:val="23"/>
              </w:rPr>
              <w:t xml:space="preserve"> </w:t>
            </w:r>
            <w:proofErr w:type="spellStart"/>
            <w:r>
              <w:rPr>
                <w:sz w:val="23"/>
                <w:szCs w:val="23"/>
              </w:rPr>
              <w:t>condiţii</w:t>
            </w:r>
            <w:proofErr w:type="spellEnd"/>
            <w:r>
              <w:rPr>
                <w:sz w:val="23"/>
                <w:szCs w:val="23"/>
              </w:rPr>
              <w:t xml:space="preserve"> </w:t>
            </w:r>
            <w:proofErr w:type="spellStart"/>
            <w:r>
              <w:rPr>
                <w:sz w:val="23"/>
                <w:szCs w:val="23"/>
              </w:rPr>
              <w:t>speciale</w:t>
            </w:r>
            <w:proofErr w:type="spellEnd"/>
            <w:r>
              <w:rPr>
                <w:sz w:val="23"/>
                <w:szCs w:val="23"/>
              </w:rPr>
              <w:t xml:space="preserve">, </w:t>
            </w:r>
            <w:proofErr w:type="spellStart"/>
            <w:r>
              <w:rPr>
                <w:sz w:val="23"/>
                <w:szCs w:val="23"/>
              </w:rPr>
              <w:t>beneficiază</w:t>
            </w:r>
            <w:proofErr w:type="spellEnd"/>
            <w:r>
              <w:rPr>
                <w:sz w:val="23"/>
                <w:szCs w:val="23"/>
              </w:rPr>
              <w:t xml:space="preserve"> de un </w:t>
            </w:r>
            <w:proofErr w:type="spellStart"/>
            <w:r>
              <w:rPr>
                <w:sz w:val="23"/>
                <w:szCs w:val="23"/>
              </w:rPr>
              <w:t>număr</w:t>
            </w:r>
            <w:proofErr w:type="spellEnd"/>
            <w:r>
              <w:rPr>
                <w:sz w:val="23"/>
                <w:szCs w:val="23"/>
              </w:rPr>
              <w:t xml:space="preserve"> </w:t>
            </w:r>
            <w:proofErr w:type="spellStart"/>
            <w:r>
              <w:rPr>
                <w:sz w:val="23"/>
                <w:szCs w:val="23"/>
              </w:rPr>
              <w:t>suplimentar</w:t>
            </w:r>
            <w:proofErr w:type="spellEnd"/>
            <w:r>
              <w:rPr>
                <w:sz w:val="23"/>
                <w:szCs w:val="23"/>
              </w:rPr>
              <w:t xml:space="preserve"> de </w:t>
            </w:r>
            <w:proofErr w:type="spellStart"/>
            <w:r>
              <w:rPr>
                <w:sz w:val="23"/>
                <w:szCs w:val="23"/>
              </w:rPr>
              <w:t>puncte</w:t>
            </w:r>
            <w:proofErr w:type="spellEnd"/>
            <w:r>
              <w:rPr>
                <w:sz w:val="23"/>
                <w:szCs w:val="23"/>
              </w:rPr>
              <w:t xml:space="preserve">, </w:t>
            </w:r>
            <w:proofErr w:type="spellStart"/>
            <w:r>
              <w:rPr>
                <w:sz w:val="23"/>
                <w:szCs w:val="23"/>
              </w:rPr>
              <w:t>după</w:t>
            </w:r>
            <w:proofErr w:type="spellEnd"/>
            <w:r>
              <w:rPr>
                <w:sz w:val="23"/>
                <w:szCs w:val="23"/>
              </w:rPr>
              <w:t xml:space="preserve"> cum </w:t>
            </w:r>
            <w:proofErr w:type="spellStart"/>
            <w:r>
              <w:rPr>
                <w:sz w:val="23"/>
                <w:szCs w:val="23"/>
              </w:rPr>
              <w:t>urmează</w:t>
            </w:r>
            <w:proofErr w:type="spellEnd"/>
            <w:r>
              <w:rPr>
                <w:sz w:val="23"/>
                <w:szCs w:val="23"/>
              </w:rPr>
              <w:t xml:space="preserve">: </w:t>
            </w:r>
          </w:p>
          <w:p w14:paraId="2F3A5D18" w14:textId="77777777" w:rsidR="005A2604" w:rsidRDefault="005A2604" w:rsidP="005A2604">
            <w:pPr>
              <w:pStyle w:val="Default"/>
              <w:rPr>
                <w:sz w:val="23"/>
                <w:szCs w:val="23"/>
              </w:rPr>
            </w:pPr>
            <w:r>
              <w:rPr>
                <w:sz w:val="23"/>
                <w:szCs w:val="23"/>
              </w:rPr>
              <w:t xml:space="preserve">a) 0,25 </w:t>
            </w:r>
            <w:proofErr w:type="spellStart"/>
            <w:r>
              <w:rPr>
                <w:sz w:val="23"/>
                <w:szCs w:val="23"/>
              </w:rPr>
              <w:t>puncte</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fiecare</w:t>
            </w:r>
            <w:proofErr w:type="spellEnd"/>
            <w:r>
              <w:rPr>
                <w:sz w:val="23"/>
                <w:szCs w:val="23"/>
              </w:rPr>
              <w:t xml:space="preserve"> </w:t>
            </w:r>
            <w:proofErr w:type="spellStart"/>
            <w:r>
              <w:rPr>
                <w:sz w:val="23"/>
                <w:szCs w:val="23"/>
              </w:rPr>
              <w:t>lună</w:t>
            </w:r>
            <w:proofErr w:type="spellEnd"/>
            <w:r>
              <w:rPr>
                <w:sz w:val="23"/>
                <w:szCs w:val="23"/>
              </w:rPr>
              <w:t xml:space="preserve"> </w:t>
            </w:r>
            <w:proofErr w:type="spellStart"/>
            <w:r>
              <w:rPr>
                <w:sz w:val="23"/>
                <w:szCs w:val="23"/>
              </w:rPr>
              <w:t>în</w:t>
            </w:r>
            <w:proofErr w:type="spellEnd"/>
            <w:r>
              <w:rPr>
                <w:sz w:val="23"/>
                <w:szCs w:val="23"/>
              </w:rPr>
              <w:t xml:space="preserve"> care au </w:t>
            </w:r>
            <w:proofErr w:type="spellStart"/>
            <w:r>
              <w:rPr>
                <w:sz w:val="23"/>
                <w:szCs w:val="23"/>
              </w:rPr>
              <w:t>desfășurat</w:t>
            </w:r>
            <w:proofErr w:type="spellEnd"/>
            <w:r>
              <w:rPr>
                <w:sz w:val="23"/>
                <w:szCs w:val="23"/>
              </w:rPr>
              <w:t xml:space="preserve"> </w:t>
            </w:r>
            <w:proofErr w:type="spellStart"/>
            <w:r>
              <w:rPr>
                <w:sz w:val="23"/>
                <w:szCs w:val="23"/>
              </w:rPr>
              <w:t>activități</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grupa</w:t>
            </w:r>
            <w:proofErr w:type="spellEnd"/>
            <w:r>
              <w:rPr>
                <w:sz w:val="23"/>
                <w:szCs w:val="23"/>
              </w:rPr>
              <w:t xml:space="preserve"> </w:t>
            </w:r>
            <w:proofErr w:type="gramStart"/>
            <w:r>
              <w:rPr>
                <w:sz w:val="23"/>
                <w:szCs w:val="23"/>
              </w:rPr>
              <w:t>a</w:t>
            </w:r>
            <w:proofErr w:type="gramEnd"/>
            <w:r>
              <w:rPr>
                <w:sz w:val="23"/>
                <w:szCs w:val="23"/>
              </w:rPr>
              <w:t xml:space="preserve"> II-a de </w:t>
            </w:r>
            <w:proofErr w:type="spellStart"/>
            <w:r>
              <w:rPr>
                <w:sz w:val="23"/>
                <w:szCs w:val="23"/>
              </w:rPr>
              <w:t>muncă</w:t>
            </w:r>
            <w:proofErr w:type="spellEnd"/>
            <w:r>
              <w:rPr>
                <w:sz w:val="23"/>
                <w:szCs w:val="23"/>
              </w:rPr>
              <w:t xml:space="preserve">, </w:t>
            </w:r>
            <w:proofErr w:type="spellStart"/>
            <w:r>
              <w:rPr>
                <w:sz w:val="23"/>
                <w:szCs w:val="23"/>
              </w:rPr>
              <w:t>potrivit</w:t>
            </w:r>
            <w:proofErr w:type="spellEnd"/>
            <w:r>
              <w:rPr>
                <w:sz w:val="23"/>
                <w:szCs w:val="23"/>
              </w:rPr>
              <w:t xml:space="preserve"> </w:t>
            </w:r>
            <w:proofErr w:type="spellStart"/>
            <w:r>
              <w:rPr>
                <w:sz w:val="23"/>
                <w:szCs w:val="23"/>
              </w:rPr>
              <w:t>legislaţiei</w:t>
            </w:r>
            <w:proofErr w:type="spellEnd"/>
            <w:r>
              <w:rPr>
                <w:sz w:val="23"/>
                <w:szCs w:val="23"/>
              </w:rPr>
              <w:t xml:space="preserve"> </w:t>
            </w:r>
            <w:proofErr w:type="spellStart"/>
            <w:r>
              <w:rPr>
                <w:sz w:val="23"/>
                <w:szCs w:val="23"/>
              </w:rPr>
              <w:t>anterioare</w:t>
            </w:r>
            <w:proofErr w:type="spellEnd"/>
            <w:r>
              <w:rPr>
                <w:sz w:val="23"/>
                <w:szCs w:val="23"/>
              </w:rPr>
              <w:t xml:space="preserve"> </w:t>
            </w:r>
            <w:proofErr w:type="spellStart"/>
            <w:r>
              <w:rPr>
                <w:sz w:val="23"/>
                <w:szCs w:val="23"/>
              </w:rPr>
              <w:t>datei</w:t>
            </w:r>
            <w:proofErr w:type="spellEnd"/>
            <w:r>
              <w:rPr>
                <w:sz w:val="23"/>
                <w:szCs w:val="23"/>
              </w:rPr>
              <w:t xml:space="preserve"> de 1 </w:t>
            </w:r>
            <w:proofErr w:type="spellStart"/>
            <w:r>
              <w:rPr>
                <w:sz w:val="23"/>
                <w:szCs w:val="23"/>
              </w:rPr>
              <w:t>aprilie</w:t>
            </w:r>
            <w:proofErr w:type="spellEnd"/>
            <w:r>
              <w:rPr>
                <w:sz w:val="23"/>
                <w:szCs w:val="23"/>
              </w:rPr>
              <w:t xml:space="preserve"> 2001, </w:t>
            </w:r>
            <w:proofErr w:type="spellStart"/>
            <w:r>
              <w:rPr>
                <w:sz w:val="23"/>
                <w:szCs w:val="23"/>
              </w:rPr>
              <w:t>sau</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de </w:t>
            </w:r>
            <w:proofErr w:type="spellStart"/>
            <w:r>
              <w:rPr>
                <w:sz w:val="23"/>
                <w:szCs w:val="23"/>
              </w:rPr>
              <w:t>muncă</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condiţii</w:t>
            </w:r>
            <w:proofErr w:type="spellEnd"/>
            <w:r>
              <w:rPr>
                <w:sz w:val="23"/>
                <w:szCs w:val="23"/>
              </w:rPr>
              <w:t xml:space="preserve"> </w:t>
            </w:r>
            <w:proofErr w:type="spellStart"/>
            <w:r>
              <w:rPr>
                <w:sz w:val="23"/>
                <w:szCs w:val="23"/>
              </w:rPr>
              <w:t>deosebite</w:t>
            </w:r>
            <w:proofErr w:type="spellEnd"/>
            <w:r>
              <w:rPr>
                <w:sz w:val="23"/>
                <w:szCs w:val="23"/>
              </w:rPr>
              <w:t xml:space="preserve">, </w:t>
            </w:r>
            <w:proofErr w:type="spellStart"/>
            <w:r>
              <w:rPr>
                <w:sz w:val="23"/>
                <w:szCs w:val="23"/>
              </w:rPr>
              <w:t>potrivit</w:t>
            </w:r>
            <w:proofErr w:type="spellEnd"/>
            <w:r>
              <w:rPr>
                <w:sz w:val="23"/>
                <w:szCs w:val="23"/>
              </w:rPr>
              <w:t xml:space="preserve"> </w:t>
            </w:r>
            <w:proofErr w:type="spellStart"/>
            <w:r>
              <w:rPr>
                <w:sz w:val="23"/>
                <w:szCs w:val="23"/>
              </w:rPr>
              <w:t>legii</w:t>
            </w:r>
            <w:proofErr w:type="spellEnd"/>
            <w:r>
              <w:rPr>
                <w:sz w:val="23"/>
                <w:szCs w:val="23"/>
              </w:rPr>
              <w:t xml:space="preserve">; </w:t>
            </w:r>
          </w:p>
          <w:p w14:paraId="37FFEE51" w14:textId="6DF140B9" w:rsidR="005A2604" w:rsidRPr="003E0ACD" w:rsidRDefault="005A2604" w:rsidP="005A2604">
            <w:pPr>
              <w:rPr>
                <w:rFonts w:ascii="Times New Roman" w:hAnsi="Times New Roman" w:cs="Times New Roman"/>
                <w:sz w:val="24"/>
                <w:szCs w:val="24"/>
                <w:lang w:val="it-IT"/>
              </w:rPr>
            </w:pPr>
            <w:r>
              <w:rPr>
                <w:sz w:val="23"/>
                <w:szCs w:val="23"/>
              </w:rPr>
              <w:t xml:space="preserve">b) 0,50 </w:t>
            </w:r>
            <w:proofErr w:type="spellStart"/>
            <w:r>
              <w:rPr>
                <w:sz w:val="23"/>
                <w:szCs w:val="23"/>
              </w:rPr>
              <w:t>puncte</w:t>
            </w:r>
            <w:proofErr w:type="spellEnd"/>
            <w:r>
              <w:rPr>
                <w:sz w:val="23"/>
                <w:szCs w:val="23"/>
              </w:rPr>
              <w:t xml:space="preserve"> </w:t>
            </w:r>
            <w:proofErr w:type="spellStart"/>
            <w:r>
              <w:rPr>
                <w:sz w:val="23"/>
                <w:szCs w:val="23"/>
              </w:rPr>
              <w:t>pentru</w:t>
            </w:r>
            <w:proofErr w:type="spellEnd"/>
            <w:r>
              <w:rPr>
                <w:sz w:val="23"/>
                <w:szCs w:val="23"/>
              </w:rPr>
              <w:t xml:space="preserve"> </w:t>
            </w:r>
            <w:proofErr w:type="spellStart"/>
            <w:r>
              <w:rPr>
                <w:sz w:val="23"/>
                <w:szCs w:val="23"/>
              </w:rPr>
              <w:t>fiecare</w:t>
            </w:r>
            <w:proofErr w:type="spellEnd"/>
            <w:r>
              <w:rPr>
                <w:sz w:val="23"/>
                <w:szCs w:val="23"/>
              </w:rPr>
              <w:t xml:space="preserve"> </w:t>
            </w:r>
            <w:proofErr w:type="spellStart"/>
            <w:r>
              <w:rPr>
                <w:sz w:val="23"/>
                <w:szCs w:val="23"/>
              </w:rPr>
              <w:t>lună</w:t>
            </w:r>
            <w:proofErr w:type="spellEnd"/>
            <w:r>
              <w:rPr>
                <w:sz w:val="23"/>
                <w:szCs w:val="23"/>
              </w:rPr>
              <w:t xml:space="preserve"> </w:t>
            </w:r>
            <w:proofErr w:type="spellStart"/>
            <w:r>
              <w:rPr>
                <w:sz w:val="23"/>
                <w:szCs w:val="23"/>
              </w:rPr>
              <w:t>în</w:t>
            </w:r>
            <w:proofErr w:type="spellEnd"/>
            <w:r>
              <w:rPr>
                <w:sz w:val="23"/>
                <w:szCs w:val="23"/>
              </w:rPr>
              <w:t xml:space="preserve"> care au </w:t>
            </w:r>
            <w:proofErr w:type="spellStart"/>
            <w:r>
              <w:rPr>
                <w:sz w:val="23"/>
                <w:szCs w:val="23"/>
              </w:rPr>
              <w:t>desfăşurat</w:t>
            </w:r>
            <w:proofErr w:type="spellEnd"/>
            <w:r>
              <w:rPr>
                <w:sz w:val="23"/>
                <w:szCs w:val="23"/>
              </w:rPr>
              <w:t xml:space="preserve"> </w:t>
            </w:r>
            <w:proofErr w:type="spellStart"/>
            <w:r>
              <w:rPr>
                <w:sz w:val="23"/>
                <w:szCs w:val="23"/>
              </w:rPr>
              <w:t>activităţi</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grupa</w:t>
            </w:r>
            <w:proofErr w:type="spellEnd"/>
            <w:r>
              <w:rPr>
                <w:sz w:val="23"/>
                <w:szCs w:val="23"/>
              </w:rPr>
              <w:t xml:space="preserve"> I de </w:t>
            </w:r>
            <w:proofErr w:type="spellStart"/>
            <w:r>
              <w:rPr>
                <w:sz w:val="23"/>
                <w:szCs w:val="23"/>
              </w:rPr>
              <w:t>muncă</w:t>
            </w:r>
            <w:proofErr w:type="spellEnd"/>
            <w:r>
              <w:rPr>
                <w:sz w:val="23"/>
                <w:szCs w:val="23"/>
              </w:rPr>
              <w:t xml:space="preserve">, </w:t>
            </w:r>
            <w:proofErr w:type="spellStart"/>
            <w:r>
              <w:rPr>
                <w:sz w:val="23"/>
                <w:szCs w:val="23"/>
              </w:rPr>
              <w:t>potrivit</w:t>
            </w:r>
            <w:proofErr w:type="spellEnd"/>
            <w:r>
              <w:rPr>
                <w:sz w:val="23"/>
                <w:szCs w:val="23"/>
              </w:rPr>
              <w:t xml:space="preserve"> </w:t>
            </w:r>
            <w:proofErr w:type="spellStart"/>
            <w:r>
              <w:rPr>
                <w:sz w:val="23"/>
                <w:szCs w:val="23"/>
              </w:rPr>
              <w:t>legislaţiei</w:t>
            </w:r>
            <w:proofErr w:type="spellEnd"/>
            <w:r>
              <w:rPr>
                <w:sz w:val="23"/>
                <w:szCs w:val="23"/>
              </w:rPr>
              <w:t xml:space="preserve"> </w:t>
            </w:r>
            <w:proofErr w:type="spellStart"/>
            <w:r>
              <w:rPr>
                <w:sz w:val="23"/>
                <w:szCs w:val="23"/>
              </w:rPr>
              <w:t>anterioare</w:t>
            </w:r>
            <w:proofErr w:type="spellEnd"/>
            <w:r>
              <w:rPr>
                <w:sz w:val="23"/>
                <w:szCs w:val="23"/>
              </w:rPr>
              <w:t xml:space="preserve"> </w:t>
            </w:r>
            <w:proofErr w:type="spellStart"/>
            <w:r>
              <w:rPr>
                <w:sz w:val="23"/>
                <w:szCs w:val="23"/>
              </w:rPr>
              <w:t>datei</w:t>
            </w:r>
            <w:proofErr w:type="spellEnd"/>
            <w:r>
              <w:rPr>
                <w:sz w:val="23"/>
                <w:szCs w:val="23"/>
              </w:rPr>
              <w:t xml:space="preserve"> de 1 </w:t>
            </w:r>
            <w:proofErr w:type="spellStart"/>
            <w:r>
              <w:rPr>
                <w:sz w:val="23"/>
                <w:szCs w:val="23"/>
              </w:rPr>
              <w:t>aprilie</w:t>
            </w:r>
            <w:proofErr w:type="spellEnd"/>
            <w:r>
              <w:rPr>
                <w:sz w:val="23"/>
                <w:szCs w:val="23"/>
              </w:rPr>
              <w:t xml:space="preserve"> 2001, </w:t>
            </w:r>
            <w:proofErr w:type="spellStart"/>
            <w:r>
              <w:rPr>
                <w:sz w:val="23"/>
                <w:szCs w:val="23"/>
              </w:rPr>
              <w:t>sau</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locuri</w:t>
            </w:r>
            <w:proofErr w:type="spellEnd"/>
            <w:r>
              <w:rPr>
                <w:sz w:val="23"/>
                <w:szCs w:val="23"/>
              </w:rPr>
              <w:t xml:space="preserve"> de </w:t>
            </w:r>
            <w:proofErr w:type="spellStart"/>
            <w:r>
              <w:rPr>
                <w:sz w:val="23"/>
                <w:szCs w:val="23"/>
              </w:rPr>
              <w:t>muncă</w:t>
            </w:r>
            <w:proofErr w:type="spellEnd"/>
            <w:r>
              <w:rPr>
                <w:sz w:val="23"/>
                <w:szCs w:val="23"/>
              </w:rPr>
              <w:t xml:space="preserve"> </w:t>
            </w:r>
            <w:proofErr w:type="spellStart"/>
            <w:r>
              <w:rPr>
                <w:sz w:val="23"/>
                <w:szCs w:val="23"/>
              </w:rPr>
              <w:t>încadrate</w:t>
            </w:r>
            <w:proofErr w:type="spellEnd"/>
            <w:r>
              <w:rPr>
                <w:sz w:val="23"/>
                <w:szCs w:val="23"/>
              </w:rPr>
              <w:t xml:space="preserve"> </w:t>
            </w:r>
            <w:proofErr w:type="spellStart"/>
            <w:r>
              <w:rPr>
                <w:sz w:val="23"/>
                <w:szCs w:val="23"/>
              </w:rPr>
              <w:t>în</w:t>
            </w:r>
            <w:proofErr w:type="spellEnd"/>
            <w:r>
              <w:rPr>
                <w:sz w:val="23"/>
                <w:szCs w:val="23"/>
              </w:rPr>
              <w:t xml:space="preserve"> </w:t>
            </w:r>
            <w:proofErr w:type="spellStart"/>
            <w:r>
              <w:rPr>
                <w:sz w:val="23"/>
                <w:szCs w:val="23"/>
              </w:rPr>
              <w:t>condiţii</w:t>
            </w:r>
            <w:proofErr w:type="spellEnd"/>
            <w:r>
              <w:rPr>
                <w:sz w:val="23"/>
                <w:szCs w:val="23"/>
              </w:rPr>
              <w:t xml:space="preserve"> </w:t>
            </w:r>
            <w:proofErr w:type="spellStart"/>
            <w:r>
              <w:rPr>
                <w:sz w:val="23"/>
                <w:szCs w:val="23"/>
              </w:rPr>
              <w:t>speciale</w:t>
            </w:r>
            <w:proofErr w:type="spellEnd"/>
            <w:r>
              <w:rPr>
                <w:sz w:val="23"/>
                <w:szCs w:val="23"/>
              </w:rPr>
              <w:t xml:space="preserve">, </w:t>
            </w:r>
            <w:proofErr w:type="spellStart"/>
            <w:r>
              <w:rPr>
                <w:sz w:val="23"/>
                <w:szCs w:val="23"/>
              </w:rPr>
              <w:t>potrivit</w:t>
            </w:r>
            <w:proofErr w:type="spellEnd"/>
            <w:r>
              <w:rPr>
                <w:sz w:val="23"/>
                <w:szCs w:val="23"/>
              </w:rPr>
              <w:t xml:space="preserve"> </w:t>
            </w:r>
            <w:proofErr w:type="spellStart"/>
            <w:r>
              <w:rPr>
                <w:sz w:val="23"/>
                <w:szCs w:val="23"/>
              </w:rPr>
              <w:t>legii</w:t>
            </w:r>
            <w:proofErr w:type="spellEnd"/>
            <w:r>
              <w:rPr>
                <w:sz w:val="23"/>
                <w:szCs w:val="23"/>
              </w:rPr>
              <w:t xml:space="preserve">. </w:t>
            </w:r>
          </w:p>
        </w:tc>
        <w:tc>
          <w:tcPr>
            <w:tcW w:w="6044" w:type="dxa"/>
          </w:tcPr>
          <w:p w14:paraId="3DCA04BF" w14:textId="77777777" w:rsidR="005A2604" w:rsidRPr="00B1415C" w:rsidRDefault="005A2604" w:rsidP="005A2604">
            <w:pPr>
              <w:jc w:val="both"/>
              <w:rPr>
                <w:rFonts w:ascii="Times New Roman" w:hAnsi="Times New Roman" w:cs="Times New Roman"/>
                <w:sz w:val="24"/>
                <w:szCs w:val="24"/>
                <w:lang w:val="it-IT"/>
              </w:rPr>
            </w:pPr>
            <w:r w:rsidRPr="00B1415C">
              <w:rPr>
                <w:rFonts w:ascii="Times New Roman" w:hAnsi="Times New Roman" w:cs="Times New Roman"/>
                <w:sz w:val="24"/>
                <w:szCs w:val="24"/>
                <w:lang w:val="it-IT"/>
              </w:rPr>
              <w:t>Art. 88- (1) Persoanele care au desfăşurat activităţi în locuri de muncă încadrate în grupele I şi a II-a de muncă, potrivit legislaţiei anterioare datei de 1 aprilie 2001, cele care au desfăşurat activităţi în locuri de muncă încadrate în condiţii deosebite, condiţii speciale sau alte condiţii de muncă, potrivit legii, beneficiază de majorarea punctajelor lunare realizate în perioadele respective, după cum urmează:</w:t>
            </w:r>
          </w:p>
          <w:p w14:paraId="0A24E031" w14:textId="77777777" w:rsidR="005A2604" w:rsidRPr="00B1415C" w:rsidRDefault="005A2604" w:rsidP="005A2604">
            <w:pPr>
              <w:jc w:val="both"/>
              <w:rPr>
                <w:rFonts w:ascii="Times New Roman" w:hAnsi="Times New Roman" w:cs="Times New Roman"/>
                <w:sz w:val="24"/>
                <w:szCs w:val="24"/>
                <w:lang w:val="it-IT"/>
              </w:rPr>
            </w:pPr>
            <w:r w:rsidRPr="00B1415C">
              <w:rPr>
                <w:rFonts w:ascii="Times New Roman" w:hAnsi="Times New Roman" w:cs="Times New Roman"/>
                <w:sz w:val="24"/>
                <w:szCs w:val="24"/>
                <w:lang w:val="it-IT"/>
              </w:rPr>
              <w:t>a) cu 25% pentru perioadele în care au desfăşurat activităţi în locuri încadrate în grupa a II-a de muncă, potrivit legislaţiei anterioare datei de 1 aprilie 2001, sau în locuri de muncă încadrate în condiţii deosebite, potrivit legii;</w:t>
            </w:r>
          </w:p>
          <w:p w14:paraId="706658D0" w14:textId="43B9723F" w:rsidR="005A2604" w:rsidRPr="003E0ACD" w:rsidRDefault="005A2604" w:rsidP="005A2604">
            <w:pPr>
              <w:jc w:val="both"/>
              <w:rPr>
                <w:rFonts w:ascii="Times New Roman" w:hAnsi="Times New Roman" w:cs="Times New Roman"/>
                <w:sz w:val="24"/>
                <w:szCs w:val="24"/>
                <w:lang w:val="it-IT"/>
              </w:rPr>
            </w:pPr>
            <w:r w:rsidRPr="00B1415C">
              <w:rPr>
                <w:rFonts w:ascii="Times New Roman" w:hAnsi="Times New Roman" w:cs="Times New Roman"/>
                <w:sz w:val="24"/>
                <w:szCs w:val="24"/>
                <w:lang w:val="it-IT"/>
              </w:rPr>
              <w:t>b) cu 50% pentru perioadele în care au desfăşurat activităţi în locuri încadrate în grupa I de muncă, potrivit legislaţiei anterioare datei de 1 aprilie 2001, sau în locuri de muncă încadrate în condiţii speciale, potrivit legii;</w:t>
            </w:r>
          </w:p>
        </w:tc>
        <w:tc>
          <w:tcPr>
            <w:tcW w:w="2206" w:type="dxa"/>
          </w:tcPr>
          <w:p w14:paraId="1FDBE98B" w14:textId="77777777" w:rsidR="005A2604"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senatori PNL</w:t>
            </w:r>
          </w:p>
          <w:p w14:paraId="216A1707" w14:textId="06E67958" w:rsidR="005A2604" w:rsidRPr="003E0ACD" w:rsidRDefault="005A2604" w:rsidP="005A2604">
            <w:pPr>
              <w:jc w:val="both"/>
              <w:rPr>
                <w:rFonts w:ascii="Times New Roman" w:hAnsi="Times New Roman" w:cs="Times New Roman"/>
                <w:b/>
                <w:sz w:val="24"/>
                <w:szCs w:val="24"/>
                <w:lang w:val="it-IT"/>
              </w:rPr>
            </w:pPr>
            <w:r>
              <w:rPr>
                <w:rFonts w:ascii="Times New Roman" w:hAnsi="Times New Roman" w:cs="Times New Roman"/>
                <w:b/>
                <w:sz w:val="24"/>
                <w:szCs w:val="24"/>
                <w:lang w:val="it-IT"/>
              </w:rPr>
              <w:t>Ion Iordache si Lucica Dina Muntean</w:t>
            </w:r>
          </w:p>
        </w:tc>
      </w:tr>
      <w:tr w:rsidR="005A2604" w14:paraId="4F06176D" w14:textId="77777777" w:rsidTr="005C0AF0">
        <w:tc>
          <w:tcPr>
            <w:tcW w:w="810" w:type="dxa"/>
          </w:tcPr>
          <w:p w14:paraId="07F3ACB9"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46B2745E" w14:textId="77777777" w:rsidR="005A2604"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93 - (2)</w:t>
            </w:r>
            <w:r w:rsidRPr="0073277D">
              <w:rPr>
                <w:rFonts w:ascii="Times New Roman" w:hAnsi="Times New Roman" w:cs="Times New Roman"/>
                <w:sz w:val="24"/>
                <w:szCs w:val="24"/>
                <w:lang w:val="ro-RO"/>
              </w:rPr>
              <w:t xml:space="preserve">  În aplicarea instrumentelor juridice cu caracter </w:t>
            </w:r>
            <w:proofErr w:type="spellStart"/>
            <w:r w:rsidRPr="0073277D">
              <w:rPr>
                <w:rFonts w:ascii="Times New Roman" w:hAnsi="Times New Roman" w:cs="Times New Roman"/>
                <w:sz w:val="24"/>
                <w:szCs w:val="24"/>
                <w:lang w:val="ro-RO"/>
              </w:rPr>
              <w:t>internaţional</w:t>
            </w:r>
            <w:proofErr w:type="spellEnd"/>
            <w:r w:rsidRPr="0073277D">
              <w:rPr>
                <w:rFonts w:ascii="Times New Roman" w:hAnsi="Times New Roman" w:cs="Times New Roman"/>
                <w:sz w:val="24"/>
                <w:szCs w:val="24"/>
                <w:lang w:val="ro-RO"/>
              </w:rPr>
              <w:t xml:space="preserve"> la care România este parte, în cazul în care, la solicitarea casei teritoriale de pensii competente din România, cererea prevăzută la alin. (1) nu a putut fi completată de către solicitant cu toate documentele necesare stabilirii dreptului, în termen de 6 luni de la înregistrare, cererea de pensionare se </w:t>
            </w:r>
            <w:proofErr w:type="spellStart"/>
            <w:r w:rsidRPr="0073277D">
              <w:rPr>
                <w:rFonts w:ascii="Times New Roman" w:hAnsi="Times New Roman" w:cs="Times New Roman"/>
                <w:sz w:val="24"/>
                <w:szCs w:val="24"/>
                <w:lang w:val="ro-RO"/>
              </w:rPr>
              <w:t>soluţionează</w:t>
            </w:r>
            <w:proofErr w:type="spellEnd"/>
            <w:r w:rsidRPr="0073277D">
              <w:rPr>
                <w:rFonts w:ascii="Times New Roman" w:hAnsi="Times New Roman" w:cs="Times New Roman"/>
                <w:sz w:val="24"/>
                <w:szCs w:val="24"/>
                <w:lang w:val="ro-RO"/>
              </w:rPr>
              <w:t xml:space="preserve"> prin decizie de respingere.</w:t>
            </w:r>
          </w:p>
          <w:p w14:paraId="582EB506" w14:textId="77777777" w:rsidR="005A2604" w:rsidRDefault="005A2604" w:rsidP="005A2604">
            <w:pPr>
              <w:jc w:val="both"/>
              <w:rPr>
                <w:rFonts w:ascii="Times New Roman" w:hAnsi="Times New Roman" w:cs="Times New Roman"/>
                <w:sz w:val="24"/>
                <w:szCs w:val="24"/>
                <w:lang w:val="ro-RO"/>
              </w:rPr>
            </w:pPr>
          </w:p>
          <w:p w14:paraId="407424FA" w14:textId="77777777" w:rsidR="005A2604" w:rsidRDefault="005A2604" w:rsidP="005A2604">
            <w:pPr>
              <w:jc w:val="both"/>
              <w:rPr>
                <w:rFonts w:ascii="Times New Roman" w:hAnsi="Times New Roman" w:cs="Times New Roman"/>
                <w:sz w:val="24"/>
                <w:szCs w:val="24"/>
                <w:lang w:val="ro-RO"/>
              </w:rPr>
            </w:pPr>
          </w:p>
          <w:p w14:paraId="7FC7B439" w14:textId="28F2485E" w:rsidR="005A2604" w:rsidRPr="00093283" w:rsidRDefault="005A2604" w:rsidP="005A2604">
            <w:pPr>
              <w:jc w:val="both"/>
              <w:rPr>
                <w:rFonts w:ascii="Times New Roman" w:eastAsia="Calibri" w:hAnsi="Times New Roman" w:cs="Times New Roman"/>
                <w:kern w:val="0"/>
                <w:sz w:val="24"/>
                <w:szCs w:val="24"/>
                <w:lang w:val="ro-RO"/>
                <w14:ligatures w14:val="none"/>
              </w:rPr>
            </w:pPr>
            <w:r w:rsidRPr="00093283">
              <w:rPr>
                <w:rFonts w:ascii="Times New Roman" w:eastAsia="Calibri" w:hAnsi="Times New Roman" w:cs="Times New Roman"/>
                <w:b/>
                <w:kern w:val="0"/>
                <w:sz w:val="24"/>
                <w:szCs w:val="24"/>
                <w:lang w:val="ro-RO"/>
                <w14:ligatures w14:val="none"/>
              </w:rPr>
              <w:lastRenderedPageBreak/>
              <w:t>(6)</w:t>
            </w:r>
            <w:r w:rsidRPr="00093283">
              <w:rPr>
                <w:rFonts w:ascii="Times New Roman" w:eastAsia="Calibri" w:hAnsi="Times New Roman" w:cs="Times New Roman"/>
                <w:kern w:val="0"/>
                <w:sz w:val="24"/>
                <w:szCs w:val="24"/>
                <w:lang w:val="ro-RO"/>
                <w14:ligatures w14:val="none"/>
              </w:rPr>
              <w:t xml:space="preserve"> Decizia casei teritoriale de pensii se comunică titularului </w:t>
            </w:r>
            <w:r w:rsidRPr="00093283">
              <w:rPr>
                <w:rFonts w:ascii="Times New Roman" w:eastAsia="Calibri" w:hAnsi="Times New Roman" w:cs="Times New Roman"/>
                <w:b/>
                <w:bCs/>
                <w:color w:val="000000" w:themeColor="text1"/>
                <w:kern w:val="0"/>
                <w:sz w:val="24"/>
                <w:szCs w:val="24"/>
                <w:lang w:val="ro-RO"/>
                <w14:ligatures w14:val="none"/>
              </w:rPr>
              <w:t xml:space="preserve">și </w:t>
            </w:r>
            <w:r w:rsidRPr="00093283">
              <w:rPr>
                <w:rFonts w:ascii="Times New Roman" w:eastAsia="Calibri" w:hAnsi="Times New Roman" w:cs="Times New Roman"/>
                <w:kern w:val="0"/>
                <w:sz w:val="24"/>
                <w:szCs w:val="24"/>
                <w:lang w:val="ro-RO"/>
                <w14:ligatures w14:val="none"/>
              </w:rPr>
              <w:t xml:space="preserve"> reprezentantului legal, după caz, care a solicitat pensionarea, prin scrisoare recomandată cu confirmare de primire sau în format electronic, în termen de 10 zile de la data emiterii, ori personal, la sediul instituției emitente.</w:t>
            </w:r>
          </w:p>
          <w:p w14:paraId="273A39CA" w14:textId="77777777" w:rsidR="005A2604" w:rsidRPr="0073277D" w:rsidRDefault="005A2604" w:rsidP="005A2604">
            <w:pPr>
              <w:jc w:val="both"/>
              <w:rPr>
                <w:rFonts w:ascii="Times New Roman" w:hAnsi="Times New Roman" w:cs="Times New Roman"/>
                <w:sz w:val="24"/>
                <w:szCs w:val="24"/>
                <w:lang w:val="ro-RO"/>
              </w:rPr>
            </w:pPr>
          </w:p>
          <w:p w14:paraId="2A35F1AD" w14:textId="77777777" w:rsidR="005A2604" w:rsidRDefault="005A2604" w:rsidP="005A2604">
            <w:pPr>
              <w:pStyle w:val="Default"/>
              <w:rPr>
                <w:b/>
                <w:bCs/>
                <w:sz w:val="23"/>
                <w:szCs w:val="23"/>
              </w:rPr>
            </w:pPr>
          </w:p>
        </w:tc>
        <w:tc>
          <w:tcPr>
            <w:tcW w:w="6044" w:type="dxa"/>
            <w:tcBorders>
              <w:top w:val="single" w:sz="4" w:space="0" w:color="auto"/>
              <w:left w:val="single" w:sz="4" w:space="0" w:color="auto"/>
              <w:bottom w:val="single" w:sz="4" w:space="0" w:color="auto"/>
              <w:right w:val="single" w:sz="4" w:space="0" w:color="auto"/>
            </w:tcBorders>
          </w:tcPr>
          <w:p w14:paraId="47272020"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93 - (2)</w:t>
            </w:r>
            <w:r w:rsidRPr="0073277D">
              <w:rPr>
                <w:rFonts w:ascii="Times New Roman" w:hAnsi="Times New Roman" w:cs="Times New Roman"/>
                <w:sz w:val="24"/>
                <w:szCs w:val="24"/>
                <w:lang w:val="ro-RO"/>
              </w:rPr>
              <w:t xml:space="preserve">  În aplicarea instrumentelor juridice cu caracter </w:t>
            </w:r>
            <w:proofErr w:type="spellStart"/>
            <w:r w:rsidRPr="0073277D">
              <w:rPr>
                <w:rFonts w:ascii="Times New Roman" w:hAnsi="Times New Roman" w:cs="Times New Roman"/>
                <w:sz w:val="24"/>
                <w:szCs w:val="24"/>
                <w:lang w:val="ro-RO"/>
              </w:rPr>
              <w:t>internaţional</w:t>
            </w:r>
            <w:proofErr w:type="spellEnd"/>
            <w:r w:rsidRPr="0073277D">
              <w:rPr>
                <w:rFonts w:ascii="Times New Roman" w:hAnsi="Times New Roman" w:cs="Times New Roman"/>
                <w:sz w:val="24"/>
                <w:szCs w:val="24"/>
                <w:lang w:val="ro-RO"/>
              </w:rPr>
              <w:t xml:space="preserve"> la care România este parte, în cazul în care, la solicitarea casei teritoriale de pensii competente din România, cererea prevăzută </w:t>
            </w:r>
            <w:r w:rsidRPr="008F6B40">
              <w:rPr>
                <w:rFonts w:ascii="Times New Roman" w:hAnsi="Times New Roman" w:cs="Times New Roman"/>
                <w:b/>
                <w:color w:val="000000" w:themeColor="text1"/>
                <w:sz w:val="24"/>
                <w:szCs w:val="24"/>
                <w:lang w:val="ro-RO"/>
              </w:rPr>
              <w:t>la art. 89 alin. (4)</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nu a putut fi completată de către solicitant cu toate documentele necesare stabilirii dreptului, în termen de 6 luni de la înregistrare, cererea de pensionare se </w:t>
            </w:r>
            <w:proofErr w:type="spellStart"/>
            <w:r w:rsidRPr="0073277D">
              <w:rPr>
                <w:rFonts w:ascii="Times New Roman" w:hAnsi="Times New Roman" w:cs="Times New Roman"/>
                <w:sz w:val="24"/>
                <w:szCs w:val="24"/>
                <w:lang w:val="ro-RO"/>
              </w:rPr>
              <w:t>soluţionează</w:t>
            </w:r>
            <w:proofErr w:type="spellEnd"/>
            <w:r w:rsidRPr="0073277D">
              <w:rPr>
                <w:rFonts w:ascii="Times New Roman" w:hAnsi="Times New Roman" w:cs="Times New Roman"/>
                <w:sz w:val="24"/>
                <w:szCs w:val="24"/>
                <w:lang w:val="ro-RO"/>
              </w:rPr>
              <w:t xml:space="preserve"> prin decizie de respingere.</w:t>
            </w:r>
          </w:p>
          <w:p w14:paraId="69B4F4FF" w14:textId="77777777" w:rsidR="005A2604" w:rsidRDefault="005A2604" w:rsidP="005A2604">
            <w:pPr>
              <w:jc w:val="both"/>
              <w:rPr>
                <w:rFonts w:ascii="Times New Roman" w:hAnsi="Times New Roman" w:cs="Times New Roman"/>
                <w:sz w:val="24"/>
                <w:szCs w:val="24"/>
                <w:lang w:val="it-IT"/>
              </w:rPr>
            </w:pPr>
          </w:p>
          <w:p w14:paraId="3A061BA6" w14:textId="77777777" w:rsidR="005A2604" w:rsidRDefault="005A2604" w:rsidP="005A2604">
            <w:pPr>
              <w:jc w:val="both"/>
              <w:rPr>
                <w:rFonts w:ascii="Times New Roman" w:hAnsi="Times New Roman" w:cs="Times New Roman"/>
                <w:sz w:val="24"/>
                <w:szCs w:val="24"/>
                <w:lang w:val="it-IT"/>
              </w:rPr>
            </w:pPr>
          </w:p>
          <w:p w14:paraId="728543B9" w14:textId="4AD16C65" w:rsidR="005A2604" w:rsidRPr="00B1415C" w:rsidRDefault="005A2604" w:rsidP="005A2604">
            <w:pPr>
              <w:jc w:val="both"/>
              <w:rPr>
                <w:rFonts w:ascii="Times New Roman" w:hAnsi="Times New Roman" w:cs="Times New Roman"/>
                <w:sz w:val="24"/>
                <w:szCs w:val="24"/>
                <w:lang w:val="it-IT"/>
              </w:rPr>
            </w:pPr>
            <w:r w:rsidRPr="0073277D">
              <w:rPr>
                <w:rFonts w:ascii="Times New Roman" w:hAnsi="Times New Roman" w:cs="Times New Roman"/>
                <w:b/>
                <w:sz w:val="24"/>
                <w:szCs w:val="24"/>
                <w:lang w:val="ro-RO"/>
              </w:rPr>
              <w:lastRenderedPageBreak/>
              <w:t>(6)</w:t>
            </w:r>
            <w:r w:rsidRPr="0073277D">
              <w:rPr>
                <w:rFonts w:ascii="Times New Roman" w:hAnsi="Times New Roman" w:cs="Times New Roman"/>
                <w:sz w:val="24"/>
                <w:szCs w:val="24"/>
                <w:lang w:val="ro-RO"/>
              </w:rPr>
              <w:t xml:space="preserve"> Decizia casei teritoriale de pensii se comunică titularului </w:t>
            </w:r>
            <w:r w:rsidRPr="008F6B40">
              <w:rPr>
                <w:rFonts w:ascii="Times New Roman" w:hAnsi="Times New Roman" w:cs="Times New Roman"/>
                <w:b/>
                <w:color w:val="000000" w:themeColor="text1"/>
                <w:sz w:val="24"/>
                <w:szCs w:val="24"/>
                <w:lang w:val="ro-RO"/>
              </w:rPr>
              <w:t>sau</w:t>
            </w:r>
            <w:r w:rsidRPr="0073277D">
              <w:rPr>
                <w:rFonts w:ascii="Times New Roman" w:hAnsi="Times New Roman" w:cs="Times New Roman"/>
                <w:sz w:val="24"/>
                <w:szCs w:val="24"/>
                <w:lang w:val="ro-RO"/>
              </w:rPr>
              <w:t xml:space="preserve"> reprezentantului legal, după caz, care a solicitat pensionarea, prin scrisoare recomandată cu confirmare de primire sau în format electronic, în termen de 10 zile de la data emiterii, ori personal, la sediul instituției emitente.</w:t>
            </w:r>
          </w:p>
        </w:tc>
        <w:tc>
          <w:tcPr>
            <w:tcW w:w="2206" w:type="dxa"/>
            <w:tcBorders>
              <w:top w:val="single" w:sz="4" w:space="0" w:color="auto"/>
              <w:left w:val="single" w:sz="4" w:space="0" w:color="auto"/>
              <w:bottom w:val="single" w:sz="4" w:space="0" w:color="auto"/>
              <w:right w:val="single" w:sz="4" w:space="0" w:color="auto"/>
            </w:tcBorders>
            <w:vAlign w:val="center"/>
          </w:tcPr>
          <w:p w14:paraId="6B084BB6" w14:textId="77777777" w:rsidR="005A2604"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lastRenderedPageBreak/>
              <w:t>Trimitere corectă</w:t>
            </w:r>
          </w:p>
          <w:p w14:paraId="690C89C5" w14:textId="77777777" w:rsidR="005A2604" w:rsidRDefault="005A2604" w:rsidP="005A2604">
            <w:pPr>
              <w:jc w:val="both"/>
              <w:rPr>
                <w:rFonts w:ascii="Times New Roman" w:hAnsi="Times New Roman" w:cs="Times New Roman"/>
                <w:color w:val="FF0000"/>
                <w:sz w:val="24"/>
                <w:szCs w:val="24"/>
                <w:lang w:val="ro-RO"/>
              </w:rPr>
            </w:pPr>
          </w:p>
          <w:p w14:paraId="3CCC7131" w14:textId="0A1F2CF6"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0D9693DB" w14:textId="77777777" w:rsidR="005A2604" w:rsidRDefault="005A2604" w:rsidP="005A2604">
            <w:pPr>
              <w:jc w:val="both"/>
              <w:rPr>
                <w:rFonts w:ascii="Times New Roman" w:hAnsi="Times New Roman" w:cs="Times New Roman"/>
                <w:color w:val="FF0000"/>
                <w:sz w:val="24"/>
                <w:szCs w:val="24"/>
                <w:lang w:val="ro-RO"/>
              </w:rPr>
            </w:pPr>
          </w:p>
          <w:p w14:paraId="3E161274" w14:textId="77777777" w:rsidR="005A2604" w:rsidRDefault="005A2604" w:rsidP="005A2604">
            <w:pPr>
              <w:jc w:val="both"/>
              <w:rPr>
                <w:rFonts w:ascii="Times New Roman" w:hAnsi="Times New Roman" w:cs="Times New Roman"/>
                <w:color w:val="FF0000"/>
                <w:sz w:val="24"/>
                <w:szCs w:val="24"/>
                <w:lang w:val="ro-RO"/>
              </w:rPr>
            </w:pPr>
          </w:p>
          <w:p w14:paraId="67F5FDBA" w14:textId="77777777" w:rsidR="005A2604" w:rsidRDefault="005A2604" w:rsidP="005A2604">
            <w:pPr>
              <w:jc w:val="both"/>
              <w:rPr>
                <w:rFonts w:ascii="Times New Roman" w:hAnsi="Times New Roman" w:cs="Times New Roman"/>
                <w:color w:val="FF0000"/>
                <w:sz w:val="24"/>
                <w:szCs w:val="24"/>
                <w:lang w:val="ro-RO"/>
              </w:rPr>
            </w:pPr>
          </w:p>
          <w:p w14:paraId="7D841427" w14:textId="6313C147" w:rsidR="005A2604" w:rsidRDefault="005A2604" w:rsidP="005A2604">
            <w:pPr>
              <w:jc w:val="both"/>
              <w:rPr>
                <w:rFonts w:ascii="Times New Roman" w:hAnsi="Times New Roman" w:cs="Times New Roman"/>
                <w:b/>
                <w:sz w:val="24"/>
                <w:szCs w:val="24"/>
                <w:lang w:val="it-IT"/>
              </w:rPr>
            </w:pPr>
            <w:r w:rsidRPr="0073277D">
              <w:rPr>
                <w:rFonts w:ascii="Times New Roman" w:hAnsi="Times New Roman" w:cs="Times New Roman"/>
                <w:color w:val="FF0000"/>
                <w:sz w:val="24"/>
                <w:szCs w:val="24"/>
                <w:lang w:val="ro-RO"/>
              </w:rPr>
              <w:t xml:space="preserve">Decizia de pensie trebuie comunicată titularului sau </w:t>
            </w:r>
            <w:r w:rsidRPr="0073277D">
              <w:rPr>
                <w:rFonts w:ascii="Times New Roman" w:hAnsi="Times New Roman" w:cs="Times New Roman"/>
                <w:color w:val="FF0000"/>
                <w:sz w:val="24"/>
                <w:szCs w:val="24"/>
                <w:lang w:val="ro-RO"/>
              </w:rPr>
              <w:lastRenderedPageBreak/>
              <w:t>reprezentantului legal, după caz. În cazul unui reprezentant legal (tutore) care încasează pensie de urmaș pentru 5 copii minori, decizia de pensie se comunică doar reprezentantului legal, care poate contesta decizia, nu și celor 5 copii minori.</w:t>
            </w:r>
          </w:p>
        </w:tc>
      </w:tr>
      <w:tr w:rsidR="005A2604" w14:paraId="10C461AC" w14:textId="77777777" w:rsidTr="005C0AF0">
        <w:tc>
          <w:tcPr>
            <w:tcW w:w="810" w:type="dxa"/>
          </w:tcPr>
          <w:p w14:paraId="7E177F23"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04D54AC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98</w:t>
            </w:r>
            <w:r w:rsidRPr="0073277D">
              <w:rPr>
                <w:rFonts w:ascii="Times New Roman" w:hAnsi="Times New Roman" w:cs="Times New Roman"/>
                <w:sz w:val="24"/>
                <w:szCs w:val="24"/>
                <w:lang w:val="ro-RO"/>
              </w:rPr>
              <w:t xml:space="preserve"> - (1) Beneficiarii drepturilor </w:t>
            </w:r>
            <w:proofErr w:type="spellStart"/>
            <w:r w:rsidRPr="0073277D">
              <w:rPr>
                <w:rFonts w:ascii="Times New Roman" w:hAnsi="Times New Roman" w:cs="Times New Roman"/>
                <w:sz w:val="24"/>
                <w:szCs w:val="24"/>
                <w:lang w:val="ro-RO"/>
              </w:rPr>
              <w:t>băneşti</w:t>
            </w:r>
            <w:proofErr w:type="spellEnd"/>
            <w:r w:rsidRPr="0073277D">
              <w:rPr>
                <w:rFonts w:ascii="Times New Roman" w:hAnsi="Times New Roman" w:cs="Times New Roman"/>
                <w:sz w:val="24"/>
                <w:szCs w:val="24"/>
                <w:lang w:val="ro-RO"/>
              </w:rPr>
              <w:t xml:space="preserve"> stabilite de casele teritoriale de pensii, care nu au domiciliul în România, pot opta pentru transferul în străinătate al acestor drepturi,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legii.</w:t>
            </w:r>
          </w:p>
          <w:p w14:paraId="05A35871" w14:textId="77777777" w:rsidR="005A2604" w:rsidRPr="0073277D" w:rsidRDefault="005A2604" w:rsidP="005A2604">
            <w:pPr>
              <w:jc w:val="both"/>
              <w:rPr>
                <w:rFonts w:ascii="Times New Roman" w:hAnsi="Times New Roman" w:cs="Times New Roman"/>
                <w:sz w:val="24"/>
                <w:szCs w:val="24"/>
                <w:lang w:val="ro-RO"/>
              </w:rPr>
            </w:pPr>
          </w:p>
          <w:p w14:paraId="6684A2D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(2) </w:t>
            </w:r>
            <w:proofErr w:type="spellStart"/>
            <w:r w:rsidRPr="0073277D">
              <w:rPr>
                <w:rFonts w:ascii="Times New Roman" w:hAnsi="Times New Roman" w:cs="Times New Roman"/>
                <w:sz w:val="24"/>
                <w:szCs w:val="24"/>
                <w:lang w:val="ro-RO"/>
              </w:rPr>
              <w:t>Prestaţiile</w:t>
            </w:r>
            <w:proofErr w:type="spellEnd"/>
            <w:r w:rsidRPr="0073277D">
              <w:rPr>
                <w:rFonts w:ascii="Times New Roman" w:hAnsi="Times New Roman" w:cs="Times New Roman"/>
                <w:sz w:val="24"/>
                <w:szCs w:val="24"/>
                <w:lang w:val="ro-RO"/>
              </w:rPr>
              <w:t xml:space="preserve"> de asigurări sociale cuvenite beneficiarilor </w:t>
            </w:r>
            <w:proofErr w:type="spellStart"/>
            <w:r w:rsidRPr="0073277D">
              <w:rPr>
                <w:rFonts w:ascii="Times New Roman" w:hAnsi="Times New Roman" w:cs="Times New Roman"/>
                <w:sz w:val="24"/>
                <w:szCs w:val="24"/>
                <w:lang w:val="ro-RO"/>
              </w:rPr>
              <w:t>stabiliţi</w:t>
            </w:r>
            <w:proofErr w:type="spellEnd"/>
            <w:r w:rsidRPr="0073277D">
              <w:rPr>
                <w:rFonts w:ascii="Times New Roman" w:hAnsi="Times New Roman" w:cs="Times New Roman"/>
                <w:sz w:val="24"/>
                <w:szCs w:val="24"/>
                <w:lang w:val="ro-RO"/>
              </w:rPr>
              <w:t xml:space="preserve"> în străinătate, pot fi transferate în alte </w:t>
            </w:r>
            <w:proofErr w:type="spellStart"/>
            <w:r w:rsidRPr="0073277D">
              <w:rPr>
                <w:rFonts w:ascii="Times New Roman" w:hAnsi="Times New Roman" w:cs="Times New Roman"/>
                <w:sz w:val="24"/>
                <w:szCs w:val="24"/>
                <w:lang w:val="ro-RO"/>
              </w:rPr>
              <w:t>ţări</w:t>
            </w:r>
            <w:proofErr w:type="spellEnd"/>
            <w:r w:rsidRPr="0073277D">
              <w:rPr>
                <w:rFonts w:ascii="Times New Roman" w:hAnsi="Times New Roman" w:cs="Times New Roman"/>
                <w:sz w:val="24"/>
                <w:szCs w:val="24"/>
                <w:lang w:val="ro-RO"/>
              </w:rPr>
              <w:t xml:space="preserve">,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reglementate prin instrumente juridice </w:t>
            </w:r>
            <w:proofErr w:type="spellStart"/>
            <w:r w:rsidRPr="0073277D">
              <w:rPr>
                <w:rFonts w:ascii="Times New Roman" w:hAnsi="Times New Roman" w:cs="Times New Roman"/>
                <w:sz w:val="24"/>
                <w:szCs w:val="24"/>
                <w:lang w:val="ro-RO"/>
              </w:rPr>
              <w:t>internaţionale</w:t>
            </w:r>
            <w:proofErr w:type="spellEnd"/>
            <w:r w:rsidRPr="0073277D">
              <w:rPr>
                <w:rFonts w:ascii="Times New Roman" w:hAnsi="Times New Roman" w:cs="Times New Roman"/>
                <w:sz w:val="24"/>
                <w:szCs w:val="24"/>
                <w:lang w:val="ro-RO"/>
              </w:rPr>
              <w:t xml:space="preserve"> la care România este parte, în moneda </w:t>
            </w:r>
            <w:proofErr w:type="spellStart"/>
            <w:r w:rsidRPr="0073277D">
              <w:rPr>
                <w:rFonts w:ascii="Times New Roman" w:hAnsi="Times New Roman" w:cs="Times New Roman"/>
                <w:sz w:val="24"/>
                <w:szCs w:val="24"/>
                <w:lang w:val="ro-RO"/>
              </w:rPr>
              <w:t>ţărilor</w:t>
            </w:r>
            <w:proofErr w:type="spellEnd"/>
            <w:r w:rsidRPr="0073277D">
              <w:rPr>
                <w:rFonts w:ascii="Times New Roman" w:hAnsi="Times New Roman" w:cs="Times New Roman"/>
                <w:sz w:val="24"/>
                <w:szCs w:val="24"/>
                <w:lang w:val="ro-RO"/>
              </w:rPr>
              <w:t xml:space="preserve"> respective sau într-o altă monedă asupra căreia s-a convenit.</w:t>
            </w:r>
          </w:p>
          <w:p w14:paraId="0968105D" w14:textId="77777777" w:rsidR="005A2604" w:rsidRPr="0073277D" w:rsidRDefault="005A2604" w:rsidP="005A2604">
            <w:pPr>
              <w:jc w:val="both"/>
              <w:rPr>
                <w:rFonts w:ascii="Times New Roman" w:hAnsi="Times New Roman" w:cs="Times New Roman"/>
                <w:sz w:val="24"/>
                <w:szCs w:val="24"/>
                <w:lang w:val="ro-RO"/>
              </w:rPr>
            </w:pPr>
          </w:p>
          <w:p w14:paraId="784875B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Cheltuielile generate de transferul în străinătate al </w:t>
            </w:r>
            <w:proofErr w:type="spellStart"/>
            <w:r w:rsidRPr="0073277D">
              <w:rPr>
                <w:rFonts w:ascii="Times New Roman" w:hAnsi="Times New Roman" w:cs="Times New Roman"/>
                <w:sz w:val="24"/>
                <w:szCs w:val="24"/>
                <w:lang w:val="ro-RO"/>
              </w:rPr>
              <w:t>prestaţiilor</w:t>
            </w:r>
            <w:proofErr w:type="spellEnd"/>
            <w:r w:rsidRPr="0073277D">
              <w:rPr>
                <w:rFonts w:ascii="Times New Roman" w:hAnsi="Times New Roman" w:cs="Times New Roman"/>
                <w:sz w:val="24"/>
                <w:szCs w:val="24"/>
                <w:lang w:val="ro-RO"/>
              </w:rPr>
              <w:t xml:space="preserve"> de asigurări sociale, inclusiv comisioanele de schimb valutar, se suportă de beneficiar, cu </w:t>
            </w:r>
            <w:proofErr w:type="spellStart"/>
            <w:r w:rsidRPr="0073277D">
              <w:rPr>
                <w:rFonts w:ascii="Times New Roman" w:hAnsi="Times New Roman" w:cs="Times New Roman"/>
                <w:sz w:val="24"/>
                <w:szCs w:val="24"/>
                <w:lang w:val="ro-RO"/>
              </w:rPr>
              <w:t>excepţia</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plăţilor</w:t>
            </w:r>
            <w:proofErr w:type="spellEnd"/>
            <w:r w:rsidRPr="0073277D">
              <w:rPr>
                <w:rFonts w:ascii="Times New Roman" w:hAnsi="Times New Roman" w:cs="Times New Roman"/>
                <w:sz w:val="24"/>
                <w:szCs w:val="24"/>
                <w:lang w:val="ro-RO"/>
              </w:rPr>
              <w:t xml:space="preserve"> care intră sub </w:t>
            </w:r>
            <w:proofErr w:type="spellStart"/>
            <w:r w:rsidRPr="0073277D">
              <w:rPr>
                <w:rFonts w:ascii="Times New Roman" w:hAnsi="Times New Roman" w:cs="Times New Roman"/>
                <w:sz w:val="24"/>
                <w:szCs w:val="24"/>
                <w:lang w:val="ro-RO"/>
              </w:rPr>
              <w:t>incidenţa</w:t>
            </w:r>
            <w:proofErr w:type="spellEnd"/>
            <w:r w:rsidRPr="0073277D">
              <w:rPr>
                <w:rFonts w:ascii="Times New Roman" w:hAnsi="Times New Roman" w:cs="Times New Roman"/>
                <w:sz w:val="24"/>
                <w:szCs w:val="24"/>
                <w:lang w:val="ro-RO"/>
              </w:rPr>
              <w:t xml:space="preserve"> Legii nr.209/2019 privind serviciile de plată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pentru modificarea unor acte normative, pentru care comisioanele se  suportă, </w:t>
            </w:r>
            <w:proofErr w:type="spellStart"/>
            <w:r w:rsidRPr="0073277D">
              <w:rPr>
                <w:rFonts w:ascii="Times New Roman" w:hAnsi="Times New Roman" w:cs="Times New Roman"/>
                <w:sz w:val="24"/>
                <w:szCs w:val="24"/>
                <w:lang w:val="ro-RO"/>
              </w:rPr>
              <w:t>proporţional</w:t>
            </w:r>
            <w:proofErr w:type="spellEnd"/>
            <w:r w:rsidRPr="0073277D">
              <w:rPr>
                <w:rFonts w:ascii="Times New Roman" w:hAnsi="Times New Roman" w:cs="Times New Roman"/>
                <w:sz w:val="24"/>
                <w:szCs w:val="24"/>
                <w:lang w:val="ro-RO"/>
              </w:rPr>
              <w:t xml:space="preserve">, de către beneficiar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de către casele teritoriale de pensii.</w:t>
            </w:r>
          </w:p>
          <w:p w14:paraId="0ED97EBF" w14:textId="77777777" w:rsidR="005A2604" w:rsidRPr="0073277D" w:rsidRDefault="005A2604" w:rsidP="005A2604">
            <w:pPr>
              <w:jc w:val="both"/>
              <w:rPr>
                <w:rFonts w:ascii="Times New Roman" w:hAnsi="Times New Roman" w:cs="Times New Roman"/>
                <w:sz w:val="24"/>
                <w:szCs w:val="24"/>
                <w:lang w:val="ro-RO"/>
              </w:rPr>
            </w:pPr>
          </w:p>
          <w:p w14:paraId="48E029F2"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Cheltuielile generate de transferul din străinătate al </w:t>
            </w:r>
            <w:proofErr w:type="spellStart"/>
            <w:r w:rsidRPr="0073277D">
              <w:rPr>
                <w:rFonts w:ascii="Times New Roman" w:hAnsi="Times New Roman" w:cs="Times New Roman"/>
                <w:sz w:val="24"/>
                <w:szCs w:val="24"/>
                <w:lang w:val="ro-RO"/>
              </w:rPr>
              <w:t>prestaţiilor</w:t>
            </w:r>
            <w:proofErr w:type="spellEnd"/>
            <w:r w:rsidRPr="0073277D">
              <w:rPr>
                <w:rFonts w:ascii="Times New Roman" w:hAnsi="Times New Roman" w:cs="Times New Roman"/>
                <w:sz w:val="24"/>
                <w:szCs w:val="24"/>
                <w:lang w:val="ro-RO"/>
              </w:rPr>
              <w:t xml:space="preserve"> de asigurări sociale, cuvenite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neîncasate, se suportă din bugetul asigurărilor sociale de stat.</w:t>
            </w:r>
          </w:p>
          <w:p w14:paraId="5AB60A78" w14:textId="77777777" w:rsidR="005A2604" w:rsidRPr="0073277D" w:rsidRDefault="005A2604" w:rsidP="005A2604">
            <w:pPr>
              <w:jc w:val="both"/>
              <w:rPr>
                <w:rFonts w:ascii="Times New Roman" w:hAnsi="Times New Roman" w:cs="Times New Roman"/>
                <w:sz w:val="24"/>
                <w:szCs w:val="24"/>
                <w:lang w:val="ro-RO"/>
              </w:rPr>
            </w:pPr>
          </w:p>
          <w:p w14:paraId="14BC8A78"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lastRenderedPageBreak/>
              <w:t xml:space="preserve">(5) Pentru a beneficia de drepturile cuvenite din cadrul sistemului public de pensii, beneficiarii drepturilor </w:t>
            </w:r>
            <w:proofErr w:type="spellStart"/>
            <w:r w:rsidRPr="0073277D">
              <w:rPr>
                <w:rFonts w:ascii="Times New Roman" w:hAnsi="Times New Roman" w:cs="Times New Roman"/>
                <w:sz w:val="24"/>
                <w:szCs w:val="24"/>
                <w:lang w:val="ro-RO"/>
              </w:rPr>
              <w:t>băneşti</w:t>
            </w:r>
            <w:proofErr w:type="spellEnd"/>
            <w:r w:rsidRPr="0073277D">
              <w:rPr>
                <w:rFonts w:ascii="Times New Roman" w:hAnsi="Times New Roman" w:cs="Times New Roman"/>
                <w:sz w:val="24"/>
                <w:szCs w:val="24"/>
                <w:lang w:val="ro-RO"/>
              </w:rPr>
              <w:t xml:space="preserve"> acordate de casele teritoriale de pensii </w:t>
            </w:r>
            <w:proofErr w:type="spellStart"/>
            <w:r w:rsidRPr="0073277D">
              <w:rPr>
                <w:rFonts w:ascii="Times New Roman" w:hAnsi="Times New Roman" w:cs="Times New Roman"/>
                <w:sz w:val="24"/>
                <w:szCs w:val="24"/>
                <w:lang w:val="ro-RO"/>
              </w:rPr>
              <w:t>stabiliţi</w:t>
            </w:r>
            <w:proofErr w:type="spellEnd"/>
            <w:r w:rsidRPr="0073277D">
              <w:rPr>
                <w:rFonts w:ascii="Times New Roman" w:hAnsi="Times New Roman" w:cs="Times New Roman"/>
                <w:sz w:val="24"/>
                <w:szCs w:val="24"/>
                <w:lang w:val="ro-RO"/>
              </w:rPr>
              <w:t xml:space="preserve"> pe teritoriul altor state, </w:t>
            </w:r>
            <w:proofErr w:type="spellStart"/>
            <w:r w:rsidRPr="0073277D">
              <w:rPr>
                <w:rFonts w:ascii="Times New Roman" w:hAnsi="Times New Roman" w:cs="Times New Roman"/>
                <w:sz w:val="24"/>
                <w:szCs w:val="24"/>
                <w:lang w:val="ro-RO"/>
              </w:rPr>
              <w:t>denumiţi</w:t>
            </w:r>
            <w:proofErr w:type="spellEnd"/>
            <w:r w:rsidRPr="0073277D">
              <w:rPr>
                <w:rFonts w:ascii="Times New Roman" w:hAnsi="Times New Roman" w:cs="Times New Roman"/>
                <w:sz w:val="24"/>
                <w:szCs w:val="24"/>
                <w:lang w:val="ro-RO"/>
              </w:rPr>
              <w:t xml:space="preserve"> în continuare beneficiari </w:t>
            </w:r>
            <w:proofErr w:type="spellStart"/>
            <w:r w:rsidRPr="0073277D">
              <w:rPr>
                <w:rFonts w:ascii="Times New Roman" w:hAnsi="Times New Roman" w:cs="Times New Roman"/>
                <w:sz w:val="24"/>
                <w:szCs w:val="24"/>
                <w:lang w:val="ro-RO"/>
              </w:rPr>
              <w:t>nerezidenţi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transmite semestrial, până cel târziu la data de 31 martie, respectiv până la data de 30 septembrie ale fiecărui an, un certificat de </w:t>
            </w:r>
            <w:proofErr w:type="spellStart"/>
            <w:r w:rsidRPr="0073277D">
              <w:rPr>
                <w:rFonts w:ascii="Times New Roman" w:hAnsi="Times New Roman" w:cs="Times New Roman"/>
                <w:sz w:val="24"/>
                <w:szCs w:val="24"/>
                <w:lang w:val="ro-RO"/>
              </w:rPr>
              <w:t>viaţă</w:t>
            </w:r>
            <w:proofErr w:type="spellEnd"/>
            <w:r w:rsidRPr="0073277D">
              <w:rPr>
                <w:rFonts w:ascii="Times New Roman" w:hAnsi="Times New Roman" w:cs="Times New Roman"/>
                <w:sz w:val="24"/>
                <w:szCs w:val="24"/>
                <w:lang w:val="ro-RO"/>
              </w:rPr>
              <w:t>.</w:t>
            </w:r>
          </w:p>
          <w:p w14:paraId="2018CE26" w14:textId="77777777" w:rsidR="005A2604" w:rsidRPr="0073277D" w:rsidRDefault="005A2604" w:rsidP="005A2604">
            <w:pPr>
              <w:jc w:val="both"/>
              <w:rPr>
                <w:rFonts w:ascii="Times New Roman" w:hAnsi="Times New Roman" w:cs="Times New Roman"/>
                <w:sz w:val="24"/>
                <w:szCs w:val="24"/>
                <w:lang w:val="ro-RO"/>
              </w:rPr>
            </w:pPr>
          </w:p>
          <w:p w14:paraId="72A95640"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(6) În vederea aplicării prevederilor alin. (5), casa teritorială de pensii competentă emite și transmite, la adresa de domiciliu sau de ședere permanentă, după caz, până la data de 31 decembrie, respectiv 30 iunie, un exemplar al certificatului de viață, completat cu detaliile referitoare la beneficiarul nerezident.   </w:t>
            </w:r>
          </w:p>
          <w:p w14:paraId="655EDC45" w14:textId="77777777" w:rsidR="005A2604" w:rsidRPr="0073277D" w:rsidRDefault="005A2604" w:rsidP="005A2604">
            <w:pPr>
              <w:jc w:val="both"/>
              <w:rPr>
                <w:rFonts w:ascii="Times New Roman" w:hAnsi="Times New Roman" w:cs="Times New Roman"/>
                <w:sz w:val="24"/>
                <w:szCs w:val="24"/>
                <w:lang w:val="ro-RO"/>
              </w:rPr>
            </w:pPr>
          </w:p>
          <w:p w14:paraId="03352933"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(7) Certificatul de viață prevăzut la alin. (5) poate fi transmis de beneficiarul nerezident și din propria inițiativă.  </w:t>
            </w:r>
          </w:p>
          <w:p w14:paraId="297A2CBF" w14:textId="77777777" w:rsidR="005A2604" w:rsidRPr="0073277D" w:rsidRDefault="005A2604" w:rsidP="005A2604">
            <w:pPr>
              <w:jc w:val="both"/>
              <w:rPr>
                <w:rFonts w:ascii="Times New Roman" w:hAnsi="Times New Roman" w:cs="Times New Roman"/>
                <w:sz w:val="24"/>
                <w:szCs w:val="24"/>
                <w:lang w:val="ro-RO"/>
              </w:rPr>
            </w:pPr>
          </w:p>
          <w:p w14:paraId="4F135D1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(8) Beneficiarul nerezident are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semna certificatul de </w:t>
            </w:r>
            <w:proofErr w:type="spellStart"/>
            <w:r w:rsidRPr="0073277D">
              <w:rPr>
                <w:rFonts w:ascii="Times New Roman" w:hAnsi="Times New Roman" w:cs="Times New Roman"/>
                <w:sz w:val="24"/>
                <w:szCs w:val="24"/>
                <w:lang w:val="ro-RO"/>
              </w:rPr>
              <w:t>viaţă</w:t>
            </w:r>
            <w:proofErr w:type="spellEnd"/>
            <w:r w:rsidRPr="0073277D">
              <w:rPr>
                <w:rFonts w:ascii="Times New Roman" w:hAnsi="Times New Roman" w:cs="Times New Roman"/>
                <w:sz w:val="24"/>
                <w:szCs w:val="24"/>
                <w:lang w:val="ro-RO"/>
              </w:rPr>
              <w:t xml:space="preserve">, în </w:t>
            </w:r>
            <w:proofErr w:type="spellStart"/>
            <w:r w:rsidRPr="0073277D">
              <w:rPr>
                <w:rFonts w:ascii="Times New Roman" w:hAnsi="Times New Roman" w:cs="Times New Roman"/>
                <w:sz w:val="24"/>
                <w:szCs w:val="24"/>
                <w:lang w:val="ro-RO"/>
              </w:rPr>
              <w:t>faţa</w:t>
            </w:r>
            <w:proofErr w:type="spellEnd"/>
            <w:r w:rsidRPr="0073277D">
              <w:rPr>
                <w:rFonts w:ascii="Times New Roman" w:hAnsi="Times New Roman" w:cs="Times New Roman"/>
                <w:sz w:val="24"/>
                <w:szCs w:val="24"/>
                <w:lang w:val="ro-RO"/>
              </w:rPr>
              <w:t xml:space="preserve"> unei </w:t>
            </w:r>
            <w:proofErr w:type="spellStart"/>
            <w:r w:rsidRPr="0073277D">
              <w:rPr>
                <w:rFonts w:ascii="Times New Roman" w:hAnsi="Times New Roman" w:cs="Times New Roman"/>
                <w:sz w:val="24"/>
                <w:szCs w:val="24"/>
                <w:lang w:val="ro-RO"/>
              </w:rPr>
              <w:t>autorităţi</w:t>
            </w:r>
            <w:proofErr w:type="spellEnd"/>
            <w:r w:rsidRPr="0073277D">
              <w:rPr>
                <w:rFonts w:ascii="Times New Roman" w:hAnsi="Times New Roman" w:cs="Times New Roman"/>
                <w:sz w:val="24"/>
                <w:szCs w:val="24"/>
                <w:lang w:val="ro-RO"/>
              </w:rPr>
              <w:t xml:space="preserve"> legale de pe teritoriul statului de domiciliu sau de ședere permanentă, după caz, respectiva autoritate certificând acest fapt.</w:t>
            </w:r>
          </w:p>
          <w:p w14:paraId="34E78464" w14:textId="77777777" w:rsidR="005A2604" w:rsidRPr="0073277D" w:rsidRDefault="005A2604" w:rsidP="005A2604">
            <w:pPr>
              <w:jc w:val="both"/>
              <w:rPr>
                <w:rFonts w:ascii="Times New Roman" w:hAnsi="Times New Roman" w:cs="Times New Roman"/>
                <w:sz w:val="24"/>
                <w:szCs w:val="24"/>
                <w:lang w:val="ro-RO"/>
              </w:rPr>
            </w:pPr>
          </w:p>
          <w:p w14:paraId="30CEB0E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(9) Modelul unic de certificat de viață se aprobă prin ordin al președintelui CNPP.</w:t>
            </w:r>
          </w:p>
          <w:p w14:paraId="6675697C" w14:textId="77777777" w:rsidR="005A2604" w:rsidRPr="0073277D" w:rsidRDefault="005A2604" w:rsidP="005A2604">
            <w:pPr>
              <w:jc w:val="both"/>
              <w:rPr>
                <w:rFonts w:ascii="Times New Roman" w:hAnsi="Times New Roman" w:cs="Times New Roman"/>
                <w:b/>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0465F0E1"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 98</w:t>
            </w:r>
            <w:r w:rsidRPr="0073277D">
              <w:rPr>
                <w:rFonts w:ascii="Times New Roman" w:hAnsi="Times New Roman" w:cs="Times New Roman"/>
                <w:sz w:val="24"/>
                <w:szCs w:val="24"/>
                <w:lang w:val="ro-RO"/>
              </w:rPr>
              <w:t xml:space="preserve"> - (1) Beneficiarii drepturilor </w:t>
            </w:r>
            <w:proofErr w:type="spellStart"/>
            <w:r w:rsidRPr="0073277D">
              <w:rPr>
                <w:rFonts w:ascii="Times New Roman" w:hAnsi="Times New Roman" w:cs="Times New Roman"/>
                <w:sz w:val="24"/>
                <w:szCs w:val="24"/>
                <w:lang w:val="ro-RO"/>
              </w:rPr>
              <w:t>băneşti</w:t>
            </w:r>
            <w:proofErr w:type="spellEnd"/>
            <w:r w:rsidRPr="0073277D">
              <w:rPr>
                <w:rFonts w:ascii="Times New Roman" w:hAnsi="Times New Roman" w:cs="Times New Roman"/>
                <w:sz w:val="24"/>
                <w:szCs w:val="24"/>
                <w:lang w:val="ro-RO"/>
              </w:rPr>
              <w:t xml:space="preserve"> stabilite de casele teritoriale de pensii, care nu au domiciliul în România, pot opta pentru transferul în străinătate al acestor drepturi,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legii.</w:t>
            </w:r>
          </w:p>
          <w:p w14:paraId="55D6A27B" w14:textId="77777777" w:rsidR="005A2604" w:rsidRPr="0073277D" w:rsidRDefault="005A2604" w:rsidP="005A2604">
            <w:pPr>
              <w:jc w:val="both"/>
              <w:rPr>
                <w:rFonts w:ascii="Times New Roman" w:hAnsi="Times New Roman" w:cs="Times New Roman"/>
                <w:sz w:val="24"/>
                <w:szCs w:val="24"/>
                <w:lang w:val="ro-RO"/>
              </w:rPr>
            </w:pPr>
          </w:p>
          <w:p w14:paraId="2624321C"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(2) </w:t>
            </w:r>
            <w:proofErr w:type="spellStart"/>
            <w:r w:rsidRPr="0073277D">
              <w:rPr>
                <w:rFonts w:ascii="Times New Roman" w:hAnsi="Times New Roman" w:cs="Times New Roman"/>
                <w:sz w:val="24"/>
                <w:szCs w:val="24"/>
                <w:lang w:val="ro-RO"/>
              </w:rPr>
              <w:t>Prestaţiile</w:t>
            </w:r>
            <w:proofErr w:type="spellEnd"/>
            <w:r w:rsidRPr="0073277D">
              <w:rPr>
                <w:rFonts w:ascii="Times New Roman" w:hAnsi="Times New Roman" w:cs="Times New Roman"/>
                <w:sz w:val="24"/>
                <w:szCs w:val="24"/>
                <w:lang w:val="ro-RO"/>
              </w:rPr>
              <w:t xml:space="preserve"> de asigurări sociale cuvenite beneficiarilor </w:t>
            </w:r>
            <w:proofErr w:type="spellStart"/>
            <w:r w:rsidRPr="0073277D">
              <w:rPr>
                <w:rFonts w:ascii="Times New Roman" w:hAnsi="Times New Roman" w:cs="Times New Roman"/>
                <w:sz w:val="24"/>
                <w:szCs w:val="24"/>
                <w:lang w:val="ro-RO"/>
              </w:rPr>
              <w:t>stabiliţi</w:t>
            </w:r>
            <w:proofErr w:type="spellEnd"/>
            <w:r w:rsidRPr="0073277D">
              <w:rPr>
                <w:rFonts w:ascii="Times New Roman" w:hAnsi="Times New Roman" w:cs="Times New Roman"/>
                <w:sz w:val="24"/>
                <w:szCs w:val="24"/>
                <w:lang w:val="ro-RO"/>
              </w:rPr>
              <w:t xml:space="preserve"> în străinătate, pot fi transferate în alte </w:t>
            </w:r>
            <w:proofErr w:type="spellStart"/>
            <w:r w:rsidRPr="0073277D">
              <w:rPr>
                <w:rFonts w:ascii="Times New Roman" w:hAnsi="Times New Roman" w:cs="Times New Roman"/>
                <w:sz w:val="24"/>
                <w:szCs w:val="24"/>
                <w:lang w:val="ro-RO"/>
              </w:rPr>
              <w:t>ţări</w:t>
            </w:r>
            <w:proofErr w:type="spellEnd"/>
            <w:r w:rsidRPr="0073277D">
              <w:rPr>
                <w:rFonts w:ascii="Times New Roman" w:hAnsi="Times New Roman" w:cs="Times New Roman"/>
                <w:sz w:val="24"/>
                <w:szCs w:val="24"/>
                <w:lang w:val="ro-RO"/>
              </w:rPr>
              <w:t xml:space="preserve">, în </w:t>
            </w:r>
            <w:proofErr w:type="spellStart"/>
            <w:r w:rsidRPr="0073277D">
              <w:rPr>
                <w:rFonts w:ascii="Times New Roman" w:hAnsi="Times New Roman" w:cs="Times New Roman"/>
                <w:sz w:val="24"/>
                <w:szCs w:val="24"/>
                <w:lang w:val="ro-RO"/>
              </w:rPr>
              <w:t>condiţiile</w:t>
            </w:r>
            <w:proofErr w:type="spellEnd"/>
            <w:r w:rsidRPr="0073277D">
              <w:rPr>
                <w:rFonts w:ascii="Times New Roman" w:hAnsi="Times New Roman" w:cs="Times New Roman"/>
                <w:sz w:val="24"/>
                <w:szCs w:val="24"/>
                <w:lang w:val="ro-RO"/>
              </w:rPr>
              <w:t xml:space="preserve"> reglementate prin instrumente juridice </w:t>
            </w:r>
            <w:proofErr w:type="spellStart"/>
            <w:r w:rsidRPr="0073277D">
              <w:rPr>
                <w:rFonts w:ascii="Times New Roman" w:hAnsi="Times New Roman" w:cs="Times New Roman"/>
                <w:sz w:val="24"/>
                <w:szCs w:val="24"/>
                <w:lang w:val="ro-RO"/>
              </w:rPr>
              <w:t>internaţionale</w:t>
            </w:r>
            <w:proofErr w:type="spellEnd"/>
            <w:r w:rsidRPr="0073277D">
              <w:rPr>
                <w:rFonts w:ascii="Times New Roman" w:hAnsi="Times New Roman" w:cs="Times New Roman"/>
                <w:sz w:val="24"/>
                <w:szCs w:val="24"/>
                <w:lang w:val="ro-RO"/>
              </w:rPr>
              <w:t xml:space="preserve"> la care România este parte, în moneda </w:t>
            </w:r>
            <w:proofErr w:type="spellStart"/>
            <w:r w:rsidRPr="0073277D">
              <w:rPr>
                <w:rFonts w:ascii="Times New Roman" w:hAnsi="Times New Roman" w:cs="Times New Roman"/>
                <w:sz w:val="24"/>
                <w:szCs w:val="24"/>
                <w:lang w:val="ro-RO"/>
              </w:rPr>
              <w:t>ţărilor</w:t>
            </w:r>
            <w:proofErr w:type="spellEnd"/>
            <w:r w:rsidRPr="0073277D">
              <w:rPr>
                <w:rFonts w:ascii="Times New Roman" w:hAnsi="Times New Roman" w:cs="Times New Roman"/>
                <w:sz w:val="24"/>
                <w:szCs w:val="24"/>
                <w:lang w:val="ro-RO"/>
              </w:rPr>
              <w:t xml:space="preserve"> respective sau într-o altă monedă asupra căreia s-a convenit.</w:t>
            </w:r>
          </w:p>
          <w:p w14:paraId="55A32573" w14:textId="77777777" w:rsidR="005A2604" w:rsidRPr="0073277D" w:rsidRDefault="005A2604" w:rsidP="005A2604">
            <w:pPr>
              <w:jc w:val="both"/>
              <w:rPr>
                <w:rFonts w:ascii="Times New Roman" w:hAnsi="Times New Roman" w:cs="Times New Roman"/>
                <w:sz w:val="24"/>
                <w:szCs w:val="24"/>
                <w:lang w:val="ro-RO"/>
              </w:rPr>
            </w:pPr>
          </w:p>
          <w:p w14:paraId="6EE09F5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(3) Cheltuielile generate de transferul în străinătate al </w:t>
            </w:r>
            <w:proofErr w:type="spellStart"/>
            <w:r w:rsidRPr="0073277D">
              <w:rPr>
                <w:rFonts w:ascii="Times New Roman" w:hAnsi="Times New Roman" w:cs="Times New Roman"/>
                <w:sz w:val="24"/>
                <w:szCs w:val="24"/>
                <w:lang w:val="ro-RO"/>
              </w:rPr>
              <w:t>prestaţiilor</w:t>
            </w:r>
            <w:proofErr w:type="spellEnd"/>
            <w:r w:rsidRPr="0073277D">
              <w:rPr>
                <w:rFonts w:ascii="Times New Roman" w:hAnsi="Times New Roman" w:cs="Times New Roman"/>
                <w:sz w:val="24"/>
                <w:szCs w:val="24"/>
                <w:lang w:val="ro-RO"/>
              </w:rPr>
              <w:t xml:space="preserve"> de asigurări sociale, inclusiv comisioanele de schimb valutar, se suportă de beneficiar, cu </w:t>
            </w:r>
            <w:proofErr w:type="spellStart"/>
            <w:r w:rsidRPr="0073277D">
              <w:rPr>
                <w:rFonts w:ascii="Times New Roman" w:hAnsi="Times New Roman" w:cs="Times New Roman"/>
                <w:sz w:val="24"/>
                <w:szCs w:val="24"/>
                <w:lang w:val="ro-RO"/>
              </w:rPr>
              <w:t>excepţia</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plăţilor</w:t>
            </w:r>
            <w:proofErr w:type="spellEnd"/>
            <w:r w:rsidRPr="0073277D">
              <w:rPr>
                <w:rFonts w:ascii="Times New Roman" w:hAnsi="Times New Roman" w:cs="Times New Roman"/>
                <w:sz w:val="24"/>
                <w:szCs w:val="24"/>
                <w:lang w:val="ro-RO"/>
              </w:rPr>
              <w:t xml:space="preserve"> care intră sub </w:t>
            </w:r>
            <w:proofErr w:type="spellStart"/>
            <w:r w:rsidRPr="0073277D">
              <w:rPr>
                <w:rFonts w:ascii="Times New Roman" w:hAnsi="Times New Roman" w:cs="Times New Roman"/>
                <w:sz w:val="24"/>
                <w:szCs w:val="24"/>
                <w:lang w:val="ro-RO"/>
              </w:rPr>
              <w:t>incidenţa</w:t>
            </w:r>
            <w:proofErr w:type="spellEnd"/>
            <w:r w:rsidRPr="0073277D">
              <w:rPr>
                <w:rFonts w:ascii="Times New Roman" w:hAnsi="Times New Roman" w:cs="Times New Roman"/>
                <w:sz w:val="24"/>
                <w:szCs w:val="24"/>
                <w:lang w:val="ro-RO"/>
              </w:rPr>
              <w:t xml:space="preserve"> Legii nr.209/2019 privind serviciile de plată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pentru modificarea unor acte normative, pentru care comisioanele se  suportă, </w:t>
            </w:r>
            <w:proofErr w:type="spellStart"/>
            <w:r w:rsidRPr="0073277D">
              <w:rPr>
                <w:rFonts w:ascii="Times New Roman" w:hAnsi="Times New Roman" w:cs="Times New Roman"/>
                <w:sz w:val="24"/>
                <w:szCs w:val="24"/>
                <w:lang w:val="ro-RO"/>
              </w:rPr>
              <w:t>proporţional</w:t>
            </w:r>
            <w:proofErr w:type="spellEnd"/>
            <w:r w:rsidRPr="0073277D">
              <w:rPr>
                <w:rFonts w:ascii="Times New Roman" w:hAnsi="Times New Roman" w:cs="Times New Roman"/>
                <w:sz w:val="24"/>
                <w:szCs w:val="24"/>
                <w:lang w:val="ro-RO"/>
              </w:rPr>
              <w:t xml:space="preserve">, de către beneficiar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de către casele teritoriale de pensii.</w:t>
            </w:r>
          </w:p>
          <w:p w14:paraId="3A4DC265" w14:textId="77777777" w:rsidR="005A2604" w:rsidRPr="0073277D" w:rsidRDefault="005A2604" w:rsidP="005A2604">
            <w:pPr>
              <w:jc w:val="both"/>
              <w:rPr>
                <w:rFonts w:ascii="Times New Roman" w:hAnsi="Times New Roman" w:cs="Times New Roman"/>
                <w:sz w:val="24"/>
                <w:szCs w:val="24"/>
                <w:lang w:val="ro-RO"/>
              </w:rPr>
            </w:pPr>
          </w:p>
          <w:p w14:paraId="542764D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(4) Cheltuielile generate de transferul din străinătate al </w:t>
            </w:r>
            <w:proofErr w:type="spellStart"/>
            <w:r w:rsidRPr="0073277D">
              <w:rPr>
                <w:rFonts w:ascii="Times New Roman" w:hAnsi="Times New Roman" w:cs="Times New Roman"/>
                <w:sz w:val="24"/>
                <w:szCs w:val="24"/>
                <w:lang w:val="ro-RO"/>
              </w:rPr>
              <w:t>prestaţiilor</w:t>
            </w:r>
            <w:proofErr w:type="spellEnd"/>
            <w:r w:rsidRPr="0073277D">
              <w:rPr>
                <w:rFonts w:ascii="Times New Roman" w:hAnsi="Times New Roman" w:cs="Times New Roman"/>
                <w:sz w:val="24"/>
                <w:szCs w:val="24"/>
                <w:lang w:val="ro-RO"/>
              </w:rPr>
              <w:t xml:space="preserve"> de asigurări sociale, cuvenite </w:t>
            </w:r>
            <w:proofErr w:type="spellStart"/>
            <w:r w:rsidRPr="0073277D">
              <w:rPr>
                <w:rFonts w:ascii="Times New Roman" w:hAnsi="Times New Roman" w:cs="Times New Roman"/>
                <w:sz w:val="24"/>
                <w:szCs w:val="24"/>
                <w:lang w:val="ro-RO"/>
              </w:rPr>
              <w:t>şi</w:t>
            </w:r>
            <w:proofErr w:type="spellEnd"/>
            <w:r w:rsidRPr="0073277D">
              <w:rPr>
                <w:rFonts w:ascii="Times New Roman" w:hAnsi="Times New Roman" w:cs="Times New Roman"/>
                <w:sz w:val="24"/>
                <w:szCs w:val="24"/>
                <w:lang w:val="ro-RO"/>
              </w:rPr>
              <w:t xml:space="preserve"> neîncasate, se suportă din bugetul asigurărilor sociale de stat.</w:t>
            </w:r>
          </w:p>
          <w:p w14:paraId="0654AF9A" w14:textId="77777777" w:rsidR="005A2604" w:rsidRPr="0073277D" w:rsidRDefault="005A2604" w:rsidP="005A2604">
            <w:pPr>
              <w:jc w:val="both"/>
              <w:rPr>
                <w:rFonts w:ascii="Times New Roman" w:hAnsi="Times New Roman" w:cs="Times New Roman"/>
                <w:sz w:val="24"/>
                <w:szCs w:val="24"/>
                <w:lang w:val="ro-RO"/>
              </w:rPr>
            </w:pPr>
          </w:p>
          <w:p w14:paraId="79E16775"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lastRenderedPageBreak/>
              <w:t xml:space="preserve">(5) Pentru a beneficia de drepturile cuvenite din cadrul sistemului public de pensii, beneficiarii drepturilor </w:t>
            </w:r>
            <w:proofErr w:type="spellStart"/>
            <w:r w:rsidRPr="0073277D">
              <w:rPr>
                <w:rFonts w:ascii="Times New Roman" w:hAnsi="Times New Roman" w:cs="Times New Roman"/>
                <w:sz w:val="24"/>
                <w:szCs w:val="24"/>
                <w:lang w:val="ro-RO"/>
              </w:rPr>
              <w:t>băneşti</w:t>
            </w:r>
            <w:proofErr w:type="spellEnd"/>
            <w:r w:rsidRPr="0073277D">
              <w:rPr>
                <w:rFonts w:ascii="Times New Roman" w:hAnsi="Times New Roman" w:cs="Times New Roman"/>
                <w:sz w:val="24"/>
                <w:szCs w:val="24"/>
                <w:lang w:val="ro-RO"/>
              </w:rPr>
              <w:t xml:space="preserve"> acordate de casele teritoriale de pensii </w:t>
            </w:r>
            <w:proofErr w:type="spellStart"/>
            <w:r w:rsidRPr="0073277D">
              <w:rPr>
                <w:rFonts w:ascii="Times New Roman" w:hAnsi="Times New Roman" w:cs="Times New Roman"/>
                <w:sz w:val="24"/>
                <w:szCs w:val="24"/>
                <w:lang w:val="ro-RO"/>
              </w:rPr>
              <w:t>stabiliţi</w:t>
            </w:r>
            <w:proofErr w:type="spellEnd"/>
            <w:r w:rsidRPr="0073277D">
              <w:rPr>
                <w:rFonts w:ascii="Times New Roman" w:hAnsi="Times New Roman" w:cs="Times New Roman"/>
                <w:sz w:val="24"/>
                <w:szCs w:val="24"/>
                <w:lang w:val="ro-RO"/>
              </w:rPr>
              <w:t xml:space="preserve"> pe teritoriul altor state, </w:t>
            </w:r>
            <w:proofErr w:type="spellStart"/>
            <w:r w:rsidRPr="0073277D">
              <w:rPr>
                <w:rFonts w:ascii="Times New Roman" w:hAnsi="Times New Roman" w:cs="Times New Roman"/>
                <w:sz w:val="24"/>
                <w:szCs w:val="24"/>
                <w:lang w:val="ro-RO"/>
              </w:rPr>
              <w:t>denumiţi</w:t>
            </w:r>
            <w:proofErr w:type="spellEnd"/>
            <w:r w:rsidRPr="0073277D">
              <w:rPr>
                <w:rFonts w:ascii="Times New Roman" w:hAnsi="Times New Roman" w:cs="Times New Roman"/>
                <w:sz w:val="24"/>
                <w:szCs w:val="24"/>
                <w:lang w:val="ro-RO"/>
              </w:rPr>
              <w:t xml:space="preserve"> în continuare beneficiari </w:t>
            </w:r>
            <w:proofErr w:type="spellStart"/>
            <w:r w:rsidRPr="0073277D">
              <w:rPr>
                <w:rFonts w:ascii="Times New Roman" w:hAnsi="Times New Roman" w:cs="Times New Roman"/>
                <w:sz w:val="24"/>
                <w:szCs w:val="24"/>
                <w:lang w:val="ro-RO"/>
              </w:rPr>
              <w:t>nerezidenţi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transmite semestrial, până cel târziu la data de 31 martie, respectiv până la data de 30 septembrie ale fiecărui an, un certificat de </w:t>
            </w:r>
            <w:proofErr w:type="spellStart"/>
            <w:r w:rsidRPr="0073277D">
              <w:rPr>
                <w:rFonts w:ascii="Times New Roman" w:hAnsi="Times New Roman" w:cs="Times New Roman"/>
                <w:sz w:val="24"/>
                <w:szCs w:val="24"/>
                <w:lang w:val="ro-RO"/>
              </w:rPr>
              <w:t>viaţă</w:t>
            </w:r>
            <w:proofErr w:type="spellEnd"/>
            <w:r w:rsidRPr="0073277D">
              <w:rPr>
                <w:rFonts w:ascii="Times New Roman" w:hAnsi="Times New Roman" w:cs="Times New Roman"/>
                <w:sz w:val="24"/>
                <w:szCs w:val="24"/>
                <w:lang w:val="ro-RO"/>
              </w:rPr>
              <w:t>.</w:t>
            </w:r>
          </w:p>
          <w:p w14:paraId="574ADC67" w14:textId="77777777" w:rsidR="005A2604" w:rsidRPr="0073277D" w:rsidRDefault="005A2604" w:rsidP="005A2604">
            <w:pPr>
              <w:jc w:val="center"/>
              <w:rPr>
                <w:rFonts w:ascii="Times New Roman" w:hAnsi="Times New Roman" w:cs="Times New Roman"/>
                <w:sz w:val="24"/>
                <w:szCs w:val="24"/>
                <w:lang w:val="ro-RO"/>
              </w:rPr>
            </w:pPr>
          </w:p>
          <w:p w14:paraId="6DF640A5" w14:textId="77777777" w:rsidR="005A2604" w:rsidRPr="008F6B40" w:rsidRDefault="005A2604" w:rsidP="005A2604">
            <w:pPr>
              <w:jc w:val="both"/>
              <w:rPr>
                <w:rFonts w:ascii="Times New Roman" w:eastAsia="Times New Roman" w:hAnsi="Times New Roman" w:cs="Times New Roman"/>
                <w:color w:val="000000" w:themeColor="text1"/>
                <w:sz w:val="24"/>
                <w:szCs w:val="24"/>
                <w:lang w:val="ro-RO" w:eastAsia="en-GB"/>
              </w:rPr>
            </w:pPr>
            <w:r w:rsidRPr="008F6B40">
              <w:rPr>
                <w:rFonts w:ascii="Times New Roman" w:eastAsia="Times New Roman" w:hAnsi="Times New Roman" w:cs="Times New Roman"/>
                <w:b/>
                <w:bCs/>
                <w:iCs/>
                <w:color w:val="000000" w:themeColor="text1"/>
                <w:sz w:val="24"/>
                <w:szCs w:val="24"/>
                <w:lang w:val="ro-RO" w:eastAsia="en-GB"/>
              </w:rPr>
              <w:t xml:space="preserve"> (6) Se elimină</w:t>
            </w:r>
          </w:p>
          <w:p w14:paraId="1B1AE2FE" w14:textId="77777777" w:rsidR="005A2604" w:rsidRPr="0073277D" w:rsidRDefault="005A2604" w:rsidP="005A2604">
            <w:pPr>
              <w:spacing w:before="100" w:beforeAutospacing="1"/>
              <w:jc w:val="both"/>
              <w:rPr>
                <w:rFonts w:ascii="Times New Roman" w:eastAsia="Times New Roman" w:hAnsi="Times New Roman" w:cs="Times New Roman"/>
                <w:b/>
                <w:bCs/>
                <w:i/>
                <w:iCs/>
                <w:color w:val="FF0000"/>
                <w:sz w:val="24"/>
                <w:szCs w:val="24"/>
                <w:u w:val="single"/>
                <w:lang w:val="ro-RO" w:eastAsia="en-GB"/>
              </w:rPr>
            </w:pPr>
          </w:p>
          <w:p w14:paraId="7182F739" w14:textId="77777777" w:rsidR="005A2604" w:rsidRPr="0073277D" w:rsidRDefault="005A2604" w:rsidP="005A2604">
            <w:pPr>
              <w:spacing w:before="100" w:beforeAutospacing="1"/>
              <w:jc w:val="both"/>
              <w:rPr>
                <w:rFonts w:ascii="Times New Roman" w:eastAsia="Times New Roman" w:hAnsi="Times New Roman" w:cs="Times New Roman"/>
                <w:b/>
                <w:bCs/>
                <w:i/>
                <w:iCs/>
                <w:color w:val="FF0000"/>
                <w:sz w:val="24"/>
                <w:szCs w:val="24"/>
                <w:u w:val="single"/>
                <w:lang w:val="ro-RO" w:eastAsia="en-GB"/>
              </w:rPr>
            </w:pPr>
          </w:p>
          <w:p w14:paraId="48533473" w14:textId="77777777" w:rsidR="005A2604" w:rsidRPr="008F6B40" w:rsidRDefault="005A2604" w:rsidP="005A2604">
            <w:pPr>
              <w:spacing w:before="100" w:beforeAutospacing="1"/>
              <w:jc w:val="both"/>
              <w:rPr>
                <w:rFonts w:ascii="Times New Roman" w:eastAsia="Times New Roman" w:hAnsi="Times New Roman" w:cs="Times New Roman"/>
                <w:color w:val="000000" w:themeColor="text1"/>
                <w:sz w:val="24"/>
                <w:szCs w:val="24"/>
                <w:lang w:val="ro-RO" w:eastAsia="en-GB"/>
              </w:rPr>
            </w:pPr>
            <w:r w:rsidRPr="008F6B40">
              <w:rPr>
                <w:rFonts w:ascii="Times New Roman" w:eastAsia="Times New Roman" w:hAnsi="Times New Roman" w:cs="Times New Roman"/>
                <w:bCs/>
                <w:color w:val="000000" w:themeColor="text1"/>
                <w:sz w:val="24"/>
                <w:szCs w:val="24"/>
                <w:lang w:val="ro-RO" w:eastAsia="en-GB"/>
              </w:rPr>
              <w:t>(</w:t>
            </w:r>
            <w:r w:rsidRPr="008F6B40">
              <w:rPr>
                <w:rFonts w:ascii="Times New Roman" w:eastAsia="Times New Roman" w:hAnsi="Times New Roman"/>
                <w:bCs/>
                <w:color w:val="000000" w:themeColor="text1"/>
                <w:sz w:val="24"/>
                <w:szCs w:val="24"/>
                <w:lang w:val="ro-RO" w:eastAsia="en-GB"/>
              </w:rPr>
              <w:t>7</w:t>
            </w:r>
            <w:r w:rsidRPr="008F6B40">
              <w:rPr>
                <w:rFonts w:ascii="Times New Roman" w:eastAsia="Times New Roman" w:hAnsi="Times New Roman" w:cs="Times New Roman"/>
                <w:bCs/>
                <w:color w:val="000000" w:themeColor="text1"/>
                <w:sz w:val="24"/>
                <w:szCs w:val="24"/>
                <w:lang w:val="ro-RO" w:eastAsia="en-GB"/>
              </w:rPr>
              <w:t xml:space="preserve">) Certificatul de viață prevăzut la alin. (5) se transmite de beneficiarul nerezident din propria inițiativă.  </w:t>
            </w:r>
          </w:p>
          <w:p w14:paraId="3B100B9A" w14:textId="77777777" w:rsidR="005A2604" w:rsidRPr="0073277D" w:rsidRDefault="005A2604" w:rsidP="005A2604">
            <w:pPr>
              <w:jc w:val="center"/>
              <w:rPr>
                <w:rFonts w:ascii="Times New Roman" w:hAnsi="Times New Roman" w:cs="Times New Roman"/>
                <w:sz w:val="24"/>
                <w:szCs w:val="24"/>
                <w:lang w:val="ro-RO"/>
              </w:rPr>
            </w:pPr>
          </w:p>
          <w:p w14:paraId="7199D508" w14:textId="77777777" w:rsidR="005A2604" w:rsidRPr="0073277D" w:rsidRDefault="005A2604" w:rsidP="005A2604">
            <w:pPr>
              <w:jc w:val="both"/>
              <w:rPr>
                <w:rFonts w:ascii="Times New Roman" w:hAnsi="Times New Roman" w:cs="Times New Roman"/>
                <w:sz w:val="24"/>
                <w:szCs w:val="24"/>
                <w:lang w:val="ro-RO"/>
              </w:rPr>
            </w:pPr>
            <w:r w:rsidRPr="008F6B40">
              <w:rPr>
                <w:rFonts w:ascii="Times New Roman" w:hAnsi="Times New Roman" w:cs="Times New Roman"/>
                <w:color w:val="000000" w:themeColor="text1"/>
                <w:sz w:val="24"/>
                <w:szCs w:val="24"/>
                <w:lang w:val="ro-RO"/>
              </w:rPr>
              <w:t>(</w:t>
            </w:r>
            <w:r w:rsidRPr="008F6B40">
              <w:rPr>
                <w:rFonts w:ascii="Times New Roman" w:hAnsi="Times New Roman"/>
                <w:color w:val="000000" w:themeColor="text1"/>
                <w:sz w:val="24"/>
                <w:szCs w:val="24"/>
                <w:lang w:val="ro-RO"/>
              </w:rPr>
              <w:t>8</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Beneficiarul nerezident are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de a semna certificatul de </w:t>
            </w:r>
            <w:proofErr w:type="spellStart"/>
            <w:r w:rsidRPr="0073277D">
              <w:rPr>
                <w:rFonts w:ascii="Times New Roman" w:hAnsi="Times New Roman" w:cs="Times New Roman"/>
                <w:sz w:val="24"/>
                <w:szCs w:val="24"/>
                <w:lang w:val="ro-RO"/>
              </w:rPr>
              <w:t>viaţă</w:t>
            </w:r>
            <w:proofErr w:type="spellEnd"/>
            <w:r w:rsidRPr="0073277D">
              <w:rPr>
                <w:rFonts w:ascii="Times New Roman" w:hAnsi="Times New Roman" w:cs="Times New Roman"/>
                <w:sz w:val="24"/>
                <w:szCs w:val="24"/>
                <w:lang w:val="ro-RO"/>
              </w:rPr>
              <w:t xml:space="preserve">, în </w:t>
            </w:r>
            <w:proofErr w:type="spellStart"/>
            <w:r w:rsidRPr="0073277D">
              <w:rPr>
                <w:rFonts w:ascii="Times New Roman" w:hAnsi="Times New Roman" w:cs="Times New Roman"/>
                <w:sz w:val="24"/>
                <w:szCs w:val="24"/>
                <w:lang w:val="ro-RO"/>
              </w:rPr>
              <w:t>faţa</w:t>
            </w:r>
            <w:proofErr w:type="spellEnd"/>
            <w:r w:rsidRPr="0073277D">
              <w:rPr>
                <w:rFonts w:ascii="Times New Roman" w:hAnsi="Times New Roman" w:cs="Times New Roman"/>
                <w:sz w:val="24"/>
                <w:szCs w:val="24"/>
                <w:lang w:val="ro-RO"/>
              </w:rPr>
              <w:t xml:space="preserve"> unei </w:t>
            </w:r>
            <w:proofErr w:type="spellStart"/>
            <w:r w:rsidRPr="0073277D">
              <w:rPr>
                <w:rFonts w:ascii="Times New Roman" w:hAnsi="Times New Roman" w:cs="Times New Roman"/>
                <w:sz w:val="24"/>
                <w:szCs w:val="24"/>
                <w:lang w:val="ro-RO"/>
              </w:rPr>
              <w:t>autorităţi</w:t>
            </w:r>
            <w:proofErr w:type="spellEnd"/>
            <w:r w:rsidRPr="0073277D">
              <w:rPr>
                <w:rFonts w:ascii="Times New Roman" w:hAnsi="Times New Roman" w:cs="Times New Roman"/>
                <w:sz w:val="24"/>
                <w:szCs w:val="24"/>
                <w:lang w:val="ro-RO"/>
              </w:rPr>
              <w:t xml:space="preserve"> legale de pe teritoriul statului de domiciliu sau de ședere permanentă, după caz, respectiva autoritate certificând acest fapt.</w:t>
            </w:r>
          </w:p>
          <w:p w14:paraId="358E75B0" w14:textId="77777777" w:rsidR="005A2604" w:rsidRPr="0073277D" w:rsidRDefault="005A2604" w:rsidP="005A2604">
            <w:pPr>
              <w:jc w:val="both"/>
              <w:rPr>
                <w:rFonts w:ascii="Times New Roman" w:hAnsi="Times New Roman" w:cs="Times New Roman"/>
                <w:sz w:val="24"/>
                <w:szCs w:val="24"/>
                <w:lang w:val="ro-RO"/>
              </w:rPr>
            </w:pPr>
          </w:p>
          <w:p w14:paraId="3545BC6D" w14:textId="77777777" w:rsidR="005A2604" w:rsidRPr="0073277D" w:rsidRDefault="005A2604" w:rsidP="005A2604">
            <w:pPr>
              <w:jc w:val="both"/>
              <w:rPr>
                <w:rFonts w:ascii="Times New Roman" w:hAnsi="Times New Roman" w:cs="Times New Roman"/>
                <w:sz w:val="24"/>
                <w:szCs w:val="24"/>
                <w:lang w:val="ro-RO"/>
              </w:rPr>
            </w:pPr>
            <w:r w:rsidRPr="008F6B40">
              <w:rPr>
                <w:rFonts w:ascii="Times New Roman" w:hAnsi="Times New Roman" w:cs="Times New Roman"/>
                <w:color w:val="000000" w:themeColor="text1"/>
                <w:sz w:val="24"/>
                <w:szCs w:val="24"/>
                <w:lang w:val="ro-RO"/>
              </w:rPr>
              <w:t>(</w:t>
            </w:r>
            <w:r w:rsidRPr="008F6B40">
              <w:rPr>
                <w:rFonts w:ascii="Times New Roman" w:hAnsi="Times New Roman"/>
                <w:color w:val="000000" w:themeColor="text1"/>
                <w:sz w:val="24"/>
                <w:szCs w:val="24"/>
                <w:lang w:val="ro-RO"/>
              </w:rPr>
              <w:t>9</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Modelul unic de certificat de viață se aprobă prin ordin al președintelui CNPP.</w:t>
            </w:r>
          </w:p>
          <w:p w14:paraId="415C98FB" w14:textId="77777777" w:rsidR="005A2604" w:rsidRPr="0073277D" w:rsidRDefault="005A2604" w:rsidP="005A2604">
            <w:pPr>
              <w:jc w:val="both"/>
              <w:rPr>
                <w:rFonts w:ascii="Times New Roman" w:hAnsi="Times New Roman" w:cs="Times New Roman"/>
                <w:b/>
                <w:sz w:val="24"/>
                <w:szCs w:val="24"/>
                <w:lang w:val="ro-RO"/>
              </w:rPr>
            </w:pPr>
          </w:p>
        </w:tc>
        <w:tc>
          <w:tcPr>
            <w:tcW w:w="2206" w:type="dxa"/>
            <w:tcBorders>
              <w:top w:val="single" w:sz="4" w:space="0" w:color="auto"/>
              <w:left w:val="single" w:sz="4" w:space="0" w:color="auto"/>
              <w:bottom w:val="single" w:sz="4" w:space="0" w:color="auto"/>
              <w:right w:val="single" w:sz="4" w:space="0" w:color="auto"/>
            </w:tcBorders>
            <w:vAlign w:val="center"/>
          </w:tcPr>
          <w:p w14:paraId="4F5A731E" w14:textId="77777777" w:rsidR="005A2604" w:rsidRPr="0073277D" w:rsidRDefault="005A2604" w:rsidP="005A2604">
            <w:pPr>
              <w:jc w:val="both"/>
              <w:rPr>
                <w:rFonts w:ascii="Times New Roman" w:hAnsi="Times New Roman" w:cs="Times New Roman"/>
                <w:i/>
                <w:color w:val="FF0000"/>
                <w:sz w:val="24"/>
                <w:szCs w:val="24"/>
                <w:lang w:val="ro-RO"/>
              </w:rPr>
            </w:pPr>
          </w:p>
          <w:p w14:paraId="5BFF37B7" w14:textId="77777777" w:rsidR="005A2604" w:rsidRPr="0073277D" w:rsidRDefault="005A2604" w:rsidP="005A2604">
            <w:pPr>
              <w:jc w:val="both"/>
              <w:rPr>
                <w:rFonts w:ascii="Times New Roman" w:hAnsi="Times New Roman" w:cs="Times New Roman"/>
                <w:i/>
                <w:color w:val="FF0000"/>
                <w:sz w:val="24"/>
                <w:szCs w:val="24"/>
                <w:lang w:val="ro-RO"/>
              </w:rPr>
            </w:pPr>
          </w:p>
          <w:p w14:paraId="69093DF2" w14:textId="77777777" w:rsidR="005A2604" w:rsidRPr="0073277D" w:rsidRDefault="005A2604" w:rsidP="005A2604">
            <w:pPr>
              <w:jc w:val="both"/>
              <w:rPr>
                <w:rFonts w:ascii="Times New Roman" w:hAnsi="Times New Roman" w:cs="Times New Roman"/>
                <w:i/>
                <w:color w:val="FF0000"/>
                <w:sz w:val="24"/>
                <w:szCs w:val="24"/>
                <w:lang w:val="ro-RO"/>
              </w:rPr>
            </w:pPr>
          </w:p>
          <w:p w14:paraId="229A5E48" w14:textId="77777777" w:rsidR="005A2604" w:rsidRPr="0073277D" w:rsidRDefault="005A2604" w:rsidP="005A2604">
            <w:pPr>
              <w:jc w:val="both"/>
              <w:rPr>
                <w:rFonts w:ascii="Times New Roman" w:hAnsi="Times New Roman" w:cs="Times New Roman"/>
                <w:i/>
                <w:color w:val="FF0000"/>
                <w:sz w:val="24"/>
                <w:szCs w:val="24"/>
                <w:lang w:val="ro-RO"/>
              </w:rPr>
            </w:pPr>
          </w:p>
          <w:p w14:paraId="171FC32E" w14:textId="77777777" w:rsidR="005A2604" w:rsidRPr="0073277D" w:rsidRDefault="005A2604" w:rsidP="005A2604">
            <w:pPr>
              <w:jc w:val="both"/>
              <w:rPr>
                <w:rFonts w:ascii="Times New Roman" w:hAnsi="Times New Roman" w:cs="Times New Roman"/>
                <w:i/>
                <w:color w:val="FF0000"/>
                <w:sz w:val="24"/>
                <w:szCs w:val="24"/>
                <w:lang w:val="ro-RO"/>
              </w:rPr>
            </w:pPr>
          </w:p>
          <w:p w14:paraId="388F7914" w14:textId="77777777" w:rsidR="005A2604" w:rsidRPr="0073277D" w:rsidRDefault="005A2604" w:rsidP="005A2604">
            <w:pPr>
              <w:jc w:val="both"/>
              <w:rPr>
                <w:rFonts w:ascii="Times New Roman" w:hAnsi="Times New Roman" w:cs="Times New Roman"/>
                <w:i/>
                <w:color w:val="FF0000"/>
                <w:sz w:val="24"/>
                <w:szCs w:val="24"/>
                <w:lang w:val="ro-RO"/>
              </w:rPr>
            </w:pPr>
          </w:p>
          <w:p w14:paraId="7324C509" w14:textId="77777777" w:rsidR="005A2604" w:rsidRPr="0073277D" w:rsidRDefault="005A2604" w:rsidP="005A2604">
            <w:pPr>
              <w:jc w:val="both"/>
              <w:rPr>
                <w:rFonts w:ascii="Times New Roman" w:hAnsi="Times New Roman" w:cs="Times New Roman"/>
                <w:i/>
                <w:color w:val="FF0000"/>
                <w:sz w:val="24"/>
                <w:szCs w:val="24"/>
                <w:lang w:val="ro-RO"/>
              </w:rPr>
            </w:pPr>
          </w:p>
          <w:p w14:paraId="64A7E321" w14:textId="77777777" w:rsidR="005A2604" w:rsidRPr="0073277D" w:rsidRDefault="005A2604" w:rsidP="005A2604">
            <w:pPr>
              <w:jc w:val="both"/>
              <w:rPr>
                <w:rFonts w:ascii="Times New Roman" w:hAnsi="Times New Roman" w:cs="Times New Roman"/>
                <w:i/>
                <w:color w:val="FF0000"/>
                <w:sz w:val="24"/>
                <w:szCs w:val="24"/>
                <w:lang w:val="ro-RO"/>
              </w:rPr>
            </w:pPr>
          </w:p>
          <w:p w14:paraId="17C14261" w14:textId="77777777" w:rsidR="005A2604" w:rsidRPr="0073277D" w:rsidRDefault="005A2604" w:rsidP="005A2604">
            <w:pPr>
              <w:jc w:val="both"/>
              <w:rPr>
                <w:rFonts w:ascii="Times New Roman" w:hAnsi="Times New Roman" w:cs="Times New Roman"/>
                <w:i/>
                <w:color w:val="FF0000"/>
                <w:sz w:val="24"/>
                <w:szCs w:val="24"/>
                <w:lang w:val="ro-RO"/>
              </w:rPr>
            </w:pPr>
          </w:p>
          <w:p w14:paraId="6C1C5176" w14:textId="77777777" w:rsidR="005A2604" w:rsidRPr="0073277D" w:rsidRDefault="005A2604" w:rsidP="005A2604">
            <w:pPr>
              <w:jc w:val="both"/>
              <w:rPr>
                <w:rFonts w:ascii="Times New Roman" w:hAnsi="Times New Roman" w:cs="Times New Roman"/>
                <w:i/>
                <w:color w:val="FF0000"/>
                <w:sz w:val="24"/>
                <w:szCs w:val="24"/>
                <w:lang w:val="ro-RO"/>
              </w:rPr>
            </w:pPr>
          </w:p>
          <w:p w14:paraId="156E0DFC" w14:textId="77777777" w:rsidR="005A2604" w:rsidRPr="0073277D" w:rsidRDefault="005A2604" w:rsidP="005A2604">
            <w:pPr>
              <w:jc w:val="both"/>
              <w:rPr>
                <w:rFonts w:ascii="Times New Roman" w:hAnsi="Times New Roman" w:cs="Times New Roman"/>
                <w:i/>
                <w:color w:val="FF0000"/>
                <w:sz w:val="24"/>
                <w:szCs w:val="24"/>
                <w:lang w:val="ro-RO"/>
              </w:rPr>
            </w:pPr>
          </w:p>
          <w:p w14:paraId="3A1B489A" w14:textId="77777777" w:rsidR="005A2604" w:rsidRPr="0073277D" w:rsidRDefault="005A2604" w:rsidP="005A2604">
            <w:pPr>
              <w:jc w:val="both"/>
              <w:rPr>
                <w:rFonts w:ascii="Times New Roman" w:hAnsi="Times New Roman" w:cs="Times New Roman"/>
                <w:i/>
                <w:color w:val="FF0000"/>
                <w:sz w:val="24"/>
                <w:szCs w:val="24"/>
                <w:lang w:val="ro-RO"/>
              </w:rPr>
            </w:pPr>
          </w:p>
          <w:p w14:paraId="43BCFD6F" w14:textId="77777777" w:rsidR="005A2604" w:rsidRPr="0073277D" w:rsidRDefault="005A2604" w:rsidP="005A2604">
            <w:pPr>
              <w:jc w:val="both"/>
              <w:rPr>
                <w:rFonts w:ascii="Times New Roman" w:hAnsi="Times New Roman" w:cs="Times New Roman"/>
                <w:i/>
                <w:color w:val="FF0000"/>
                <w:sz w:val="24"/>
                <w:szCs w:val="24"/>
                <w:lang w:val="ro-RO"/>
              </w:rPr>
            </w:pPr>
          </w:p>
          <w:p w14:paraId="3D1A80D0"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44535BB9" w14:textId="77777777" w:rsidR="005A2604" w:rsidRPr="0073277D" w:rsidRDefault="005A2604" w:rsidP="005A2604">
            <w:pPr>
              <w:jc w:val="both"/>
              <w:rPr>
                <w:rFonts w:ascii="Times New Roman" w:hAnsi="Times New Roman" w:cs="Times New Roman"/>
                <w:i/>
                <w:color w:val="FF0000"/>
                <w:sz w:val="24"/>
                <w:szCs w:val="24"/>
                <w:lang w:val="ro-RO"/>
              </w:rPr>
            </w:pPr>
          </w:p>
          <w:p w14:paraId="4CF29E39" w14:textId="77777777" w:rsidR="005A2604" w:rsidRPr="0073277D" w:rsidRDefault="005A2604" w:rsidP="005A2604">
            <w:pPr>
              <w:jc w:val="both"/>
              <w:rPr>
                <w:rFonts w:ascii="Times New Roman" w:hAnsi="Times New Roman" w:cs="Times New Roman"/>
                <w:i/>
                <w:color w:val="FF0000"/>
                <w:sz w:val="24"/>
                <w:szCs w:val="24"/>
                <w:lang w:val="ro-RO"/>
              </w:rPr>
            </w:pPr>
          </w:p>
          <w:p w14:paraId="12ACDEA1" w14:textId="77777777" w:rsidR="005A2604" w:rsidRPr="0073277D" w:rsidRDefault="005A2604" w:rsidP="005A2604">
            <w:pPr>
              <w:jc w:val="both"/>
              <w:rPr>
                <w:rFonts w:ascii="Times New Roman" w:hAnsi="Times New Roman" w:cs="Times New Roman"/>
                <w:i/>
                <w:color w:val="FF0000"/>
                <w:sz w:val="24"/>
                <w:szCs w:val="24"/>
                <w:lang w:val="ro-RO"/>
              </w:rPr>
            </w:pPr>
          </w:p>
          <w:p w14:paraId="0CE58BE0" w14:textId="77777777" w:rsidR="005A2604" w:rsidRPr="0073277D" w:rsidRDefault="005A2604" w:rsidP="005A2604">
            <w:pPr>
              <w:jc w:val="both"/>
              <w:rPr>
                <w:rFonts w:ascii="Times New Roman" w:hAnsi="Times New Roman" w:cs="Times New Roman"/>
                <w:i/>
                <w:color w:val="FF0000"/>
                <w:sz w:val="24"/>
                <w:szCs w:val="24"/>
                <w:lang w:val="ro-RO"/>
              </w:rPr>
            </w:pPr>
          </w:p>
          <w:p w14:paraId="5D33CB7E" w14:textId="77777777" w:rsidR="005A2604" w:rsidRPr="0073277D" w:rsidRDefault="005A2604" w:rsidP="005A2604">
            <w:pPr>
              <w:jc w:val="both"/>
              <w:rPr>
                <w:rFonts w:ascii="Times New Roman" w:hAnsi="Times New Roman" w:cs="Times New Roman"/>
                <w:i/>
                <w:color w:val="FF0000"/>
                <w:sz w:val="24"/>
                <w:szCs w:val="24"/>
                <w:lang w:val="ro-RO"/>
              </w:rPr>
            </w:pPr>
          </w:p>
          <w:p w14:paraId="271286AE" w14:textId="77777777" w:rsidR="005A2604" w:rsidRPr="0073277D" w:rsidRDefault="005A2604" w:rsidP="005A2604">
            <w:pPr>
              <w:jc w:val="both"/>
              <w:rPr>
                <w:rFonts w:ascii="Times New Roman" w:hAnsi="Times New Roman" w:cs="Times New Roman"/>
                <w:i/>
                <w:color w:val="FF0000"/>
                <w:sz w:val="24"/>
                <w:szCs w:val="24"/>
                <w:lang w:val="ro-RO"/>
              </w:rPr>
            </w:pPr>
          </w:p>
          <w:p w14:paraId="0CC575E4" w14:textId="77777777" w:rsidR="005A2604" w:rsidRPr="0073277D" w:rsidRDefault="005A2604" w:rsidP="005A2604">
            <w:pPr>
              <w:jc w:val="both"/>
              <w:rPr>
                <w:rFonts w:ascii="Times New Roman" w:hAnsi="Times New Roman" w:cs="Times New Roman"/>
                <w:i/>
                <w:color w:val="FF0000"/>
                <w:sz w:val="24"/>
                <w:szCs w:val="24"/>
                <w:lang w:val="ro-RO"/>
              </w:rPr>
            </w:pPr>
          </w:p>
          <w:p w14:paraId="0E48538B" w14:textId="77777777" w:rsidR="005A2604" w:rsidRPr="0073277D" w:rsidRDefault="005A2604" w:rsidP="005A2604">
            <w:pPr>
              <w:jc w:val="both"/>
              <w:rPr>
                <w:rFonts w:ascii="Times New Roman" w:hAnsi="Times New Roman" w:cs="Times New Roman"/>
                <w:i/>
                <w:color w:val="FF0000"/>
                <w:sz w:val="24"/>
                <w:szCs w:val="24"/>
                <w:lang w:val="ro-RO"/>
              </w:rPr>
            </w:pPr>
            <w:r w:rsidRPr="0073277D">
              <w:rPr>
                <w:rFonts w:ascii="Times New Roman" w:hAnsi="Times New Roman" w:cs="Times New Roman"/>
                <w:i/>
                <w:color w:val="FF0000"/>
                <w:sz w:val="24"/>
                <w:szCs w:val="24"/>
                <w:lang w:val="ro-RO"/>
              </w:rPr>
              <w:lastRenderedPageBreak/>
              <w:t>Prin această propunere se urmărește eliminarea costurilor importante pe care CTP-urile le efectuează cu transmiterea certificatelor de viață beneficiarilor nerezidenți, certificatele de viață urmând a fi transmise de către respectivii beneficiari, semestrial, din propria inițiativă.</w:t>
            </w:r>
          </w:p>
          <w:p w14:paraId="1865B458" w14:textId="07B9B951"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i/>
                <w:color w:val="FF0000"/>
                <w:sz w:val="24"/>
                <w:szCs w:val="24"/>
                <w:lang w:val="ro-RO"/>
              </w:rPr>
              <w:t xml:space="preserve">La formularea acestei propuneri, am avut în vedere practica Spaniei care nu se implică în emiterea certificatelor de viață, intrând în sarcina exclusivă a beneficiarilor nerezidenți întocmirea și transmiterea periodică a certificatelor de viață. </w:t>
            </w:r>
          </w:p>
        </w:tc>
      </w:tr>
      <w:tr w:rsidR="005A2604" w14:paraId="31B1D134" w14:textId="77777777" w:rsidTr="005D7443">
        <w:tc>
          <w:tcPr>
            <w:tcW w:w="810" w:type="dxa"/>
          </w:tcPr>
          <w:p w14:paraId="6B1E5C5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2FF2DBE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98 </w:t>
            </w:r>
            <w:r w:rsidRPr="00E131EE">
              <w:rPr>
                <w:rFonts w:ascii="Times New Roman" w:eastAsia="Times New Roman" w:hAnsi="Times New Roman" w:cs="Times New Roman"/>
                <w:sz w:val="24"/>
                <w:szCs w:val="24"/>
              </w:rPr>
              <w:t xml:space="preserve">- </w:t>
            </w:r>
          </w:p>
          <w:p w14:paraId="12EA1E7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Beneficiarii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băneşti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care nu au </w:t>
            </w:r>
            <w:proofErr w:type="spellStart"/>
            <w:r w:rsidRPr="00E131EE">
              <w:rPr>
                <w:rFonts w:ascii="Times New Roman" w:eastAsia="Times New Roman" w:hAnsi="Times New Roman" w:cs="Times New Roman"/>
                <w:sz w:val="24"/>
                <w:szCs w:val="24"/>
              </w:rPr>
              <w:t>domiciliul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România</w:t>
            </w:r>
            <w:proofErr w:type="spellEnd"/>
            <w:r w:rsidRPr="00E131EE">
              <w:rPr>
                <w:rFonts w:ascii="Times New Roman" w:eastAsia="Times New Roman" w:hAnsi="Times New Roman" w:cs="Times New Roman"/>
                <w:sz w:val="24"/>
                <w:szCs w:val="24"/>
              </w:rPr>
              <w:t xml:space="preserve">, pot </w:t>
            </w:r>
            <w:proofErr w:type="spellStart"/>
            <w:r w:rsidRPr="00E131EE">
              <w:rPr>
                <w:rFonts w:ascii="Times New Roman" w:eastAsia="Times New Roman" w:hAnsi="Times New Roman" w:cs="Times New Roman"/>
                <w:sz w:val="24"/>
                <w:szCs w:val="24"/>
              </w:rPr>
              <w:lastRenderedPageBreak/>
              <w:t>opta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transferul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
          <w:p w14:paraId="3AA0230F" w14:textId="77777777" w:rsidR="005A2604" w:rsidRPr="00E131EE" w:rsidRDefault="005A2604" w:rsidP="005A2604">
            <w:pPr>
              <w:jc w:val="both"/>
              <w:rPr>
                <w:rFonts w:ascii="Times New Roman" w:eastAsia="Times New Roman" w:hAnsi="Times New Roman" w:cs="Times New Roman"/>
                <w:sz w:val="24"/>
                <w:szCs w:val="24"/>
              </w:rPr>
            </w:pPr>
          </w:p>
          <w:p w14:paraId="2C6DD02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Prestaţiile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cuvenite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pot fi </w:t>
            </w:r>
            <w:proofErr w:type="spellStart"/>
            <w:r w:rsidRPr="00E131EE">
              <w:rPr>
                <w:rFonts w:ascii="Times New Roman" w:eastAsia="Times New Roman" w:hAnsi="Times New Roman" w:cs="Times New Roman"/>
                <w:sz w:val="24"/>
                <w:szCs w:val="24"/>
              </w:rPr>
              <w:t>transferate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ţări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instrumente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juridice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internaţionale</w:t>
            </w:r>
            <w:proofErr w:type="spellEnd"/>
            <w:r w:rsidRPr="00E131EE">
              <w:rPr>
                <w:rFonts w:ascii="Times New Roman" w:eastAsia="Times New Roman" w:hAnsi="Times New Roman" w:cs="Times New Roman"/>
                <w:sz w:val="24"/>
                <w:szCs w:val="24"/>
              </w:rPr>
              <w:t xml:space="preserve"> la care </w:t>
            </w:r>
            <w:proofErr w:type="spellStart"/>
            <w:r w:rsidRPr="00E131EE">
              <w:rPr>
                <w:rFonts w:ascii="Times New Roman" w:eastAsia="Times New Roman" w:hAnsi="Times New Roman" w:cs="Times New Roman"/>
                <w:sz w:val="24"/>
                <w:szCs w:val="24"/>
              </w:rPr>
              <w:t>România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moneda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ţărilor</w:t>
            </w:r>
            <w:proofErr w:type="spellEnd"/>
            <w:r w:rsidRPr="00E131EE">
              <w:rPr>
                <w:rFonts w:ascii="Times New Roman" w:eastAsia="Times New Roman" w:hAnsi="Times New Roman" w:cs="Times New Roman"/>
                <w:sz w:val="24"/>
                <w:szCs w:val="24"/>
              </w:rPr>
              <w:t xml:space="preserve"> respective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-o </w:t>
            </w:r>
            <w:proofErr w:type="spellStart"/>
            <w:r w:rsidRPr="00E131EE">
              <w:rPr>
                <w:rFonts w:ascii="Times New Roman" w:eastAsia="Times New Roman" w:hAnsi="Times New Roman" w:cs="Times New Roman"/>
                <w:sz w:val="24"/>
                <w:szCs w:val="24"/>
              </w:rPr>
              <w:t>altă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monedă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asupra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căreia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convenit</w:t>
            </w:r>
            <w:proofErr w:type="spellEnd"/>
            <w:r w:rsidRPr="00E131EE">
              <w:rPr>
                <w:rFonts w:ascii="Times New Roman" w:eastAsia="Times New Roman" w:hAnsi="Times New Roman" w:cs="Times New Roman"/>
                <w:sz w:val="24"/>
                <w:szCs w:val="24"/>
              </w:rPr>
              <w:t xml:space="preserve">. </w:t>
            </w:r>
          </w:p>
          <w:p w14:paraId="0BD6B8D1" w14:textId="77777777" w:rsidR="005A2604" w:rsidRPr="00E131EE" w:rsidRDefault="005A2604" w:rsidP="005A2604">
            <w:pPr>
              <w:jc w:val="both"/>
              <w:rPr>
                <w:rFonts w:ascii="Times New Roman" w:eastAsia="Times New Roman" w:hAnsi="Times New Roman" w:cs="Times New Roman"/>
                <w:sz w:val="24"/>
                <w:szCs w:val="24"/>
              </w:rPr>
            </w:pPr>
          </w:p>
          <w:p w14:paraId="477CE53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Cheltuielile</w:t>
            </w:r>
            <w:proofErr w:type="spellEnd"/>
            <w:r w:rsidRPr="00E131EE">
              <w:rPr>
                <w:rFonts w:ascii="Times New Roman" w:eastAsia="Times New Roman" w:hAnsi="Times New Roman" w:cs="Times New Roman"/>
                <w:sz w:val="24"/>
                <w:szCs w:val="24"/>
              </w:rPr>
              <w:t xml:space="preserve"> generate de </w:t>
            </w:r>
            <w:proofErr w:type="spellStart"/>
            <w:r w:rsidRPr="00E131EE">
              <w:rPr>
                <w:rFonts w:ascii="Times New Roman" w:eastAsia="Times New Roman" w:hAnsi="Times New Roman" w:cs="Times New Roman"/>
                <w:sz w:val="24"/>
                <w:szCs w:val="24"/>
              </w:rPr>
              <w:t>transferul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prestaţiilor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inclusiv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comisioanele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schimb</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valutar</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suportă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beneficiar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excepţia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plăţilor</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intră</w:t>
            </w:r>
            <w:proofErr w:type="spellEnd"/>
            <w:r w:rsidRPr="00E131EE">
              <w:rPr>
                <w:rFonts w:ascii="Times New Roman" w:eastAsia="Times New Roman" w:hAnsi="Times New Roman" w:cs="Times New Roman"/>
                <w:sz w:val="24"/>
                <w:szCs w:val="24"/>
              </w:rPr>
              <w:t xml:space="preserve"> sub </w:t>
            </w:r>
            <w:proofErr w:type="spellStart"/>
            <w:r w:rsidRPr="00E131EE">
              <w:rPr>
                <w:rFonts w:ascii="Times New Roman" w:eastAsia="Times New Roman" w:hAnsi="Times New Roman" w:cs="Times New Roman"/>
                <w:sz w:val="24"/>
                <w:szCs w:val="24"/>
              </w:rPr>
              <w:t>incidenţa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nr.209/2019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modificarea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acte</w:t>
            </w:r>
            <w:proofErr w:type="spellEnd"/>
            <w:r w:rsidRPr="00E131EE">
              <w:rPr>
                <w:rFonts w:ascii="Times New Roman" w:eastAsia="Times New Roman" w:hAnsi="Times New Roman" w:cs="Times New Roman"/>
                <w:sz w:val="24"/>
                <w:szCs w:val="24"/>
              </w:rPr>
              <w:t xml:space="preserve"> normative,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comisioanele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suportă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proporţional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
          <w:p w14:paraId="1D717CA4" w14:textId="77777777" w:rsidR="005A2604" w:rsidRPr="00E131EE" w:rsidRDefault="005A2604" w:rsidP="005A2604">
            <w:pPr>
              <w:jc w:val="both"/>
              <w:rPr>
                <w:rFonts w:ascii="Times New Roman" w:eastAsia="Times New Roman" w:hAnsi="Times New Roman" w:cs="Times New Roman"/>
                <w:sz w:val="24"/>
                <w:szCs w:val="24"/>
              </w:rPr>
            </w:pPr>
          </w:p>
          <w:p w14:paraId="25C7726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Cheltuielile</w:t>
            </w:r>
            <w:proofErr w:type="spellEnd"/>
            <w:r w:rsidRPr="00E131EE">
              <w:rPr>
                <w:rFonts w:ascii="Times New Roman" w:eastAsia="Times New Roman" w:hAnsi="Times New Roman" w:cs="Times New Roman"/>
                <w:sz w:val="24"/>
                <w:szCs w:val="24"/>
              </w:rPr>
              <w:t xml:space="preserve"> generate de </w:t>
            </w:r>
            <w:proofErr w:type="spellStart"/>
            <w:r w:rsidRPr="00E131EE">
              <w:rPr>
                <w:rFonts w:ascii="Times New Roman" w:eastAsia="Times New Roman" w:hAnsi="Times New Roman" w:cs="Times New Roman"/>
                <w:sz w:val="24"/>
                <w:szCs w:val="24"/>
              </w:rPr>
              <w:t>transferul</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străinătate</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prestaţiilor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cuvenite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neîncasate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suportă</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bugetul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 </w:t>
            </w:r>
          </w:p>
          <w:p w14:paraId="6F7B9BB2" w14:textId="77777777" w:rsidR="005A2604" w:rsidRPr="00E131EE" w:rsidRDefault="005A2604" w:rsidP="005A2604">
            <w:pPr>
              <w:jc w:val="both"/>
              <w:rPr>
                <w:rFonts w:ascii="Times New Roman" w:eastAsia="Times New Roman" w:hAnsi="Times New Roman" w:cs="Times New Roman"/>
                <w:sz w:val="24"/>
                <w:szCs w:val="24"/>
              </w:rPr>
            </w:pPr>
          </w:p>
          <w:p w14:paraId="7410FF2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beneficia de </w:t>
            </w:r>
            <w:proofErr w:type="spellStart"/>
            <w:r w:rsidRPr="00E131EE">
              <w:rPr>
                <w:rFonts w:ascii="Times New Roman" w:eastAsia="Times New Roman" w:hAnsi="Times New Roman" w:cs="Times New Roman"/>
                <w:sz w:val="24"/>
                <w:szCs w:val="24"/>
              </w:rPr>
              <w:t>drepturile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cuvenite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cadrul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sistemului</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băneşti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stabiliţi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teritoriul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altor</w:t>
            </w:r>
            <w:proofErr w:type="spellEnd"/>
            <w:r w:rsidRPr="00E131EE">
              <w:rPr>
                <w:rFonts w:ascii="Times New Roman" w:eastAsia="Times New Roman" w:hAnsi="Times New Roman" w:cs="Times New Roman"/>
                <w:sz w:val="24"/>
                <w:szCs w:val="24"/>
              </w:rPr>
              <w:t xml:space="preserve"> state, </w:t>
            </w:r>
            <w:proofErr w:type="spellStart"/>
            <w:r w:rsidRPr="00E131EE">
              <w:rPr>
                <w:rFonts w:ascii="Times New Roman" w:eastAsia="Times New Roman" w:hAnsi="Times New Roman" w:cs="Times New Roman"/>
                <w:sz w:val="24"/>
                <w:szCs w:val="24"/>
              </w:rPr>
              <w:t>denumiţi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continuare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nerezidenţi</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obligaţia</w:t>
            </w:r>
            <w:proofErr w:type="spellEnd"/>
            <w:r w:rsidRPr="00E131EE">
              <w:rPr>
                <w:rFonts w:ascii="Times New Roman" w:eastAsia="Times New Roman" w:hAnsi="Times New Roman" w:cs="Times New Roman"/>
                <w:sz w:val="24"/>
                <w:szCs w:val="24"/>
              </w:rPr>
              <w:t xml:space="preserve"> de a </w:t>
            </w:r>
            <w:proofErr w:type="spellStart"/>
            <w:r w:rsidRPr="00E131EE">
              <w:rPr>
                <w:rFonts w:ascii="Times New Roman" w:eastAsia="Times New Roman" w:hAnsi="Times New Roman" w:cs="Times New Roman"/>
                <w:sz w:val="24"/>
                <w:szCs w:val="24"/>
              </w:rPr>
              <w:t>transmite</w:t>
            </w:r>
            <w:proofErr w:type="spellEnd"/>
            <w:r w:rsidRPr="00E131EE">
              <w:rPr>
                <w:rFonts w:ascii="Times New Roman" w:eastAsia="Times New Roman" w:hAnsi="Times New Roman" w:cs="Times New Roman"/>
                <w:sz w:val="24"/>
                <w:szCs w:val="24"/>
              </w:rPr>
              <w:t xml:space="preserve"> semestrial,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târziu</w:t>
            </w:r>
            <w:proofErr w:type="spellEnd"/>
            <w:r w:rsidRPr="00E131EE">
              <w:rPr>
                <w:rFonts w:ascii="Times New Roman" w:eastAsia="Times New Roman" w:hAnsi="Times New Roman" w:cs="Times New Roman"/>
                <w:sz w:val="24"/>
                <w:szCs w:val="24"/>
              </w:rPr>
              <w:t xml:space="preserve"> la data de 31 </w:t>
            </w:r>
            <w:proofErr w:type="spellStart"/>
            <w:r w:rsidRPr="00E131EE">
              <w:rPr>
                <w:rFonts w:ascii="Times New Roman" w:eastAsia="Times New Roman" w:hAnsi="Times New Roman" w:cs="Times New Roman"/>
                <w:sz w:val="24"/>
                <w:szCs w:val="24"/>
              </w:rPr>
              <w:t>martie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30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fiecărui</w:t>
            </w:r>
            <w:proofErr w:type="spellEnd"/>
            <w:r w:rsidRPr="00E131EE">
              <w:rPr>
                <w:rFonts w:ascii="Times New Roman" w:eastAsia="Times New Roman" w:hAnsi="Times New Roman" w:cs="Times New Roman"/>
                <w:sz w:val="24"/>
                <w:szCs w:val="24"/>
              </w:rPr>
              <w:t xml:space="preserve"> an, un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viaţă</w:t>
            </w:r>
            <w:proofErr w:type="spellEnd"/>
            <w:r w:rsidRPr="00E131EE">
              <w:rPr>
                <w:rFonts w:ascii="Times New Roman" w:eastAsia="Times New Roman" w:hAnsi="Times New Roman" w:cs="Times New Roman"/>
                <w:sz w:val="24"/>
                <w:szCs w:val="24"/>
              </w:rPr>
              <w:t xml:space="preserve">. </w:t>
            </w:r>
          </w:p>
          <w:p w14:paraId="4B19BFB4" w14:textId="77777777" w:rsidR="005A2604" w:rsidRPr="00E131EE" w:rsidRDefault="005A2604" w:rsidP="005A2604">
            <w:pPr>
              <w:jc w:val="both"/>
              <w:rPr>
                <w:rFonts w:ascii="Times New Roman" w:eastAsia="Times New Roman" w:hAnsi="Times New Roman" w:cs="Times New Roman"/>
                <w:sz w:val="24"/>
                <w:szCs w:val="24"/>
              </w:rPr>
            </w:pPr>
          </w:p>
          <w:p w14:paraId="35DC475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aplicării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casa </w:t>
            </w:r>
            <w:proofErr w:type="spellStart"/>
            <w:r w:rsidRPr="00E131EE">
              <w:rPr>
                <w:rFonts w:ascii="Times New Roman" w:eastAsia="Times New Roman" w:hAnsi="Times New Roman" w:cs="Times New Roman"/>
                <w:sz w:val="24"/>
                <w:szCs w:val="24"/>
              </w:rPr>
              <w:t>teritorială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competentă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transmite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adresa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domiciliu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şedere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permanentă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31 </w:t>
            </w:r>
            <w:proofErr w:type="spellStart"/>
            <w:r w:rsidRPr="00E131EE">
              <w:rPr>
                <w:rFonts w:ascii="Times New Roman" w:eastAsia="Times New Roman" w:hAnsi="Times New Roman" w:cs="Times New Roman"/>
                <w:sz w:val="24"/>
                <w:szCs w:val="24"/>
              </w:rPr>
              <w:t>decembrie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30 </w:t>
            </w:r>
            <w:proofErr w:type="spellStart"/>
            <w:r w:rsidRPr="00E131EE">
              <w:rPr>
                <w:rFonts w:ascii="Times New Roman" w:eastAsia="Times New Roman" w:hAnsi="Times New Roman" w:cs="Times New Roman"/>
                <w:sz w:val="24"/>
                <w:szCs w:val="24"/>
              </w:rPr>
              <w:t>iunie</w:t>
            </w:r>
            <w:proofErr w:type="spellEnd"/>
            <w:r w:rsidRPr="00E131EE">
              <w:rPr>
                <w:rFonts w:ascii="Times New Roman" w:eastAsia="Times New Roman" w:hAnsi="Times New Roman" w:cs="Times New Roman"/>
                <w:sz w:val="24"/>
                <w:szCs w:val="24"/>
              </w:rPr>
              <w:t xml:space="preserve">, un exemplar al </w:t>
            </w:r>
            <w:proofErr w:type="spellStart"/>
            <w:r w:rsidRPr="00E131EE">
              <w:rPr>
                <w:rFonts w:ascii="Times New Roman" w:eastAsia="Times New Roman" w:hAnsi="Times New Roman" w:cs="Times New Roman"/>
                <w:sz w:val="24"/>
                <w:szCs w:val="24"/>
              </w:rPr>
              <w:t>certificatului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completat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detaliile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beneficiarul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nerezident</w:t>
            </w:r>
            <w:proofErr w:type="spellEnd"/>
            <w:r w:rsidRPr="00E131EE">
              <w:rPr>
                <w:rFonts w:ascii="Times New Roman" w:eastAsia="Times New Roman" w:hAnsi="Times New Roman" w:cs="Times New Roman"/>
                <w:sz w:val="24"/>
                <w:szCs w:val="24"/>
              </w:rPr>
              <w:t xml:space="preserve">. </w:t>
            </w:r>
          </w:p>
          <w:p w14:paraId="5EA8A99E" w14:textId="77777777" w:rsidR="005A2604" w:rsidRPr="00E131EE" w:rsidRDefault="005A2604" w:rsidP="005A2604">
            <w:pPr>
              <w:jc w:val="both"/>
              <w:rPr>
                <w:rFonts w:ascii="Times New Roman" w:eastAsia="Times New Roman" w:hAnsi="Times New Roman" w:cs="Times New Roman"/>
                <w:sz w:val="24"/>
                <w:szCs w:val="24"/>
              </w:rPr>
            </w:pPr>
          </w:p>
          <w:p w14:paraId="077FFF4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Certificatul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transmis</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beneficiarul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din propria </w:t>
            </w:r>
            <w:proofErr w:type="spellStart"/>
            <w:r w:rsidRPr="00E131EE">
              <w:rPr>
                <w:rFonts w:ascii="Times New Roman" w:eastAsia="Times New Roman" w:hAnsi="Times New Roman" w:cs="Times New Roman"/>
                <w:sz w:val="24"/>
                <w:szCs w:val="24"/>
              </w:rPr>
              <w:t>iniţiativă</w:t>
            </w:r>
            <w:proofErr w:type="spellEnd"/>
            <w:r w:rsidRPr="00E131EE">
              <w:rPr>
                <w:rFonts w:ascii="Times New Roman" w:eastAsia="Times New Roman" w:hAnsi="Times New Roman" w:cs="Times New Roman"/>
                <w:sz w:val="24"/>
                <w:szCs w:val="24"/>
              </w:rPr>
              <w:t xml:space="preserve">. </w:t>
            </w:r>
          </w:p>
          <w:p w14:paraId="5470D0FB" w14:textId="77777777" w:rsidR="005A2604" w:rsidRPr="00E131EE" w:rsidRDefault="005A2604" w:rsidP="005A2604">
            <w:pPr>
              <w:jc w:val="both"/>
              <w:rPr>
                <w:rFonts w:ascii="Times New Roman" w:eastAsia="Times New Roman" w:hAnsi="Times New Roman" w:cs="Times New Roman"/>
                <w:sz w:val="24"/>
                <w:szCs w:val="24"/>
              </w:rPr>
            </w:pPr>
          </w:p>
          <w:p w14:paraId="070E220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Beneficiarul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nerezident</w:t>
            </w:r>
            <w:proofErr w:type="spellEnd"/>
            <w:r w:rsidRPr="00E131EE">
              <w:rPr>
                <w:rFonts w:ascii="Times New Roman" w:eastAsia="Times New Roman" w:hAnsi="Times New Roman" w:cs="Times New Roman"/>
                <w:sz w:val="24"/>
                <w:szCs w:val="24"/>
              </w:rPr>
              <w:t xml:space="preserve"> are </w:t>
            </w:r>
            <w:proofErr w:type="spellStart"/>
            <w:r w:rsidRPr="00E131EE">
              <w:rPr>
                <w:rFonts w:ascii="Times New Roman" w:eastAsia="Times New Roman" w:hAnsi="Times New Roman" w:cs="Times New Roman"/>
                <w:sz w:val="24"/>
                <w:szCs w:val="24"/>
              </w:rPr>
              <w:t>obligaţia</w:t>
            </w:r>
            <w:proofErr w:type="spellEnd"/>
            <w:r w:rsidRPr="00E131EE">
              <w:rPr>
                <w:rFonts w:ascii="Times New Roman" w:eastAsia="Times New Roman" w:hAnsi="Times New Roman" w:cs="Times New Roman"/>
                <w:sz w:val="24"/>
                <w:szCs w:val="24"/>
              </w:rPr>
              <w:t xml:space="preserve"> de a </w:t>
            </w:r>
            <w:proofErr w:type="spellStart"/>
            <w:r w:rsidRPr="00E131EE">
              <w:rPr>
                <w:rFonts w:ascii="Times New Roman" w:eastAsia="Times New Roman" w:hAnsi="Times New Roman" w:cs="Times New Roman"/>
                <w:sz w:val="24"/>
                <w:szCs w:val="24"/>
              </w:rPr>
              <w:t>semna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certificatul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faţa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autorităţi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de pe </w:t>
            </w:r>
            <w:proofErr w:type="spellStart"/>
            <w:r w:rsidRPr="00E131EE">
              <w:rPr>
                <w:rFonts w:ascii="Times New Roman" w:eastAsia="Times New Roman" w:hAnsi="Times New Roman" w:cs="Times New Roman"/>
                <w:sz w:val="24"/>
                <w:szCs w:val="24"/>
              </w:rPr>
              <w:t>teritoriul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domiciliu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şedere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permanentă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autoritate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certificând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fapt</w:t>
            </w:r>
            <w:proofErr w:type="spellEnd"/>
            <w:r w:rsidRPr="00E131EE">
              <w:rPr>
                <w:rFonts w:ascii="Times New Roman" w:eastAsia="Times New Roman" w:hAnsi="Times New Roman" w:cs="Times New Roman"/>
                <w:sz w:val="24"/>
                <w:szCs w:val="24"/>
              </w:rPr>
              <w:t>.</w:t>
            </w:r>
          </w:p>
          <w:p w14:paraId="443B144B" w14:textId="77777777" w:rsidR="005A2604" w:rsidRPr="00E131EE" w:rsidRDefault="005A2604" w:rsidP="005A2604">
            <w:pPr>
              <w:jc w:val="both"/>
              <w:rPr>
                <w:rFonts w:ascii="Times New Roman" w:eastAsia="Times New Roman" w:hAnsi="Times New Roman" w:cs="Times New Roman"/>
                <w:sz w:val="24"/>
                <w:szCs w:val="24"/>
              </w:rPr>
            </w:pPr>
          </w:p>
          <w:p w14:paraId="06C94B2D" w14:textId="2986673A" w:rsidR="005A2604" w:rsidRDefault="005A2604" w:rsidP="005A2604">
            <w:pPr>
              <w:jc w:val="both"/>
              <w:rPr>
                <w:rFonts w:ascii="Times New Roman" w:hAnsi="Times New Roman" w:cs="Times New Roman"/>
                <w:b/>
                <w:bCs/>
                <w:sz w:val="24"/>
                <w:szCs w:val="24"/>
                <w:lang w:val="ro-RO"/>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Modelul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unic</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viaţă</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aprobă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ordin</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preşedintelui</w:t>
            </w:r>
            <w:proofErr w:type="spellEnd"/>
            <w:r w:rsidRPr="00E131EE">
              <w:rPr>
                <w:rFonts w:ascii="Times New Roman" w:eastAsia="Times New Roman" w:hAnsi="Times New Roman" w:cs="Times New Roman"/>
                <w:sz w:val="24"/>
                <w:szCs w:val="24"/>
              </w:rPr>
              <w:t xml:space="preserve"> CNPP.</w:t>
            </w:r>
          </w:p>
        </w:tc>
        <w:tc>
          <w:tcPr>
            <w:tcW w:w="6044" w:type="dxa"/>
          </w:tcPr>
          <w:p w14:paraId="79702BAB"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98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5F4832F5"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b/>
                <w:sz w:val="24"/>
                <w:szCs w:val="24"/>
              </w:rPr>
              <w:t>Nemodificat</w:t>
            </w:r>
            <w:proofErr w:type="spellEnd"/>
          </w:p>
          <w:p w14:paraId="6FD7DA4F" w14:textId="77777777" w:rsidR="005A2604" w:rsidRPr="00E131EE" w:rsidRDefault="005A2604" w:rsidP="005A2604">
            <w:pPr>
              <w:jc w:val="both"/>
              <w:rPr>
                <w:rFonts w:ascii="Times New Roman" w:eastAsia="Times New Roman" w:hAnsi="Times New Roman" w:cs="Times New Roman"/>
                <w:sz w:val="24"/>
                <w:szCs w:val="24"/>
              </w:rPr>
            </w:pPr>
          </w:p>
          <w:p w14:paraId="46DF0BD3" w14:textId="77777777" w:rsidR="005A2604" w:rsidRPr="00E131EE" w:rsidRDefault="005A2604" w:rsidP="005A2604">
            <w:pPr>
              <w:jc w:val="both"/>
              <w:rPr>
                <w:rFonts w:ascii="Times New Roman" w:eastAsia="Times New Roman" w:hAnsi="Times New Roman" w:cs="Times New Roman"/>
                <w:sz w:val="24"/>
                <w:szCs w:val="24"/>
              </w:rPr>
            </w:pPr>
          </w:p>
          <w:p w14:paraId="75D572B1" w14:textId="77777777" w:rsidR="005A2604" w:rsidRPr="00E131EE" w:rsidRDefault="005A2604" w:rsidP="005A2604">
            <w:pPr>
              <w:jc w:val="both"/>
              <w:rPr>
                <w:rFonts w:ascii="Times New Roman" w:eastAsia="Times New Roman" w:hAnsi="Times New Roman" w:cs="Times New Roman"/>
                <w:sz w:val="24"/>
                <w:szCs w:val="24"/>
              </w:rPr>
            </w:pPr>
          </w:p>
          <w:p w14:paraId="189DF6BA" w14:textId="77777777" w:rsidR="005A2604" w:rsidRPr="00E131EE" w:rsidRDefault="005A2604" w:rsidP="005A2604">
            <w:pPr>
              <w:jc w:val="both"/>
              <w:rPr>
                <w:rFonts w:ascii="Times New Roman" w:eastAsia="Times New Roman" w:hAnsi="Times New Roman" w:cs="Times New Roman"/>
                <w:sz w:val="24"/>
                <w:szCs w:val="24"/>
              </w:rPr>
            </w:pPr>
          </w:p>
          <w:p w14:paraId="7F0EEBF3" w14:textId="77777777" w:rsidR="005A2604" w:rsidRPr="00E131EE" w:rsidRDefault="005A2604" w:rsidP="005A2604">
            <w:pPr>
              <w:jc w:val="both"/>
              <w:rPr>
                <w:rFonts w:ascii="Times New Roman" w:eastAsia="Times New Roman" w:hAnsi="Times New Roman" w:cs="Times New Roman"/>
                <w:sz w:val="24"/>
                <w:szCs w:val="24"/>
              </w:rPr>
            </w:pPr>
          </w:p>
          <w:p w14:paraId="7A7EB3D2"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Nemodificat</w:t>
            </w:r>
            <w:proofErr w:type="spellEnd"/>
          </w:p>
          <w:p w14:paraId="69C58AE1" w14:textId="77777777" w:rsidR="005A2604" w:rsidRPr="00E131EE" w:rsidRDefault="005A2604" w:rsidP="005A2604">
            <w:pPr>
              <w:jc w:val="both"/>
              <w:rPr>
                <w:rFonts w:ascii="Times New Roman" w:eastAsia="Times New Roman" w:hAnsi="Times New Roman" w:cs="Times New Roman"/>
                <w:sz w:val="24"/>
                <w:szCs w:val="24"/>
              </w:rPr>
            </w:pPr>
          </w:p>
          <w:p w14:paraId="5A6DC2DD" w14:textId="77777777" w:rsidR="005A2604" w:rsidRPr="00E131EE" w:rsidRDefault="005A2604" w:rsidP="005A2604">
            <w:pPr>
              <w:jc w:val="both"/>
              <w:rPr>
                <w:rFonts w:ascii="Times New Roman" w:eastAsia="Times New Roman" w:hAnsi="Times New Roman" w:cs="Times New Roman"/>
                <w:sz w:val="24"/>
                <w:szCs w:val="24"/>
              </w:rPr>
            </w:pPr>
          </w:p>
          <w:p w14:paraId="3FD96C0E" w14:textId="77777777" w:rsidR="005A2604" w:rsidRPr="00E131EE" w:rsidRDefault="005A2604" w:rsidP="005A2604">
            <w:pPr>
              <w:jc w:val="both"/>
              <w:rPr>
                <w:rFonts w:ascii="Times New Roman" w:eastAsia="Times New Roman" w:hAnsi="Times New Roman" w:cs="Times New Roman"/>
                <w:sz w:val="24"/>
                <w:szCs w:val="24"/>
              </w:rPr>
            </w:pPr>
          </w:p>
          <w:p w14:paraId="131331C6" w14:textId="77777777" w:rsidR="005A2604" w:rsidRPr="00E131EE" w:rsidRDefault="005A2604" w:rsidP="005A2604">
            <w:pPr>
              <w:jc w:val="both"/>
              <w:rPr>
                <w:rFonts w:ascii="Times New Roman" w:eastAsia="Times New Roman" w:hAnsi="Times New Roman" w:cs="Times New Roman"/>
                <w:sz w:val="24"/>
                <w:szCs w:val="24"/>
              </w:rPr>
            </w:pPr>
          </w:p>
          <w:p w14:paraId="626946DA" w14:textId="77777777" w:rsidR="005A2604" w:rsidRPr="00E131EE" w:rsidRDefault="005A2604" w:rsidP="005A2604">
            <w:pPr>
              <w:jc w:val="both"/>
              <w:rPr>
                <w:rFonts w:ascii="Times New Roman" w:eastAsia="Times New Roman" w:hAnsi="Times New Roman" w:cs="Times New Roman"/>
                <w:sz w:val="24"/>
                <w:szCs w:val="24"/>
              </w:rPr>
            </w:pPr>
          </w:p>
          <w:p w14:paraId="7BD015CC" w14:textId="77777777" w:rsidR="005A2604" w:rsidRPr="00E131EE" w:rsidRDefault="005A2604" w:rsidP="005A2604">
            <w:pPr>
              <w:jc w:val="both"/>
              <w:rPr>
                <w:rFonts w:ascii="Times New Roman" w:eastAsia="Times New Roman" w:hAnsi="Times New Roman" w:cs="Times New Roman"/>
                <w:sz w:val="24"/>
                <w:szCs w:val="24"/>
              </w:rPr>
            </w:pPr>
          </w:p>
          <w:p w14:paraId="78E135EE"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(3) </w:t>
            </w:r>
            <w:proofErr w:type="spellStart"/>
            <w:r w:rsidRPr="00E131EE">
              <w:rPr>
                <w:rFonts w:ascii="Times New Roman" w:eastAsia="Times New Roman" w:hAnsi="Times New Roman" w:cs="Times New Roman"/>
                <w:b/>
                <w:sz w:val="24"/>
                <w:szCs w:val="24"/>
              </w:rPr>
              <w:t>Nemodificat</w:t>
            </w:r>
            <w:proofErr w:type="spellEnd"/>
          </w:p>
          <w:p w14:paraId="72DEF15B" w14:textId="77777777" w:rsidR="005A2604" w:rsidRPr="00E131EE" w:rsidRDefault="005A2604" w:rsidP="005A2604">
            <w:pPr>
              <w:jc w:val="both"/>
              <w:rPr>
                <w:rFonts w:ascii="Times New Roman" w:eastAsia="Times New Roman" w:hAnsi="Times New Roman" w:cs="Times New Roman"/>
                <w:sz w:val="24"/>
                <w:szCs w:val="24"/>
              </w:rPr>
            </w:pPr>
          </w:p>
          <w:p w14:paraId="6DDE20AC" w14:textId="77777777" w:rsidR="005A2604" w:rsidRPr="00E131EE" w:rsidRDefault="005A2604" w:rsidP="005A2604">
            <w:pPr>
              <w:jc w:val="both"/>
              <w:rPr>
                <w:rFonts w:ascii="Times New Roman" w:eastAsia="Times New Roman" w:hAnsi="Times New Roman" w:cs="Times New Roman"/>
                <w:sz w:val="24"/>
                <w:szCs w:val="24"/>
              </w:rPr>
            </w:pPr>
          </w:p>
          <w:p w14:paraId="7D9866FC" w14:textId="77777777" w:rsidR="005A2604" w:rsidRPr="00E131EE" w:rsidRDefault="005A2604" w:rsidP="005A2604">
            <w:pPr>
              <w:jc w:val="both"/>
              <w:rPr>
                <w:rFonts w:ascii="Times New Roman" w:eastAsia="Times New Roman" w:hAnsi="Times New Roman" w:cs="Times New Roman"/>
                <w:sz w:val="24"/>
                <w:szCs w:val="24"/>
              </w:rPr>
            </w:pPr>
          </w:p>
          <w:p w14:paraId="5AB3BF2A" w14:textId="77777777" w:rsidR="005A2604" w:rsidRPr="00E131EE" w:rsidRDefault="005A2604" w:rsidP="005A2604">
            <w:pPr>
              <w:jc w:val="both"/>
              <w:rPr>
                <w:rFonts w:ascii="Times New Roman" w:eastAsia="Times New Roman" w:hAnsi="Times New Roman" w:cs="Times New Roman"/>
                <w:sz w:val="24"/>
                <w:szCs w:val="24"/>
              </w:rPr>
            </w:pPr>
          </w:p>
          <w:p w14:paraId="3CB9A492" w14:textId="77777777" w:rsidR="005A2604" w:rsidRPr="00E131EE" w:rsidRDefault="005A2604" w:rsidP="005A2604">
            <w:pPr>
              <w:jc w:val="both"/>
              <w:rPr>
                <w:rFonts w:ascii="Times New Roman" w:eastAsia="Times New Roman" w:hAnsi="Times New Roman" w:cs="Times New Roman"/>
                <w:sz w:val="24"/>
                <w:szCs w:val="24"/>
              </w:rPr>
            </w:pPr>
          </w:p>
          <w:p w14:paraId="38EB479C" w14:textId="77777777" w:rsidR="005A2604" w:rsidRPr="00E131EE" w:rsidRDefault="005A2604" w:rsidP="005A2604">
            <w:pPr>
              <w:jc w:val="both"/>
              <w:rPr>
                <w:rFonts w:ascii="Times New Roman" w:eastAsia="Times New Roman" w:hAnsi="Times New Roman" w:cs="Times New Roman"/>
                <w:sz w:val="24"/>
                <w:szCs w:val="24"/>
              </w:rPr>
            </w:pPr>
          </w:p>
          <w:p w14:paraId="35270BF5" w14:textId="77777777" w:rsidR="005A2604" w:rsidRPr="00E131EE" w:rsidRDefault="005A2604" w:rsidP="005A2604">
            <w:pPr>
              <w:jc w:val="both"/>
              <w:rPr>
                <w:rFonts w:ascii="Times New Roman" w:eastAsia="Times New Roman" w:hAnsi="Times New Roman" w:cs="Times New Roman"/>
                <w:sz w:val="24"/>
                <w:szCs w:val="24"/>
              </w:rPr>
            </w:pPr>
          </w:p>
          <w:p w14:paraId="36027924" w14:textId="77777777" w:rsidR="005A2604" w:rsidRPr="00E131EE" w:rsidRDefault="005A2604" w:rsidP="005A2604">
            <w:pPr>
              <w:jc w:val="both"/>
              <w:rPr>
                <w:rFonts w:ascii="Times New Roman" w:eastAsia="Times New Roman" w:hAnsi="Times New Roman" w:cs="Times New Roman"/>
                <w:sz w:val="24"/>
                <w:szCs w:val="24"/>
              </w:rPr>
            </w:pPr>
          </w:p>
          <w:p w14:paraId="17EE2A54" w14:textId="77777777" w:rsidR="005A2604" w:rsidRPr="00E131EE" w:rsidRDefault="005A2604" w:rsidP="005A2604">
            <w:pPr>
              <w:widowControl w:val="0"/>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(4) </w:t>
            </w:r>
            <w:proofErr w:type="spellStart"/>
            <w:r w:rsidRPr="00E131EE">
              <w:rPr>
                <w:rFonts w:ascii="Times New Roman" w:eastAsia="Times New Roman" w:hAnsi="Times New Roman" w:cs="Times New Roman"/>
                <w:b/>
                <w:sz w:val="24"/>
                <w:szCs w:val="24"/>
              </w:rPr>
              <w:t>Nemodificat</w:t>
            </w:r>
            <w:proofErr w:type="spellEnd"/>
          </w:p>
          <w:p w14:paraId="26DAA099" w14:textId="77777777" w:rsidR="005A2604" w:rsidRPr="00E131EE" w:rsidRDefault="005A2604" w:rsidP="005A2604">
            <w:pPr>
              <w:jc w:val="both"/>
              <w:rPr>
                <w:rFonts w:ascii="Times New Roman" w:eastAsia="Times New Roman" w:hAnsi="Times New Roman" w:cs="Times New Roman"/>
                <w:sz w:val="24"/>
                <w:szCs w:val="24"/>
              </w:rPr>
            </w:pPr>
          </w:p>
          <w:p w14:paraId="2C4FDD62" w14:textId="77777777" w:rsidR="005A2604" w:rsidRPr="00E131EE" w:rsidRDefault="005A2604" w:rsidP="005A2604">
            <w:pPr>
              <w:jc w:val="both"/>
              <w:rPr>
                <w:rFonts w:ascii="Times New Roman" w:eastAsia="Times New Roman" w:hAnsi="Times New Roman" w:cs="Times New Roman"/>
                <w:sz w:val="24"/>
                <w:szCs w:val="24"/>
              </w:rPr>
            </w:pPr>
          </w:p>
          <w:p w14:paraId="0EECBD3D" w14:textId="77777777" w:rsidR="005A2604" w:rsidRPr="00E131EE" w:rsidRDefault="005A2604" w:rsidP="005A2604">
            <w:pPr>
              <w:jc w:val="both"/>
              <w:rPr>
                <w:rFonts w:ascii="Times New Roman" w:eastAsia="Times New Roman" w:hAnsi="Times New Roman" w:cs="Times New Roman"/>
                <w:sz w:val="24"/>
                <w:szCs w:val="24"/>
              </w:rPr>
            </w:pPr>
          </w:p>
          <w:p w14:paraId="2B248F53" w14:textId="77777777" w:rsidR="005A2604" w:rsidRPr="00E131EE" w:rsidRDefault="005A2604" w:rsidP="005A2604">
            <w:pPr>
              <w:jc w:val="both"/>
              <w:rPr>
                <w:rFonts w:ascii="Times New Roman" w:eastAsia="Times New Roman" w:hAnsi="Times New Roman" w:cs="Times New Roman"/>
                <w:sz w:val="24"/>
                <w:szCs w:val="24"/>
              </w:rPr>
            </w:pPr>
          </w:p>
          <w:p w14:paraId="349B258A" w14:textId="77777777" w:rsidR="005A2604" w:rsidRPr="00E131EE" w:rsidRDefault="005A2604" w:rsidP="005A2604">
            <w:pPr>
              <w:jc w:val="both"/>
              <w:rPr>
                <w:rFonts w:ascii="Times New Roman" w:eastAsia="Times New Roman" w:hAnsi="Times New Roman" w:cs="Times New Roman"/>
                <w:sz w:val="24"/>
                <w:szCs w:val="24"/>
              </w:rPr>
            </w:pPr>
          </w:p>
          <w:p w14:paraId="3EFBF66D"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(5) </w:t>
            </w:r>
            <w:r w:rsidRPr="00E131EE">
              <w:rPr>
                <w:rFonts w:ascii="Times New Roman" w:eastAsia="Times New Roman" w:hAnsi="Times New Roman" w:cs="Times New Roman"/>
                <w:b/>
                <w:sz w:val="24"/>
                <w:szCs w:val="24"/>
              </w:rPr>
              <w:t xml:space="preserve">Pe </w:t>
            </w:r>
            <w:proofErr w:type="spellStart"/>
            <w:r w:rsidRPr="00E131EE">
              <w:rPr>
                <w:rFonts w:ascii="Times New Roman" w:eastAsia="Times New Roman" w:hAnsi="Times New Roman" w:cs="Times New Roman"/>
                <w:b/>
                <w:sz w:val="24"/>
                <w:szCs w:val="24"/>
              </w:rPr>
              <w:t>baza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solicitărilor</w:t>
            </w:r>
            <w:proofErr w:type="spellEnd"/>
            <w:r w:rsidRPr="00E131EE">
              <w:rPr>
                <w:rFonts w:ascii="Times New Roman" w:eastAsia="Times New Roman" w:hAnsi="Times New Roman" w:cs="Times New Roman"/>
                <w:b/>
                <w:sz w:val="24"/>
                <w:szCs w:val="24"/>
              </w:rPr>
              <w:t xml:space="preserve"> CNPP, </w:t>
            </w:r>
            <w:proofErr w:type="spellStart"/>
            <w:r w:rsidRPr="00E131EE">
              <w:rPr>
                <w:rFonts w:ascii="Times New Roman" w:eastAsia="Times New Roman" w:hAnsi="Times New Roman" w:cs="Times New Roman"/>
                <w:b/>
                <w:sz w:val="24"/>
                <w:szCs w:val="24"/>
              </w:rPr>
              <w:t>Ministerul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Afacerilor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Externe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iniția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încheierea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acorduri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bilaterale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schimb</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informații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date de </w:t>
            </w:r>
            <w:proofErr w:type="spellStart"/>
            <w:r w:rsidRPr="00E131EE">
              <w:rPr>
                <w:rFonts w:ascii="Times New Roman" w:eastAsia="Times New Roman" w:hAnsi="Times New Roman" w:cs="Times New Roman"/>
                <w:b/>
                <w:sz w:val="24"/>
                <w:szCs w:val="24"/>
              </w:rPr>
              <w:t>evidență</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populației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privitoare</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cetățenii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români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rezidenți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țări</w:t>
            </w:r>
            <w:proofErr w:type="spellEnd"/>
            <w:r w:rsidRPr="00E131EE">
              <w:rPr>
                <w:rFonts w:ascii="Times New Roman" w:eastAsia="Times New Roman" w:hAnsi="Times New Roman" w:cs="Times New Roman"/>
                <w:b/>
                <w:sz w:val="24"/>
                <w:szCs w:val="24"/>
              </w:rPr>
              <w:t xml:space="preserve"> considerate de </w:t>
            </w:r>
            <w:proofErr w:type="spellStart"/>
            <w:r w:rsidRPr="00E131EE">
              <w:rPr>
                <w:rFonts w:ascii="Times New Roman" w:eastAsia="Times New Roman" w:hAnsi="Times New Roman" w:cs="Times New Roman"/>
                <w:b/>
                <w:sz w:val="24"/>
                <w:szCs w:val="24"/>
              </w:rPr>
              <w:t>interes</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aplicarea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prezentei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w:t>
            </w:r>
            <w:proofErr w:type="spellEnd"/>
            <w:r w:rsidRPr="00E131EE">
              <w:rPr>
                <w:rFonts w:ascii="Times New Roman" w:eastAsia="Times New Roman" w:hAnsi="Times New Roman" w:cs="Times New Roman"/>
                <w:b/>
                <w:sz w:val="24"/>
                <w:szCs w:val="24"/>
              </w:rPr>
              <w:t>.</w:t>
            </w:r>
          </w:p>
          <w:p w14:paraId="63297E86" w14:textId="77777777" w:rsidR="005A2604" w:rsidRPr="00E131EE" w:rsidRDefault="005A2604" w:rsidP="005A2604">
            <w:pPr>
              <w:jc w:val="both"/>
              <w:rPr>
                <w:rFonts w:ascii="Times New Roman" w:eastAsia="Times New Roman" w:hAnsi="Times New Roman" w:cs="Times New Roman"/>
                <w:sz w:val="24"/>
                <w:szCs w:val="24"/>
              </w:rPr>
            </w:pPr>
          </w:p>
          <w:p w14:paraId="49E7CD18" w14:textId="77777777" w:rsidR="005A2604" w:rsidRPr="00E131EE" w:rsidRDefault="005A2604" w:rsidP="005A2604">
            <w:pPr>
              <w:jc w:val="both"/>
              <w:rPr>
                <w:rFonts w:ascii="Times New Roman" w:eastAsia="Times New Roman" w:hAnsi="Times New Roman" w:cs="Times New Roman"/>
                <w:sz w:val="24"/>
                <w:szCs w:val="24"/>
              </w:rPr>
            </w:pPr>
          </w:p>
          <w:p w14:paraId="5CB3F991" w14:textId="77777777" w:rsidR="005A2604" w:rsidRPr="00E131EE" w:rsidRDefault="005A2604" w:rsidP="005A2604">
            <w:pPr>
              <w:jc w:val="both"/>
              <w:rPr>
                <w:rFonts w:ascii="Times New Roman" w:eastAsia="Times New Roman" w:hAnsi="Times New Roman" w:cs="Times New Roman"/>
                <w:sz w:val="24"/>
                <w:szCs w:val="24"/>
              </w:rPr>
            </w:pPr>
          </w:p>
          <w:p w14:paraId="7F7A266F"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Alin. (6)-(9) se </w:t>
            </w:r>
            <w:proofErr w:type="spellStart"/>
            <w:r w:rsidRPr="00E131EE">
              <w:rPr>
                <w:rFonts w:ascii="Times New Roman" w:eastAsia="Times New Roman" w:hAnsi="Times New Roman" w:cs="Times New Roman"/>
                <w:b/>
                <w:sz w:val="24"/>
                <w:szCs w:val="24"/>
              </w:rPr>
              <w:t>elimină</w:t>
            </w:r>
            <w:proofErr w:type="spellEnd"/>
            <w:r w:rsidRPr="00E131EE">
              <w:rPr>
                <w:rFonts w:ascii="Times New Roman" w:eastAsia="Times New Roman" w:hAnsi="Times New Roman" w:cs="Times New Roman"/>
                <w:b/>
                <w:sz w:val="24"/>
                <w:szCs w:val="24"/>
              </w:rPr>
              <w:t>.</w:t>
            </w:r>
          </w:p>
          <w:p w14:paraId="7355C19B"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tc>
        <w:tc>
          <w:tcPr>
            <w:tcW w:w="2206" w:type="dxa"/>
          </w:tcPr>
          <w:p w14:paraId="3952C9F2" w14:textId="77777777" w:rsidR="005A2604" w:rsidRDefault="005A2604" w:rsidP="005A2604">
            <w:pPr>
              <w:jc w:val="both"/>
              <w:rPr>
                <w:rFonts w:ascii="Times New Roman" w:eastAsia="Times New Roman" w:hAnsi="Times New Roman" w:cs="Times New Roman"/>
                <w:sz w:val="24"/>
                <w:szCs w:val="24"/>
              </w:rPr>
            </w:pPr>
          </w:p>
          <w:p w14:paraId="5ADCD881" w14:textId="3839B8A6" w:rsidR="005A2604"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Grup</w:t>
            </w:r>
            <w:proofErr w:type="spellEnd"/>
            <w:r>
              <w:rPr>
                <w:rFonts w:ascii="Times New Roman" w:eastAsia="Times New Roman" w:hAnsi="Times New Roman" w:cs="Times New Roman"/>
                <w:sz w:val="24"/>
                <w:szCs w:val="24"/>
              </w:rPr>
              <w:t xml:space="preserve"> USR</w:t>
            </w:r>
          </w:p>
          <w:p w14:paraId="487E6E12" w14:textId="77777777" w:rsidR="005A2604" w:rsidRDefault="005A2604" w:rsidP="005A2604">
            <w:pPr>
              <w:jc w:val="both"/>
              <w:rPr>
                <w:rFonts w:ascii="Times New Roman" w:eastAsia="Times New Roman" w:hAnsi="Times New Roman" w:cs="Times New Roman"/>
                <w:sz w:val="24"/>
                <w:szCs w:val="24"/>
              </w:rPr>
            </w:pPr>
          </w:p>
          <w:p w14:paraId="1231BE5B" w14:textId="77777777" w:rsidR="005A2604" w:rsidRDefault="005A2604" w:rsidP="005A2604">
            <w:pPr>
              <w:jc w:val="both"/>
              <w:rPr>
                <w:rFonts w:ascii="Times New Roman" w:eastAsia="Times New Roman" w:hAnsi="Times New Roman" w:cs="Times New Roman"/>
                <w:sz w:val="24"/>
                <w:szCs w:val="24"/>
              </w:rPr>
            </w:pPr>
          </w:p>
          <w:p w14:paraId="1FD0B0B2" w14:textId="77777777" w:rsidR="005A2604" w:rsidRDefault="005A2604" w:rsidP="005A2604">
            <w:pPr>
              <w:jc w:val="both"/>
              <w:rPr>
                <w:rFonts w:ascii="Times New Roman" w:eastAsia="Times New Roman" w:hAnsi="Times New Roman" w:cs="Times New Roman"/>
                <w:sz w:val="24"/>
                <w:szCs w:val="24"/>
              </w:rPr>
            </w:pPr>
          </w:p>
          <w:p w14:paraId="2F55D0A3" w14:textId="77777777" w:rsidR="005A2604" w:rsidRDefault="005A2604" w:rsidP="005A2604">
            <w:pPr>
              <w:jc w:val="both"/>
              <w:rPr>
                <w:rFonts w:ascii="Times New Roman" w:eastAsia="Times New Roman" w:hAnsi="Times New Roman" w:cs="Times New Roman"/>
                <w:sz w:val="24"/>
                <w:szCs w:val="24"/>
              </w:rPr>
            </w:pPr>
          </w:p>
          <w:p w14:paraId="32E37EFA" w14:textId="77777777" w:rsidR="005A2604" w:rsidRDefault="005A2604" w:rsidP="005A2604">
            <w:pPr>
              <w:jc w:val="both"/>
              <w:rPr>
                <w:rFonts w:ascii="Times New Roman" w:eastAsia="Times New Roman" w:hAnsi="Times New Roman" w:cs="Times New Roman"/>
                <w:sz w:val="24"/>
                <w:szCs w:val="24"/>
              </w:rPr>
            </w:pPr>
          </w:p>
          <w:p w14:paraId="5E924755" w14:textId="77777777" w:rsidR="005A2604" w:rsidRDefault="005A2604" w:rsidP="005A2604">
            <w:pPr>
              <w:jc w:val="both"/>
              <w:rPr>
                <w:rFonts w:ascii="Times New Roman" w:eastAsia="Times New Roman" w:hAnsi="Times New Roman" w:cs="Times New Roman"/>
                <w:sz w:val="24"/>
                <w:szCs w:val="24"/>
              </w:rPr>
            </w:pPr>
          </w:p>
          <w:p w14:paraId="7B0D5E35" w14:textId="77777777" w:rsidR="005A2604" w:rsidRDefault="005A2604" w:rsidP="005A2604">
            <w:pPr>
              <w:jc w:val="both"/>
              <w:rPr>
                <w:rFonts w:ascii="Times New Roman" w:eastAsia="Times New Roman" w:hAnsi="Times New Roman" w:cs="Times New Roman"/>
                <w:sz w:val="24"/>
                <w:szCs w:val="24"/>
              </w:rPr>
            </w:pPr>
          </w:p>
          <w:p w14:paraId="29736BB3" w14:textId="77777777" w:rsidR="005A2604" w:rsidRDefault="005A2604" w:rsidP="005A2604">
            <w:pPr>
              <w:jc w:val="both"/>
              <w:rPr>
                <w:rFonts w:ascii="Times New Roman" w:eastAsia="Times New Roman" w:hAnsi="Times New Roman" w:cs="Times New Roman"/>
                <w:sz w:val="24"/>
                <w:szCs w:val="24"/>
              </w:rPr>
            </w:pPr>
          </w:p>
          <w:p w14:paraId="725EB996" w14:textId="77777777" w:rsidR="005A2604" w:rsidRDefault="005A2604" w:rsidP="005A2604">
            <w:pPr>
              <w:jc w:val="both"/>
              <w:rPr>
                <w:rFonts w:ascii="Times New Roman" w:eastAsia="Times New Roman" w:hAnsi="Times New Roman" w:cs="Times New Roman"/>
                <w:sz w:val="24"/>
                <w:szCs w:val="24"/>
              </w:rPr>
            </w:pPr>
          </w:p>
          <w:p w14:paraId="7A6C103E" w14:textId="77777777" w:rsidR="005A2604" w:rsidRDefault="005A2604" w:rsidP="005A2604">
            <w:pPr>
              <w:jc w:val="both"/>
              <w:rPr>
                <w:rFonts w:ascii="Times New Roman" w:eastAsia="Times New Roman" w:hAnsi="Times New Roman" w:cs="Times New Roman"/>
                <w:sz w:val="24"/>
                <w:szCs w:val="24"/>
              </w:rPr>
            </w:pPr>
          </w:p>
          <w:p w14:paraId="15F4D9C5" w14:textId="77777777" w:rsidR="005A2604" w:rsidRDefault="005A2604" w:rsidP="005A2604">
            <w:pPr>
              <w:jc w:val="both"/>
              <w:rPr>
                <w:rFonts w:ascii="Times New Roman" w:eastAsia="Times New Roman" w:hAnsi="Times New Roman" w:cs="Times New Roman"/>
                <w:sz w:val="24"/>
                <w:szCs w:val="24"/>
              </w:rPr>
            </w:pPr>
          </w:p>
          <w:p w14:paraId="25EFB1F0" w14:textId="77777777" w:rsidR="005A2604" w:rsidRDefault="005A2604" w:rsidP="005A2604">
            <w:pPr>
              <w:jc w:val="both"/>
              <w:rPr>
                <w:rFonts w:ascii="Times New Roman" w:eastAsia="Times New Roman" w:hAnsi="Times New Roman" w:cs="Times New Roman"/>
                <w:sz w:val="24"/>
                <w:szCs w:val="24"/>
              </w:rPr>
            </w:pPr>
          </w:p>
          <w:p w14:paraId="0602A300" w14:textId="77777777" w:rsidR="005A2604" w:rsidRDefault="005A2604" w:rsidP="005A2604">
            <w:pPr>
              <w:jc w:val="both"/>
              <w:rPr>
                <w:rFonts w:ascii="Times New Roman" w:eastAsia="Times New Roman" w:hAnsi="Times New Roman" w:cs="Times New Roman"/>
                <w:sz w:val="24"/>
                <w:szCs w:val="24"/>
              </w:rPr>
            </w:pPr>
          </w:p>
          <w:p w14:paraId="1627B97B" w14:textId="77777777" w:rsidR="005A2604" w:rsidRDefault="005A2604" w:rsidP="005A2604">
            <w:pPr>
              <w:jc w:val="both"/>
              <w:rPr>
                <w:rFonts w:ascii="Times New Roman" w:eastAsia="Times New Roman" w:hAnsi="Times New Roman" w:cs="Times New Roman"/>
                <w:sz w:val="24"/>
                <w:szCs w:val="24"/>
              </w:rPr>
            </w:pPr>
          </w:p>
          <w:p w14:paraId="56F6B1C0" w14:textId="77777777" w:rsidR="005A2604" w:rsidRDefault="005A2604" w:rsidP="005A2604">
            <w:pPr>
              <w:jc w:val="both"/>
              <w:rPr>
                <w:rFonts w:ascii="Times New Roman" w:eastAsia="Times New Roman" w:hAnsi="Times New Roman" w:cs="Times New Roman"/>
                <w:sz w:val="24"/>
                <w:szCs w:val="24"/>
              </w:rPr>
            </w:pPr>
          </w:p>
          <w:p w14:paraId="3BF1435B" w14:textId="0D036998"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Pretenția</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semneze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6 </w:t>
            </w:r>
            <w:proofErr w:type="spellStart"/>
            <w:r w:rsidRPr="00E131EE">
              <w:rPr>
                <w:rFonts w:ascii="Times New Roman" w:eastAsia="Times New Roman" w:hAnsi="Times New Roman" w:cs="Times New Roman"/>
                <w:sz w:val="24"/>
                <w:szCs w:val="24"/>
              </w:rPr>
              <w:t>luni</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certificat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viață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consulatele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absurdă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duce la </w:t>
            </w:r>
            <w:proofErr w:type="spellStart"/>
            <w:r w:rsidRPr="00E131EE">
              <w:rPr>
                <w:rFonts w:ascii="Times New Roman" w:eastAsia="Times New Roman" w:hAnsi="Times New Roman" w:cs="Times New Roman"/>
                <w:sz w:val="24"/>
                <w:szCs w:val="24"/>
              </w:rPr>
              <w:t>supraaglomerarea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revine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român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sarcina</w:t>
            </w:r>
            <w:proofErr w:type="spellEnd"/>
            <w:r w:rsidRPr="00E131EE">
              <w:rPr>
                <w:rFonts w:ascii="Times New Roman" w:eastAsia="Times New Roman" w:hAnsi="Times New Roman" w:cs="Times New Roman"/>
                <w:sz w:val="24"/>
                <w:szCs w:val="24"/>
              </w:rPr>
              <w:t xml:space="preserve"> de a se </w:t>
            </w:r>
            <w:proofErr w:type="spellStart"/>
            <w:r w:rsidRPr="00E131EE">
              <w:rPr>
                <w:rFonts w:ascii="Times New Roman" w:eastAsia="Times New Roman" w:hAnsi="Times New Roman" w:cs="Times New Roman"/>
                <w:sz w:val="24"/>
                <w:szCs w:val="24"/>
              </w:rPr>
              <w:t>asigura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fluxul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informațional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referitor</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proprii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cetățeni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nerezidenți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acorduri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interguvernamentale</w:t>
            </w:r>
            <w:proofErr w:type="spellEnd"/>
            <w:r w:rsidRPr="00E131EE">
              <w:rPr>
                <w:rFonts w:ascii="Times New Roman" w:eastAsia="Times New Roman" w:hAnsi="Times New Roman" w:cs="Times New Roman"/>
                <w:sz w:val="24"/>
                <w:szCs w:val="24"/>
              </w:rPr>
              <w:t>.</w:t>
            </w:r>
          </w:p>
        </w:tc>
      </w:tr>
      <w:tr w:rsidR="005A2604" w14:paraId="27477998" w14:textId="77777777" w:rsidTr="005D7443">
        <w:tc>
          <w:tcPr>
            <w:tcW w:w="810" w:type="dxa"/>
          </w:tcPr>
          <w:p w14:paraId="02254819"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60D4DA5B" w14:textId="77777777" w:rsidR="005A2604" w:rsidRPr="00B25707" w:rsidRDefault="005A2604" w:rsidP="005A2604">
            <w:pPr>
              <w:ind w:left="720"/>
              <w:jc w:val="both"/>
              <w:rPr>
                <w:rFonts w:ascii="Times New Roman" w:hAnsi="Times New Roman" w:cs="Times New Roman"/>
                <w:sz w:val="24"/>
                <w:szCs w:val="24"/>
              </w:rPr>
            </w:pPr>
          </w:p>
          <w:p w14:paraId="60C9B8A3" w14:textId="77777777" w:rsidR="005A2604" w:rsidRPr="00B25707" w:rsidRDefault="005A2604" w:rsidP="005A2604">
            <w:pPr>
              <w:ind w:left="720"/>
              <w:jc w:val="both"/>
              <w:rPr>
                <w:rFonts w:ascii="Times New Roman" w:hAnsi="Times New Roman" w:cs="Times New Roman"/>
                <w:sz w:val="24"/>
                <w:szCs w:val="24"/>
              </w:rPr>
            </w:pPr>
            <w:r w:rsidRPr="00B25707">
              <w:rPr>
                <w:rFonts w:ascii="Times New Roman" w:hAnsi="Times New Roman" w:cs="Times New Roman"/>
                <w:sz w:val="24"/>
                <w:szCs w:val="24"/>
              </w:rPr>
              <w:t>Art. 100</w:t>
            </w:r>
          </w:p>
          <w:p w14:paraId="35BD2E6A" w14:textId="77777777" w:rsidR="005A2604" w:rsidRPr="00B25707" w:rsidRDefault="005A2604" w:rsidP="005A2604">
            <w:pPr>
              <w:ind w:left="720"/>
              <w:jc w:val="both"/>
              <w:rPr>
                <w:rFonts w:ascii="Times New Roman" w:hAnsi="Times New Roman" w:cs="Times New Roman"/>
                <w:sz w:val="24"/>
                <w:szCs w:val="24"/>
              </w:rPr>
            </w:pPr>
            <w:r w:rsidRPr="00B25707">
              <w:rPr>
                <w:rFonts w:ascii="Times New Roman" w:hAnsi="Times New Roman" w:cs="Times New Roman"/>
                <w:sz w:val="24"/>
                <w:szCs w:val="24"/>
              </w:rPr>
              <w:t xml:space="preserve">(2) </w:t>
            </w:r>
            <w:proofErr w:type="spellStart"/>
            <w:r w:rsidRPr="00B25707">
              <w:rPr>
                <w:rFonts w:ascii="Times New Roman" w:hAnsi="Times New Roman" w:cs="Times New Roman"/>
                <w:sz w:val="24"/>
                <w:szCs w:val="24"/>
              </w:rPr>
              <w:t>Modificările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intervenite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starea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civilă</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persoanei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natură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conducă</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încetarea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plăţii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pensiei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conformitate</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prevederile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(1) lit. a), se </w:t>
            </w:r>
            <w:proofErr w:type="spellStart"/>
            <w:r w:rsidRPr="00B25707">
              <w:rPr>
                <w:rFonts w:ascii="Times New Roman" w:hAnsi="Times New Roman" w:cs="Times New Roman"/>
                <w:sz w:val="24"/>
                <w:szCs w:val="24"/>
              </w:rPr>
              <w:t>comunică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Ministerul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Afacerilor</w:t>
            </w:r>
            <w:proofErr w:type="spellEnd"/>
            <w:r w:rsidRPr="00B25707">
              <w:rPr>
                <w:rFonts w:ascii="Times New Roman" w:hAnsi="Times New Roman" w:cs="Times New Roman"/>
                <w:sz w:val="24"/>
                <w:szCs w:val="24"/>
              </w:rPr>
              <w:t xml:space="preserve"> Interne,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Direcţia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Generală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Evidenţa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Persoanelor</w:t>
            </w:r>
            <w:proofErr w:type="spellEnd"/>
            <w:r w:rsidRPr="00B25707">
              <w:rPr>
                <w:rFonts w:ascii="Times New Roman" w:hAnsi="Times New Roman" w:cs="Times New Roman"/>
                <w:sz w:val="24"/>
                <w:szCs w:val="24"/>
              </w:rPr>
              <w:t>.</w:t>
            </w:r>
          </w:p>
          <w:p w14:paraId="6B4B97EF" w14:textId="77777777" w:rsidR="005A2604" w:rsidRDefault="005A2604" w:rsidP="005A2604">
            <w:pPr>
              <w:jc w:val="both"/>
              <w:rPr>
                <w:rFonts w:ascii="Times New Roman" w:hAnsi="Times New Roman" w:cs="Times New Roman"/>
                <w:b/>
                <w:bCs/>
                <w:sz w:val="24"/>
                <w:szCs w:val="24"/>
                <w:lang w:val="ro-RO"/>
              </w:rPr>
            </w:pPr>
          </w:p>
        </w:tc>
        <w:tc>
          <w:tcPr>
            <w:tcW w:w="6044" w:type="dxa"/>
          </w:tcPr>
          <w:p w14:paraId="514BE660"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t>Alin. (2) al art. 100 se modifică și va avea următorul cuprins:</w:t>
            </w:r>
          </w:p>
          <w:p w14:paraId="67D1D9EC" w14:textId="77777777" w:rsidR="005A2604" w:rsidRPr="00595A11" w:rsidRDefault="005A2604" w:rsidP="005A2604">
            <w:pPr>
              <w:numPr>
                <w:ilvl w:val="0"/>
                <w:numId w:val="2"/>
              </w:numPr>
              <w:ind w:hanging="720"/>
              <w:jc w:val="both"/>
              <w:rPr>
                <w:rFonts w:ascii="Times New Roman" w:eastAsia="Times New Roman" w:hAnsi="Times New Roman" w:cs="Times New Roman"/>
                <w:kern w:val="0"/>
                <w:sz w:val="24"/>
                <w:szCs w:val="24"/>
                <w14:ligatures w14:val="none"/>
              </w:rPr>
            </w:pPr>
            <w:r w:rsidRPr="00595A11">
              <w:rPr>
                <w:rFonts w:ascii="Times New Roman" w:eastAsia="Times New Roman" w:hAnsi="Times New Roman" w:cs="Times New Roman"/>
                <w:kern w:val="0"/>
                <w:sz w:val="24"/>
                <w:szCs w:val="24"/>
                <w14:ligatures w14:val="none"/>
              </w:rPr>
              <w:t>Art. 100</w:t>
            </w:r>
          </w:p>
          <w:p w14:paraId="4E109626" w14:textId="78A225E5"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kern w:val="0"/>
                <w:sz w:val="24"/>
                <w:szCs w:val="24"/>
                <w14:ligatures w14:val="none"/>
              </w:rPr>
              <w:t xml:space="preserve">(2) </w:t>
            </w:r>
            <w:proofErr w:type="spellStart"/>
            <w:r w:rsidRPr="00595A11">
              <w:rPr>
                <w:rFonts w:ascii="Times New Roman" w:eastAsia="Times New Roman" w:hAnsi="Times New Roman" w:cs="Times New Roman"/>
                <w:kern w:val="0"/>
                <w:sz w:val="24"/>
                <w:szCs w:val="24"/>
                <w14:ligatures w14:val="none"/>
              </w:rPr>
              <w:t>Modificările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intervenite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starea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civilă</w:t>
            </w:r>
            <w:proofErr w:type="spellEnd"/>
            <w:r w:rsidRPr="00595A11">
              <w:rPr>
                <w:rFonts w:ascii="Times New Roman" w:eastAsia="Times New Roman" w:hAnsi="Times New Roman" w:cs="Times New Roman"/>
                <w:kern w:val="0"/>
                <w:sz w:val="24"/>
                <w:szCs w:val="24"/>
                <w14:ligatures w14:val="none"/>
              </w:rPr>
              <w:t xml:space="preserve"> a </w:t>
            </w:r>
            <w:proofErr w:type="spellStart"/>
            <w:r w:rsidRPr="00595A11">
              <w:rPr>
                <w:rFonts w:ascii="Times New Roman" w:eastAsia="Times New Roman" w:hAnsi="Times New Roman" w:cs="Times New Roman"/>
                <w:kern w:val="0"/>
                <w:sz w:val="24"/>
                <w:szCs w:val="24"/>
                <w14:ligatures w14:val="none"/>
              </w:rPr>
              <w:t>persoanei</w:t>
            </w:r>
            <w:proofErr w:type="spellEnd"/>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natură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conducă</w:t>
            </w:r>
            <w:proofErr w:type="spellEnd"/>
            <w:r w:rsidRPr="00595A11">
              <w:rPr>
                <w:rFonts w:ascii="Times New Roman" w:eastAsia="Times New Roman" w:hAnsi="Times New Roman" w:cs="Times New Roman"/>
                <w:kern w:val="0"/>
                <w:sz w:val="24"/>
                <w:szCs w:val="24"/>
                <w14:ligatures w14:val="none"/>
              </w:rPr>
              <w:t xml:space="preserve"> la </w:t>
            </w:r>
            <w:proofErr w:type="spellStart"/>
            <w:r w:rsidRPr="00595A11">
              <w:rPr>
                <w:rFonts w:ascii="Times New Roman" w:eastAsia="Times New Roman" w:hAnsi="Times New Roman" w:cs="Times New Roman"/>
                <w:kern w:val="0"/>
                <w:sz w:val="24"/>
                <w:szCs w:val="24"/>
                <w14:ligatures w14:val="none"/>
              </w:rPr>
              <w:t>încetarea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plăţii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pensiei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conformitate</w:t>
            </w:r>
            <w:proofErr w:type="spellEnd"/>
            <w:r w:rsidRPr="00595A11">
              <w:rPr>
                <w:rFonts w:ascii="Times New Roman" w:eastAsia="Times New Roman" w:hAnsi="Times New Roman" w:cs="Times New Roman"/>
                <w:kern w:val="0"/>
                <w:sz w:val="24"/>
                <w:szCs w:val="24"/>
                <w14:ligatures w14:val="none"/>
              </w:rPr>
              <w:t xml:space="preserve"> cu </w:t>
            </w:r>
            <w:proofErr w:type="spellStart"/>
            <w:r w:rsidRPr="00595A11">
              <w:rPr>
                <w:rFonts w:ascii="Times New Roman" w:eastAsia="Times New Roman" w:hAnsi="Times New Roman" w:cs="Times New Roman"/>
                <w:kern w:val="0"/>
                <w:sz w:val="24"/>
                <w:szCs w:val="24"/>
                <w14:ligatures w14:val="none"/>
              </w:rPr>
              <w:t>prevederile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alin</w:t>
            </w:r>
            <w:proofErr w:type="spellEnd"/>
            <w:r w:rsidRPr="00595A11">
              <w:rPr>
                <w:rFonts w:ascii="Times New Roman" w:eastAsia="Times New Roman" w:hAnsi="Times New Roman" w:cs="Times New Roman"/>
                <w:kern w:val="0"/>
                <w:sz w:val="24"/>
                <w:szCs w:val="24"/>
                <w14:ligatures w14:val="none"/>
              </w:rPr>
              <w:t xml:space="preserve">. (1) lit. a), se </w:t>
            </w:r>
            <w:proofErr w:type="spellStart"/>
            <w:r w:rsidRPr="00595A11">
              <w:rPr>
                <w:rFonts w:ascii="Times New Roman" w:eastAsia="Times New Roman" w:hAnsi="Times New Roman" w:cs="Times New Roman"/>
                <w:kern w:val="0"/>
                <w:sz w:val="24"/>
                <w:szCs w:val="24"/>
                <w14:ligatures w14:val="none"/>
              </w:rPr>
              <w:t>comunică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sistemului</w:t>
            </w:r>
            <w:proofErr w:type="spellEnd"/>
            <w:r w:rsidRPr="00595A11">
              <w:rPr>
                <w:rFonts w:ascii="Times New Roman" w:eastAsia="Times New Roman" w:hAnsi="Times New Roman" w:cs="Times New Roman"/>
                <w:b/>
                <w:kern w:val="0"/>
                <w:sz w:val="24"/>
                <w:szCs w:val="24"/>
                <w14:ligatures w14:val="none"/>
              </w:rPr>
              <w:t xml:space="preserve"> public de </w:t>
            </w:r>
            <w:proofErr w:type="spellStart"/>
            <w:r w:rsidRPr="00595A11">
              <w:rPr>
                <w:rFonts w:ascii="Times New Roman" w:eastAsia="Times New Roman" w:hAnsi="Times New Roman" w:cs="Times New Roman"/>
                <w:b/>
                <w:kern w:val="0"/>
                <w:sz w:val="24"/>
                <w:szCs w:val="24"/>
                <w14:ligatures w14:val="none"/>
              </w:rPr>
              <w:t>pensii</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și</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sistemelor</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proprii</w:t>
            </w:r>
            <w:proofErr w:type="spellEnd"/>
            <w:r w:rsidRPr="00595A11">
              <w:rPr>
                <w:rFonts w:ascii="Times New Roman" w:eastAsia="Times New Roman" w:hAnsi="Times New Roman" w:cs="Times New Roman"/>
                <w:b/>
                <w:kern w:val="0"/>
                <w:sz w:val="24"/>
                <w:szCs w:val="24"/>
                <w14:ligatures w14:val="none"/>
              </w:rPr>
              <w:t xml:space="preserve"> de </w:t>
            </w:r>
            <w:proofErr w:type="spellStart"/>
            <w:r w:rsidRPr="00595A11">
              <w:rPr>
                <w:rFonts w:ascii="Times New Roman" w:eastAsia="Times New Roman" w:hAnsi="Times New Roman" w:cs="Times New Roman"/>
                <w:b/>
                <w:kern w:val="0"/>
                <w:sz w:val="24"/>
                <w:szCs w:val="24"/>
                <w14:ligatures w14:val="none"/>
              </w:rPr>
              <w:t>pensii</w:t>
            </w:r>
            <w:proofErr w:type="spellEnd"/>
            <w:r w:rsidRPr="00595A11">
              <w:rPr>
                <w:rFonts w:ascii="Times New Roman" w:eastAsia="Times New Roman" w:hAnsi="Times New Roman" w:cs="Times New Roman"/>
                <w:b/>
                <w:kern w:val="0"/>
                <w:sz w:val="24"/>
                <w:szCs w:val="24"/>
                <w14:ligatures w14:val="none"/>
              </w:rPr>
              <w:t xml:space="preserve"> </w:t>
            </w:r>
            <w:proofErr w:type="spellStart"/>
            <w:r w:rsidRPr="00595A11">
              <w:rPr>
                <w:rFonts w:ascii="Times New Roman" w:eastAsia="Times New Roman" w:hAnsi="Times New Roman" w:cs="Times New Roman"/>
                <w:b/>
                <w:kern w:val="0"/>
                <w:sz w:val="24"/>
                <w:szCs w:val="24"/>
                <w14:ligatures w14:val="none"/>
              </w:rPr>
              <w:t>neintegrate</w:t>
            </w:r>
            <w:proofErr w:type="spellEnd"/>
            <w:r w:rsidRPr="00595A11">
              <w:rPr>
                <w:rFonts w:ascii="Times New Roman" w:eastAsia="Times New Roman" w:hAnsi="Times New Roman" w:cs="Times New Roman"/>
                <w:b/>
                <w:kern w:val="0"/>
                <w:sz w:val="24"/>
                <w:szCs w:val="24"/>
                <w14:ligatures w14:val="none"/>
              </w:rPr>
              <w:t>,</w:t>
            </w:r>
            <w:r w:rsidRPr="00595A11">
              <w:rPr>
                <w:rFonts w:ascii="Times New Roman" w:eastAsia="Times New Roman" w:hAnsi="Times New Roman" w:cs="Times New Roman"/>
                <w:kern w:val="0"/>
                <w:sz w:val="24"/>
                <w:szCs w:val="24"/>
                <w14:ligatures w14:val="none"/>
              </w:rPr>
              <w:t xml:space="preserve"> de </w:t>
            </w:r>
            <w:proofErr w:type="spellStart"/>
            <w:r w:rsidRPr="00595A11">
              <w:rPr>
                <w:rFonts w:ascii="Times New Roman" w:eastAsia="Times New Roman" w:hAnsi="Times New Roman" w:cs="Times New Roman"/>
                <w:kern w:val="0"/>
                <w:sz w:val="24"/>
                <w:szCs w:val="24"/>
                <w14:ligatures w14:val="none"/>
              </w:rPr>
              <w:t>Ministerul</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Afacerilor</w:t>
            </w:r>
            <w:proofErr w:type="spellEnd"/>
            <w:r w:rsidRPr="00595A11">
              <w:rPr>
                <w:rFonts w:ascii="Times New Roman" w:eastAsia="Times New Roman" w:hAnsi="Times New Roman" w:cs="Times New Roman"/>
                <w:kern w:val="0"/>
                <w:sz w:val="24"/>
                <w:szCs w:val="24"/>
                <w14:ligatures w14:val="none"/>
              </w:rPr>
              <w:t xml:space="preserve"> Interne, </w:t>
            </w:r>
            <w:proofErr w:type="spellStart"/>
            <w:r w:rsidRPr="00595A11">
              <w:rPr>
                <w:rFonts w:ascii="Times New Roman" w:eastAsia="Times New Roman" w:hAnsi="Times New Roman" w:cs="Times New Roman"/>
                <w:kern w:val="0"/>
                <w:sz w:val="24"/>
                <w:szCs w:val="24"/>
                <w14:ligatures w14:val="none"/>
              </w:rPr>
              <w:t>prin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Direcţia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Generală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pentru</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Evidenţa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Persoanelor</w:t>
            </w:r>
            <w:proofErr w:type="spellEnd"/>
            <w:r w:rsidRPr="00595A11">
              <w:rPr>
                <w:rFonts w:ascii="Times New Roman" w:eastAsia="Times New Roman" w:hAnsi="Times New Roman" w:cs="Times New Roman"/>
                <w:kern w:val="0"/>
                <w:sz w:val="24"/>
                <w:szCs w:val="24"/>
                <w14:ligatures w14:val="none"/>
              </w:rPr>
              <w:t>.</w:t>
            </w:r>
          </w:p>
        </w:tc>
        <w:tc>
          <w:tcPr>
            <w:tcW w:w="2206" w:type="dxa"/>
          </w:tcPr>
          <w:p w14:paraId="37FBEDCE"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2C23DF9F" w14:textId="77777777" w:rsidR="005A2604" w:rsidRPr="00B25707" w:rsidRDefault="005A2604" w:rsidP="005A2604">
            <w:pPr>
              <w:pStyle w:val="Style5"/>
              <w:spacing w:after="0"/>
              <w:jc w:val="both"/>
              <w:rPr>
                <w:rStyle w:val="CharStyle6"/>
                <w:rFonts w:ascii="Times New Roman" w:hAnsi="Times New Roman" w:cs="Times New Roman"/>
                <w:sz w:val="24"/>
                <w:szCs w:val="24"/>
              </w:rPr>
            </w:pPr>
            <w:proofErr w:type="spellStart"/>
            <w:r w:rsidRPr="00B25707">
              <w:rPr>
                <w:rStyle w:val="CharStyle6"/>
                <w:rFonts w:ascii="Times New Roman" w:hAnsi="Times New Roman" w:cs="Times New Roman"/>
                <w:sz w:val="24"/>
                <w:szCs w:val="24"/>
              </w:rPr>
              <w:t>în</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proiectul</w:t>
            </w:r>
            <w:proofErr w:type="spellEnd"/>
            <w:r w:rsidRPr="00B25707">
              <w:rPr>
                <w:rStyle w:val="CharStyle6"/>
                <w:rFonts w:ascii="Times New Roman" w:hAnsi="Times New Roman" w:cs="Times New Roman"/>
                <w:sz w:val="24"/>
                <w:szCs w:val="24"/>
              </w:rPr>
              <w:t xml:space="preserve"> de </w:t>
            </w:r>
            <w:proofErr w:type="spellStart"/>
            <w:r w:rsidRPr="00B25707">
              <w:rPr>
                <w:rStyle w:val="CharStyle6"/>
                <w:rFonts w:ascii="Times New Roman" w:hAnsi="Times New Roman" w:cs="Times New Roman"/>
                <w:sz w:val="24"/>
                <w:szCs w:val="24"/>
              </w:rPr>
              <w:t>lege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este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prevăzut</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accesul</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sistemului</w:t>
            </w:r>
            <w:proofErr w:type="spellEnd"/>
            <w:r w:rsidRPr="00B25707">
              <w:rPr>
                <w:rStyle w:val="CharStyle6"/>
                <w:rFonts w:ascii="Times New Roman" w:hAnsi="Times New Roman" w:cs="Times New Roman"/>
                <w:sz w:val="24"/>
                <w:szCs w:val="24"/>
              </w:rPr>
              <w:t xml:space="preserve"> public la </w:t>
            </w:r>
            <w:proofErr w:type="spellStart"/>
            <w:r w:rsidRPr="00B25707">
              <w:rPr>
                <w:rStyle w:val="CharStyle6"/>
                <w:rFonts w:ascii="Times New Roman" w:hAnsi="Times New Roman" w:cs="Times New Roman"/>
                <w:sz w:val="24"/>
                <w:szCs w:val="24"/>
              </w:rPr>
              <w:t>Evidența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Persoanelor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privind</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starea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civilă</w:t>
            </w:r>
            <w:proofErr w:type="spellEnd"/>
            <w:r w:rsidRPr="00B25707">
              <w:rPr>
                <w:rStyle w:val="CharStyle6"/>
                <w:rFonts w:ascii="Times New Roman" w:hAnsi="Times New Roman" w:cs="Times New Roman"/>
                <w:sz w:val="24"/>
                <w:szCs w:val="24"/>
              </w:rPr>
              <w:t xml:space="preserve"> a </w:t>
            </w:r>
            <w:proofErr w:type="spellStart"/>
            <w:r w:rsidRPr="00B25707">
              <w:rPr>
                <w:rStyle w:val="CharStyle6"/>
                <w:rFonts w:ascii="Times New Roman" w:hAnsi="Times New Roman" w:cs="Times New Roman"/>
                <w:sz w:val="24"/>
                <w:szCs w:val="24"/>
              </w:rPr>
              <w:t>membrilor</w:t>
            </w:r>
            <w:proofErr w:type="spellEnd"/>
            <w:r w:rsidRPr="00B25707">
              <w:rPr>
                <w:rStyle w:val="CharStyle6"/>
                <w:rFonts w:ascii="Times New Roman" w:hAnsi="Times New Roman" w:cs="Times New Roman"/>
                <w:sz w:val="24"/>
                <w:szCs w:val="24"/>
              </w:rPr>
              <w:t xml:space="preserve">. </w:t>
            </w:r>
          </w:p>
          <w:p w14:paraId="7746971F" w14:textId="77777777" w:rsidR="005A2604" w:rsidRPr="00B25707" w:rsidRDefault="005A2604" w:rsidP="005A2604">
            <w:pPr>
              <w:pStyle w:val="Style5"/>
              <w:spacing w:after="0"/>
              <w:jc w:val="both"/>
              <w:rPr>
                <w:rFonts w:ascii="Times New Roman" w:hAnsi="Times New Roman" w:cs="Times New Roman"/>
                <w:sz w:val="24"/>
                <w:szCs w:val="24"/>
              </w:rPr>
            </w:pPr>
            <w:r w:rsidRPr="00B25707">
              <w:rPr>
                <w:rStyle w:val="CharStyle6"/>
                <w:rFonts w:ascii="Times New Roman" w:hAnsi="Times New Roman" w:cs="Times New Roman"/>
                <w:sz w:val="24"/>
                <w:szCs w:val="24"/>
              </w:rPr>
              <w:t>-</w:t>
            </w:r>
            <w:proofErr w:type="spellStart"/>
            <w:r w:rsidRPr="00B25707">
              <w:rPr>
                <w:rStyle w:val="CharStyle6"/>
                <w:rFonts w:ascii="Times New Roman" w:hAnsi="Times New Roman" w:cs="Times New Roman"/>
                <w:sz w:val="24"/>
                <w:szCs w:val="24"/>
              </w:rPr>
              <w:t>acest</w:t>
            </w:r>
            <w:proofErr w:type="spellEnd"/>
            <w:r w:rsidRPr="00B25707">
              <w:rPr>
                <w:rStyle w:val="CharStyle6"/>
                <w:rFonts w:ascii="Times New Roman" w:hAnsi="Times New Roman" w:cs="Times New Roman"/>
                <w:sz w:val="24"/>
                <w:szCs w:val="24"/>
              </w:rPr>
              <w:t xml:space="preserve"> aspect </w:t>
            </w:r>
            <w:proofErr w:type="gramStart"/>
            <w:r w:rsidRPr="00B25707">
              <w:rPr>
                <w:rStyle w:val="CharStyle6"/>
                <w:rFonts w:ascii="Times New Roman" w:hAnsi="Times New Roman" w:cs="Times New Roman"/>
                <w:sz w:val="24"/>
                <w:szCs w:val="24"/>
              </w:rPr>
              <w:t>are</w:t>
            </w:r>
            <w:proofErr w:type="gramEnd"/>
            <w:r w:rsidRPr="00B25707">
              <w:rPr>
                <w:rStyle w:val="CharStyle6"/>
                <w:rFonts w:ascii="Times New Roman" w:hAnsi="Times New Roman" w:cs="Times New Roman"/>
                <w:sz w:val="24"/>
                <w:szCs w:val="24"/>
              </w:rPr>
              <w:t xml:space="preserve"> o </w:t>
            </w:r>
            <w:proofErr w:type="spellStart"/>
            <w:r w:rsidRPr="00B25707">
              <w:rPr>
                <w:rStyle w:val="CharStyle6"/>
                <w:rFonts w:ascii="Times New Roman" w:hAnsi="Times New Roman" w:cs="Times New Roman"/>
                <w:sz w:val="24"/>
                <w:szCs w:val="24"/>
              </w:rPr>
              <w:t>importanță</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fundamentală</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în</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activitatea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bCs/>
                <w:sz w:val="24"/>
                <w:szCs w:val="24"/>
              </w:rPr>
              <w:t>sistemului</w:t>
            </w:r>
            <w:proofErr w:type="spellEnd"/>
            <w:r w:rsidRPr="00B25707">
              <w:rPr>
                <w:rStyle w:val="CharStyle6"/>
                <w:rFonts w:ascii="Times New Roman" w:hAnsi="Times New Roman" w:cs="Times New Roman"/>
                <w:bCs/>
                <w:sz w:val="24"/>
                <w:szCs w:val="24"/>
              </w:rPr>
              <w:t xml:space="preserve"> de </w:t>
            </w:r>
            <w:proofErr w:type="spellStart"/>
            <w:r w:rsidRPr="00B25707">
              <w:rPr>
                <w:rStyle w:val="CharStyle6"/>
                <w:rFonts w:ascii="Times New Roman" w:hAnsi="Times New Roman" w:cs="Times New Roman"/>
                <w:bCs/>
                <w:sz w:val="24"/>
                <w:szCs w:val="24"/>
              </w:rPr>
              <w:t>pensii</w:t>
            </w:r>
            <w:proofErr w:type="spellEnd"/>
            <w:r w:rsidRPr="00B25707">
              <w:rPr>
                <w:rStyle w:val="CharStyle6"/>
                <w:rFonts w:ascii="Times New Roman" w:hAnsi="Times New Roman" w:cs="Times New Roman"/>
                <w:bCs/>
                <w:sz w:val="24"/>
                <w:szCs w:val="24"/>
              </w:rPr>
              <w:t xml:space="preserve"> </w:t>
            </w:r>
            <w:proofErr w:type="spellStart"/>
            <w:r w:rsidRPr="00B25707">
              <w:rPr>
                <w:rStyle w:val="CharStyle6"/>
                <w:rFonts w:ascii="Times New Roman" w:hAnsi="Times New Roman" w:cs="Times New Roman"/>
                <w:bCs/>
                <w:sz w:val="24"/>
                <w:szCs w:val="24"/>
              </w:rPr>
              <w:t>neintegrat</w:t>
            </w:r>
            <w:proofErr w:type="spellEnd"/>
            <w:r w:rsidRPr="00B25707">
              <w:rPr>
                <w:rStyle w:val="CharStyle6"/>
                <w:rFonts w:ascii="Times New Roman" w:hAnsi="Times New Roman" w:cs="Times New Roman"/>
                <w:bCs/>
                <w:sz w:val="24"/>
                <w:szCs w:val="24"/>
              </w:rPr>
              <w:t xml:space="preserve"> </w:t>
            </w:r>
            <w:proofErr w:type="spellStart"/>
            <w:r w:rsidRPr="00B25707">
              <w:rPr>
                <w:rStyle w:val="CharStyle6"/>
                <w:rFonts w:ascii="Times New Roman" w:hAnsi="Times New Roman" w:cs="Times New Roman"/>
                <w:bCs/>
                <w:sz w:val="24"/>
                <w:szCs w:val="24"/>
              </w:rPr>
              <w:t>sistemului</w:t>
            </w:r>
            <w:proofErr w:type="spellEnd"/>
            <w:r w:rsidRPr="00B25707">
              <w:rPr>
                <w:rStyle w:val="CharStyle6"/>
                <w:rFonts w:ascii="Times New Roman" w:hAnsi="Times New Roman" w:cs="Times New Roman"/>
                <w:bCs/>
                <w:sz w:val="24"/>
                <w:szCs w:val="24"/>
              </w:rPr>
              <w:t xml:space="preserve"> public</w:t>
            </w:r>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privind</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suspendarea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sau</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încetarea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plăților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în</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cazul</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deceselor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nedeclarate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sau</w:t>
            </w:r>
            <w:proofErr w:type="spellEnd"/>
            <w:r w:rsidRPr="00B25707">
              <w:rPr>
                <w:rStyle w:val="CharStyle6"/>
                <w:rFonts w:ascii="Times New Roman" w:hAnsi="Times New Roman" w:cs="Times New Roman"/>
                <w:sz w:val="24"/>
                <w:szCs w:val="24"/>
              </w:rPr>
              <w:t xml:space="preserve"> a </w:t>
            </w:r>
            <w:proofErr w:type="spellStart"/>
            <w:r w:rsidRPr="00B25707">
              <w:rPr>
                <w:rStyle w:val="CharStyle6"/>
                <w:rFonts w:ascii="Times New Roman" w:hAnsi="Times New Roman" w:cs="Times New Roman"/>
                <w:sz w:val="24"/>
                <w:szCs w:val="24"/>
              </w:rPr>
              <w:t>căsătoriilor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privind</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pensia</w:t>
            </w:r>
            <w:proofErr w:type="spellEnd"/>
            <w:r w:rsidRPr="00B25707">
              <w:rPr>
                <w:rStyle w:val="CharStyle6"/>
                <w:rFonts w:ascii="Times New Roman" w:hAnsi="Times New Roman" w:cs="Times New Roman"/>
                <w:sz w:val="24"/>
                <w:szCs w:val="24"/>
              </w:rPr>
              <w:t xml:space="preserve"> de </w:t>
            </w:r>
            <w:proofErr w:type="spellStart"/>
            <w:r w:rsidRPr="00B25707">
              <w:rPr>
                <w:rStyle w:val="CharStyle6"/>
                <w:rFonts w:ascii="Times New Roman" w:hAnsi="Times New Roman" w:cs="Times New Roman"/>
                <w:sz w:val="24"/>
                <w:szCs w:val="24"/>
              </w:rPr>
              <w:t>urmaș</w:t>
            </w:r>
            <w:proofErr w:type="spellEnd"/>
            <w:r w:rsidRPr="00B25707">
              <w:rPr>
                <w:rStyle w:val="CharStyle6"/>
                <w:rFonts w:ascii="Times New Roman" w:hAnsi="Times New Roman" w:cs="Times New Roman"/>
                <w:sz w:val="24"/>
                <w:szCs w:val="24"/>
              </w:rPr>
              <w:t xml:space="preserve">. </w:t>
            </w:r>
          </w:p>
          <w:p w14:paraId="6A208196" w14:textId="77777777" w:rsidR="005A2604" w:rsidRPr="00B25707" w:rsidRDefault="005A2604" w:rsidP="005A2604">
            <w:pPr>
              <w:pStyle w:val="Style5"/>
              <w:spacing w:after="0"/>
              <w:jc w:val="both"/>
              <w:rPr>
                <w:rStyle w:val="CharStyle6"/>
                <w:rFonts w:ascii="Times New Roman" w:hAnsi="Times New Roman" w:cs="Times New Roman"/>
                <w:sz w:val="24"/>
                <w:szCs w:val="24"/>
              </w:rPr>
            </w:pPr>
            <w:r w:rsidRPr="00B25707">
              <w:rPr>
                <w:rStyle w:val="CharStyle6"/>
                <w:rFonts w:ascii="Times New Roman" w:hAnsi="Times New Roman" w:cs="Times New Roman"/>
                <w:sz w:val="24"/>
                <w:szCs w:val="24"/>
              </w:rPr>
              <w:t>-</w:t>
            </w:r>
            <w:r w:rsidRPr="00B25707">
              <w:rPr>
                <w:rStyle w:val="CharStyle6"/>
                <w:rFonts w:ascii="Times New Roman" w:hAnsi="Times New Roman" w:cs="Times New Roman"/>
                <w:bCs/>
                <w:sz w:val="24"/>
                <w:szCs w:val="24"/>
              </w:rPr>
              <w:t xml:space="preserve"> </w:t>
            </w:r>
            <w:proofErr w:type="spellStart"/>
            <w:r w:rsidRPr="00B25707">
              <w:rPr>
                <w:rStyle w:val="CharStyle6"/>
                <w:rFonts w:ascii="Times New Roman" w:hAnsi="Times New Roman" w:cs="Times New Roman"/>
                <w:bCs/>
                <w:sz w:val="24"/>
                <w:szCs w:val="24"/>
              </w:rPr>
              <w:t>sistemul</w:t>
            </w:r>
            <w:proofErr w:type="spellEnd"/>
            <w:r w:rsidRPr="00B25707">
              <w:rPr>
                <w:rStyle w:val="CharStyle6"/>
                <w:rFonts w:ascii="Times New Roman" w:hAnsi="Times New Roman" w:cs="Times New Roman"/>
                <w:bCs/>
                <w:sz w:val="24"/>
                <w:szCs w:val="24"/>
              </w:rPr>
              <w:t xml:space="preserve"> de </w:t>
            </w:r>
            <w:proofErr w:type="spellStart"/>
            <w:r w:rsidRPr="00B25707">
              <w:rPr>
                <w:rStyle w:val="CharStyle6"/>
                <w:rFonts w:ascii="Times New Roman" w:hAnsi="Times New Roman" w:cs="Times New Roman"/>
                <w:bCs/>
                <w:sz w:val="24"/>
                <w:szCs w:val="24"/>
              </w:rPr>
              <w:t>pensii</w:t>
            </w:r>
            <w:proofErr w:type="spellEnd"/>
            <w:r w:rsidRPr="00B25707">
              <w:rPr>
                <w:rStyle w:val="CharStyle6"/>
                <w:rFonts w:ascii="Times New Roman" w:hAnsi="Times New Roman" w:cs="Times New Roman"/>
                <w:bCs/>
                <w:sz w:val="24"/>
                <w:szCs w:val="24"/>
              </w:rPr>
              <w:t xml:space="preserve"> </w:t>
            </w:r>
            <w:proofErr w:type="spellStart"/>
            <w:r w:rsidRPr="00B25707">
              <w:rPr>
                <w:rStyle w:val="CharStyle6"/>
                <w:rFonts w:ascii="Times New Roman" w:hAnsi="Times New Roman" w:cs="Times New Roman"/>
                <w:bCs/>
                <w:sz w:val="24"/>
                <w:szCs w:val="24"/>
              </w:rPr>
              <w:t>neintegrat</w:t>
            </w:r>
            <w:proofErr w:type="spellEnd"/>
            <w:r w:rsidRPr="00B25707">
              <w:rPr>
                <w:rStyle w:val="CharStyle6"/>
                <w:rFonts w:ascii="Times New Roman" w:hAnsi="Times New Roman" w:cs="Times New Roman"/>
                <w:bCs/>
                <w:sz w:val="24"/>
                <w:szCs w:val="24"/>
              </w:rPr>
              <w:t xml:space="preserve"> </w:t>
            </w:r>
            <w:proofErr w:type="spellStart"/>
            <w:r w:rsidRPr="00B25707">
              <w:rPr>
                <w:rStyle w:val="CharStyle6"/>
                <w:rFonts w:ascii="Times New Roman" w:hAnsi="Times New Roman" w:cs="Times New Roman"/>
                <w:bCs/>
                <w:sz w:val="24"/>
                <w:szCs w:val="24"/>
              </w:rPr>
              <w:t>sistemului</w:t>
            </w:r>
            <w:proofErr w:type="spellEnd"/>
            <w:r w:rsidRPr="00B25707">
              <w:rPr>
                <w:rStyle w:val="CharStyle6"/>
                <w:rFonts w:ascii="Times New Roman" w:hAnsi="Times New Roman" w:cs="Times New Roman"/>
                <w:bCs/>
                <w:sz w:val="24"/>
                <w:szCs w:val="24"/>
              </w:rPr>
              <w:t xml:space="preserve"> public</w:t>
            </w:r>
            <w:r w:rsidRPr="00B25707">
              <w:rPr>
                <w:rStyle w:val="CharStyle6"/>
                <w:rFonts w:ascii="Times New Roman" w:hAnsi="Times New Roman" w:cs="Times New Roman"/>
                <w:sz w:val="24"/>
                <w:szCs w:val="24"/>
              </w:rPr>
              <w:t xml:space="preserve"> nu </w:t>
            </w:r>
            <w:proofErr w:type="spellStart"/>
            <w:r w:rsidRPr="00B25707">
              <w:rPr>
                <w:rStyle w:val="CharStyle6"/>
                <w:rFonts w:ascii="Times New Roman" w:hAnsi="Times New Roman" w:cs="Times New Roman"/>
                <w:sz w:val="24"/>
                <w:szCs w:val="24"/>
              </w:rPr>
              <w:t>primește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nici</w:t>
            </w:r>
            <w:proofErr w:type="spellEnd"/>
            <w:r w:rsidRPr="00B25707">
              <w:rPr>
                <w:rStyle w:val="CharStyle6"/>
                <w:rFonts w:ascii="Times New Roman" w:hAnsi="Times New Roman" w:cs="Times New Roman"/>
                <w:sz w:val="24"/>
                <w:szCs w:val="24"/>
              </w:rPr>
              <w:t xml:space="preserve"> o </w:t>
            </w:r>
            <w:proofErr w:type="spellStart"/>
            <w:r w:rsidRPr="00B25707">
              <w:rPr>
                <w:rStyle w:val="CharStyle6"/>
                <w:rFonts w:ascii="Times New Roman" w:hAnsi="Times New Roman" w:cs="Times New Roman"/>
                <w:sz w:val="24"/>
                <w:szCs w:val="24"/>
              </w:rPr>
              <w:t>informație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în</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acest</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lang w:bidi="en-US"/>
              </w:rPr>
              <w:t>sens</w:t>
            </w:r>
            <w:proofErr w:type="spellEnd"/>
            <w:r w:rsidRPr="00B25707">
              <w:rPr>
                <w:rStyle w:val="CharStyle6"/>
                <w:rFonts w:ascii="Times New Roman" w:hAnsi="Times New Roman" w:cs="Times New Roman"/>
                <w:sz w:val="24"/>
                <w:szCs w:val="24"/>
                <w:lang w:bidi="en-US"/>
              </w:rPr>
              <w:t xml:space="preserve">, </w:t>
            </w:r>
            <w:proofErr w:type="spellStart"/>
            <w:r w:rsidRPr="00B25707">
              <w:rPr>
                <w:rStyle w:val="CharStyle6"/>
                <w:rFonts w:ascii="Times New Roman" w:hAnsi="Times New Roman" w:cs="Times New Roman"/>
                <w:sz w:val="24"/>
                <w:szCs w:val="24"/>
              </w:rPr>
              <w:t>iar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acest</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lucru</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poate</w:t>
            </w:r>
            <w:proofErr w:type="spellEnd"/>
            <w:r w:rsidRPr="00B25707">
              <w:rPr>
                <w:rStyle w:val="CharStyle6"/>
                <w:rFonts w:ascii="Times New Roman" w:hAnsi="Times New Roman" w:cs="Times New Roman"/>
                <w:sz w:val="24"/>
                <w:szCs w:val="24"/>
              </w:rPr>
              <w:t xml:space="preserve"> duce la </w:t>
            </w:r>
            <w:proofErr w:type="spellStart"/>
            <w:r w:rsidRPr="00B25707">
              <w:rPr>
                <w:rStyle w:val="CharStyle6"/>
                <w:rFonts w:ascii="Times New Roman" w:hAnsi="Times New Roman" w:cs="Times New Roman"/>
                <w:sz w:val="24"/>
                <w:szCs w:val="24"/>
              </w:rPr>
              <w:t>plata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unor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drepturi</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necuvenite</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lastRenderedPageBreak/>
              <w:t>recuperarea</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sumelor</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devenind</w:t>
            </w:r>
            <w:proofErr w:type="spellEnd"/>
            <w:r w:rsidRPr="00B25707">
              <w:rPr>
                <w:rStyle w:val="CharStyle6"/>
                <w:rFonts w:ascii="Times New Roman" w:hAnsi="Times New Roman" w:cs="Times New Roman"/>
                <w:sz w:val="24"/>
                <w:szCs w:val="24"/>
              </w:rPr>
              <w:t xml:space="preserve"> </w:t>
            </w:r>
            <w:proofErr w:type="spellStart"/>
            <w:r w:rsidRPr="00B25707">
              <w:rPr>
                <w:rStyle w:val="CharStyle6"/>
                <w:rFonts w:ascii="Times New Roman" w:hAnsi="Times New Roman" w:cs="Times New Roman"/>
                <w:sz w:val="24"/>
                <w:szCs w:val="24"/>
              </w:rPr>
              <w:t>imposibilă</w:t>
            </w:r>
            <w:proofErr w:type="spellEnd"/>
            <w:r w:rsidRPr="00B25707">
              <w:rPr>
                <w:rStyle w:val="CharStyle6"/>
                <w:rFonts w:ascii="Times New Roman" w:hAnsi="Times New Roman" w:cs="Times New Roman"/>
                <w:sz w:val="24"/>
                <w:szCs w:val="24"/>
              </w:rPr>
              <w:t>.</w:t>
            </w:r>
          </w:p>
          <w:p w14:paraId="1D0ED194" w14:textId="77777777" w:rsidR="005A2604" w:rsidRDefault="005A2604" w:rsidP="005A2604">
            <w:pPr>
              <w:jc w:val="both"/>
              <w:rPr>
                <w:rFonts w:ascii="Times New Roman" w:hAnsi="Times New Roman" w:cs="Times New Roman"/>
                <w:color w:val="000000"/>
                <w:sz w:val="24"/>
                <w:szCs w:val="24"/>
                <w:lang w:val="ro-RO"/>
              </w:rPr>
            </w:pPr>
          </w:p>
          <w:p w14:paraId="6D5D16FA" w14:textId="77777777" w:rsidR="005A2604" w:rsidRDefault="005A2604" w:rsidP="005A2604">
            <w:pPr>
              <w:jc w:val="both"/>
              <w:rPr>
                <w:rFonts w:ascii="Times New Roman" w:hAnsi="Times New Roman" w:cs="Times New Roman"/>
                <w:b/>
                <w:bCs/>
                <w:sz w:val="24"/>
                <w:szCs w:val="24"/>
                <w:lang w:val="ro-RO"/>
              </w:rPr>
            </w:pPr>
          </w:p>
        </w:tc>
      </w:tr>
      <w:tr w:rsidR="005A2604" w14:paraId="03848E4E" w14:textId="77777777" w:rsidTr="005D7443">
        <w:tc>
          <w:tcPr>
            <w:tcW w:w="810" w:type="dxa"/>
          </w:tcPr>
          <w:p w14:paraId="07C9F297"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31D95F7"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104 - </w:t>
            </w:r>
          </w:p>
          <w:p w14:paraId="610F0CCE" w14:textId="77777777" w:rsidR="005A2604" w:rsidRPr="00E131EE" w:rsidRDefault="005A2604" w:rsidP="005A2604">
            <w:pPr>
              <w:jc w:val="both"/>
              <w:rPr>
                <w:rFonts w:ascii="Times New Roman" w:eastAsia="Times New Roman" w:hAnsi="Times New Roman" w:cs="Times New Roman"/>
                <w:b/>
                <w:sz w:val="24"/>
                <w:szCs w:val="24"/>
              </w:rPr>
            </w:pPr>
          </w:p>
          <w:p w14:paraId="696C3F74" w14:textId="196B2024" w:rsidR="005A2604" w:rsidRPr="00B25707" w:rsidRDefault="005A2604" w:rsidP="005A2604">
            <w:pPr>
              <w:ind w:left="720"/>
              <w:jc w:val="both"/>
              <w:rPr>
                <w:rFonts w:ascii="Times New Roman" w:hAnsi="Times New Roman" w:cs="Times New Roman"/>
                <w:sz w:val="24"/>
                <w:szCs w:val="24"/>
              </w:rPr>
            </w:pP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stabilire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suspendare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reluare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revizuire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deciziilor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recuperarea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încasate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aplică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indemnizaţiilor</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stabilirea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plata</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află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competenţa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materială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excepţia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reglementare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dispune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altfel</w:t>
            </w:r>
            <w:proofErr w:type="spellEnd"/>
            <w:r w:rsidRPr="00E131EE">
              <w:rPr>
                <w:rFonts w:ascii="Times New Roman" w:eastAsia="Times New Roman" w:hAnsi="Times New Roman" w:cs="Times New Roman"/>
                <w:sz w:val="24"/>
                <w:szCs w:val="24"/>
              </w:rPr>
              <w:t>.</w:t>
            </w:r>
          </w:p>
        </w:tc>
        <w:tc>
          <w:tcPr>
            <w:tcW w:w="6044" w:type="dxa"/>
          </w:tcPr>
          <w:p w14:paraId="35B192A3"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104, care </w:t>
            </w:r>
            <w:proofErr w:type="spellStart"/>
            <w:r w:rsidRPr="00E131EE">
              <w:rPr>
                <w:rFonts w:ascii="Times New Roman" w:eastAsia="Times New Roman" w:hAnsi="Times New Roman" w:cs="Times New Roman"/>
                <w:b/>
                <w:sz w:val="24"/>
                <w:szCs w:val="24"/>
              </w:rPr>
              <w:t>devine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(1),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nou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(2), cu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conținut</w:t>
            </w:r>
            <w:proofErr w:type="spellEnd"/>
            <w:r w:rsidRPr="00E131EE">
              <w:rPr>
                <w:rFonts w:ascii="Times New Roman" w:eastAsia="Times New Roman" w:hAnsi="Times New Roman" w:cs="Times New Roman"/>
                <w:b/>
                <w:sz w:val="24"/>
                <w:szCs w:val="24"/>
              </w:rPr>
              <w:t>:</w:t>
            </w:r>
          </w:p>
          <w:p w14:paraId="78534A28"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(1)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referitoare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stabilire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suspendare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reluare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revizuire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deciziilor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recuperarea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încasate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aplică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indemnizaţiilor</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stabilirea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plata</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află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competenţa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materială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excepţia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reglementare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dispune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altfel</w:t>
            </w:r>
            <w:proofErr w:type="spellEnd"/>
            <w:r w:rsidRPr="00E131EE">
              <w:rPr>
                <w:rFonts w:ascii="Times New Roman" w:eastAsia="Times New Roman" w:hAnsi="Times New Roman" w:cs="Times New Roman"/>
                <w:sz w:val="24"/>
                <w:szCs w:val="24"/>
              </w:rPr>
              <w:t>.</w:t>
            </w:r>
          </w:p>
          <w:p w14:paraId="2E50E3A8" w14:textId="77777777" w:rsidR="005A2604" w:rsidRPr="00E131EE" w:rsidRDefault="005A2604" w:rsidP="005A2604">
            <w:pPr>
              <w:jc w:val="both"/>
              <w:rPr>
                <w:rFonts w:ascii="Times New Roman" w:eastAsia="Times New Roman" w:hAnsi="Times New Roman" w:cs="Times New Roman"/>
                <w:b/>
                <w:sz w:val="24"/>
                <w:szCs w:val="24"/>
              </w:rPr>
            </w:pPr>
          </w:p>
          <w:p w14:paraId="703A7912"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(2) Prin </w:t>
            </w:r>
            <w:proofErr w:type="spellStart"/>
            <w:r w:rsidRPr="00E131EE">
              <w:rPr>
                <w:rFonts w:ascii="Times New Roman" w:eastAsia="Times New Roman" w:hAnsi="Times New Roman" w:cs="Times New Roman"/>
                <w:b/>
                <w:sz w:val="24"/>
                <w:szCs w:val="24"/>
              </w:rPr>
              <w:t>derogare</w:t>
            </w:r>
            <w:proofErr w:type="spellEnd"/>
            <w:r w:rsidRPr="00E131EE">
              <w:rPr>
                <w:rFonts w:ascii="Times New Roman" w:eastAsia="Times New Roman" w:hAnsi="Times New Roman" w:cs="Times New Roman"/>
                <w:b/>
                <w:sz w:val="24"/>
                <w:szCs w:val="24"/>
              </w:rPr>
              <w:t xml:space="preserve"> de la </w:t>
            </w:r>
            <w:proofErr w:type="spellStart"/>
            <w:r w:rsidRPr="00E131EE">
              <w:rPr>
                <w:rFonts w:ascii="Times New Roman" w:eastAsia="Times New Roman" w:hAnsi="Times New Roman" w:cs="Times New Roman"/>
                <w:b/>
                <w:sz w:val="24"/>
                <w:szCs w:val="24"/>
              </w:rPr>
              <w:t>dispozițiile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următoarelor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pensiile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inclusiv</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invaliditate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urmaş</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prevăzute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aceste</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acte</w:t>
            </w:r>
            <w:proofErr w:type="spellEnd"/>
            <w:r w:rsidRPr="00E131EE">
              <w:rPr>
                <w:rFonts w:ascii="Times New Roman" w:eastAsia="Times New Roman" w:hAnsi="Times New Roman" w:cs="Times New Roman"/>
                <w:b/>
                <w:sz w:val="24"/>
                <w:szCs w:val="24"/>
              </w:rPr>
              <w:t xml:space="preserve">  normative</w:t>
            </w:r>
            <w:proofErr w:type="gram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excepția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situației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acestea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doar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necontributivă</w:t>
            </w:r>
            <w:proofErr w:type="spellEnd"/>
            <w:r w:rsidRPr="00E131EE">
              <w:rPr>
                <w:rFonts w:ascii="Times New Roman" w:eastAsia="Times New Roman" w:hAnsi="Times New Roman" w:cs="Times New Roman"/>
                <w:b/>
                <w:sz w:val="24"/>
                <w:szCs w:val="24"/>
              </w:rPr>
              <w:t xml:space="preserve">, nu se </w:t>
            </w:r>
            <w:proofErr w:type="spellStart"/>
            <w:r w:rsidRPr="00E131EE">
              <w:rPr>
                <w:rFonts w:ascii="Times New Roman" w:eastAsia="Times New Roman" w:hAnsi="Times New Roman" w:cs="Times New Roman"/>
                <w:b/>
                <w:sz w:val="24"/>
                <w:szCs w:val="24"/>
              </w:rPr>
              <w:t>actualizează</w:t>
            </w:r>
            <w:proofErr w:type="spellEnd"/>
            <w:r w:rsidRPr="00E131EE">
              <w:rPr>
                <w:rFonts w:ascii="Times New Roman" w:eastAsia="Times New Roman" w:hAnsi="Times New Roman" w:cs="Times New Roman"/>
                <w:b/>
                <w:sz w:val="24"/>
                <w:szCs w:val="24"/>
              </w:rPr>
              <w:t xml:space="preserve"> cu rata </w:t>
            </w:r>
            <w:proofErr w:type="spellStart"/>
            <w:r w:rsidRPr="00E131EE">
              <w:rPr>
                <w:rFonts w:ascii="Times New Roman" w:eastAsia="Times New Roman" w:hAnsi="Times New Roman" w:cs="Times New Roman"/>
                <w:b/>
                <w:sz w:val="24"/>
                <w:szCs w:val="24"/>
              </w:rPr>
              <w:t>medie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anuală</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inflaţiei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necontributivă</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acestora</w:t>
            </w:r>
            <w:proofErr w:type="spellEnd"/>
            <w:r w:rsidRPr="00E131EE">
              <w:rPr>
                <w:rFonts w:ascii="Times New Roman" w:eastAsia="Times New Roman" w:hAnsi="Times New Roman" w:cs="Times New Roman"/>
                <w:b/>
                <w:sz w:val="24"/>
                <w:szCs w:val="24"/>
              </w:rPr>
              <w:t>:</w:t>
            </w:r>
          </w:p>
          <w:p w14:paraId="0E43ADF7"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 art.213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2)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nr.303/2022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judecătorilor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procurorilor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1102 din 16 </w:t>
            </w:r>
            <w:proofErr w:type="spellStart"/>
            <w:r w:rsidRPr="00E131EE">
              <w:rPr>
                <w:rFonts w:ascii="Times New Roman" w:eastAsia="Times New Roman" w:hAnsi="Times New Roman" w:cs="Times New Roman"/>
                <w:b/>
                <w:sz w:val="24"/>
                <w:szCs w:val="24"/>
              </w:rPr>
              <w:t>noiembrie</w:t>
            </w:r>
            <w:proofErr w:type="spellEnd"/>
            <w:r w:rsidRPr="00E131EE">
              <w:rPr>
                <w:rFonts w:ascii="Times New Roman" w:eastAsia="Times New Roman" w:hAnsi="Times New Roman" w:cs="Times New Roman"/>
                <w:b/>
                <w:sz w:val="24"/>
                <w:szCs w:val="24"/>
              </w:rPr>
              <w:t xml:space="preserve"> 2022,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p>
          <w:p w14:paraId="55758B1C"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b) art.68</w:t>
            </w:r>
            <w:r w:rsidRPr="00E131EE">
              <w:rPr>
                <w:rFonts w:ascii="Times New Roman" w:eastAsia="Times New Roman" w:hAnsi="Times New Roman" w:cs="Times New Roman"/>
                <w:b/>
                <w:sz w:val="24"/>
                <w:szCs w:val="24"/>
                <w:vertAlign w:val="superscript"/>
              </w:rPr>
              <w:t>5</w:t>
            </w:r>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10)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567/2004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auxiliar de </w:t>
            </w:r>
            <w:proofErr w:type="spellStart"/>
            <w:r w:rsidRPr="00E131EE">
              <w:rPr>
                <w:rFonts w:ascii="Times New Roman" w:eastAsia="Times New Roman" w:hAnsi="Times New Roman" w:cs="Times New Roman"/>
                <w:b/>
                <w:sz w:val="24"/>
                <w:szCs w:val="24"/>
              </w:rPr>
              <w:t>specialitate</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instanţelor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judecătoreşti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parchetelor</w:t>
            </w:r>
            <w:proofErr w:type="spellEnd"/>
            <w:r w:rsidRPr="00E131EE">
              <w:rPr>
                <w:rFonts w:ascii="Times New Roman" w:eastAsia="Times New Roman" w:hAnsi="Times New Roman" w:cs="Times New Roman"/>
                <w:b/>
                <w:sz w:val="24"/>
                <w:szCs w:val="24"/>
              </w:rPr>
              <w:t xml:space="preserve"> de pe </w:t>
            </w:r>
            <w:proofErr w:type="spellStart"/>
            <w:r w:rsidRPr="00E131EE">
              <w:rPr>
                <w:rFonts w:ascii="Times New Roman" w:eastAsia="Times New Roman" w:hAnsi="Times New Roman" w:cs="Times New Roman"/>
                <w:b/>
                <w:sz w:val="24"/>
                <w:szCs w:val="24"/>
              </w:rPr>
              <w:t>lângă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acestea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funcţionează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cadrul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Institutului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Naţional</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Expertize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Criminalistice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1.197 din 14 </w:t>
            </w:r>
            <w:proofErr w:type="spellStart"/>
            <w:r w:rsidRPr="00E131EE">
              <w:rPr>
                <w:rFonts w:ascii="Times New Roman" w:eastAsia="Times New Roman" w:hAnsi="Times New Roman" w:cs="Times New Roman"/>
                <w:b/>
                <w:sz w:val="24"/>
                <w:szCs w:val="24"/>
              </w:rPr>
              <w:t>decembrie</w:t>
            </w:r>
            <w:proofErr w:type="spellEnd"/>
            <w:r w:rsidRPr="00E131EE">
              <w:rPr>
                <w:rFonts w:ascii="Times New Roman" w:eastAsia="Times New Roman" w:hAnsi="Times New Roman" w:cs="Times New Roman"/>
                <w:b/>
                <w:sz w:val="24"/>
                <w:szCs w:val="24"/>
              </w:rPr>
              <w:t xml:space="preserve"> 2004,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p>
          <w:p w14:paraId="19669BB9"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c) art.51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10)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94/1992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organizarea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funcţionarea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Curţii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Conturi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238 din 3 </w:t>
            </w:r>
            <w:proofErr w:type="spellStart"/>
            <w:r w:rsidRPr="00E131EE">
              <w:rPr>
                <w:rFonts w:ascii="Times New Roman" w:eastAsia="Times New Roman" w:hAnsi="Times New Roman" w:cs="Times New Roman"/>
                <w:b/>
                <w:sz w:val="24"/>
                <w:szCs w:val="24"/>
              </w:rPr>
              <w:t>aprilie</w:t>
            </w:r>
            <w:proofErr w:type="spellEnd"/>
            <w:r w:rsidRPr="00E131EE">
              <w:rPr>
                <w:rFonts w:ascii="Times New Roman" w:eastAsia="Times New Roman" w:hAnsi="Times New Roman" w:cs="Times New Roman"/>
                <w:b/>
                <w:sz w:val="24"/>
                <w:szCs w:val="24"/>
              </w:rPr>
              <w:t xml:space="preserve"> 2014,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1070C6ED"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lastRenderedPageBreak/>
              <w:t xml:space="preserve">d) art.6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5)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216/2015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acordarea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membrilor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Corpului</w:t>
            </w:r>
            <w:proofErr w:type="spellEnd"/>
            <w:r w:rsidRPr="00E131EE">
              <w:rPr>
                <w:rFonts w:ascii="Times New Roman" w:eastAsia="Times New Roman" w:hAnsi="Times New Roman" w:cs="Times New Roman"/>
                <w:b/>
                <w:sz w:val="24"/>
                <w:szCs w:val="24"/>
              </w:rPr>
              <w:t xml:space="preserve"> diplomatic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consular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546 din</w:t>
            </w:r>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22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2015,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518C26D9"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e) art.42</w:t>
            </w:r>
            <w:r w:rsidRPr="00E131EE">
              <w:rPr>
                <w:rFonts w:ascii="Times New Roman" w:eastAsia="Times New Roman" w:hAnsi="Times New Roman" w:cs="Times New Roman"/>
                <w:b/>
                <w:sz w:val="24"/>
                <w:szCs w:val="24"/>
                <w:vertAlign w:val="superscript"/>
              </w:rPr>
              <w:t>5</w:t>
            </w:r>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223/2007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aeronautic civil </w:t>
            </w:r>
            <w:proofErr w:type="spellStart"/>
            <w:r w:rsidRPr="00E131EE">
              <w:rPr>
                <w:rFonts w:ascii="Times New Roman" w:eastAsia="Times New Roman" w:hAnsi="Times New Roman" w:cs="Times New Roman"/>
                <w:b/>
                <w:sz w:val="24"/>
                <w:szCs w:val="24"/>
              </w:rPr>
              <w:t>navigant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profesionist</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aviaţia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civilă</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România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481 din 18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2007,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8BB27E1"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f) art.73</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5)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7/2006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funcţionarului</w:t>
            </w:r>
            <w:proofErr w:type="spellEnd"/>
            <w:r w:rsidRPr="00E131EE">
              <w:rPr>
                <w:rFonts w:ascii="Times New Roman" w:eastAsia="Times New Roman" w:hAnsi="Times New Roman" w:cs="Times New Roman"/>
                <w:b/>
                <w:sz w:val="24"/>
                <w:szCs w:val="24"/>
              </w:rPr>
              <w:t xml:space="preserve"> public </w:t>
            </w:r>
            <w:proofErr w:type="spellStart"/>
            <w:r w:rsidRPr="00E131EE">
              <w:rPr>
                <w:rFonts w:ascii="Times New Roman" w:eastAsia="Times New Roman" w:hAnsi="Times New Roman" w:cs="Times New Roman"/>
                <w:b/>
                <w:sz w:val="24"/>
                <w:szCs w:val="24"/>
              </w:rPr>
              <w:t>parlamentar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345 din 25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2009,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EF59C70" w14:textId="77777777" w:rsidR="005A2604" w:rsidRPr="00E131EE" w:rsidRDefault="005A2604" w:rsidP="005A2604">
            <w:pPr>
              <w:widowControl w:val="0"/>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g) art.59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1)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223/2015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militare</w:t>
            </w:r>
            <w:proofErr w:type="spellEnd"/>
            <w:r w:rsidRPr="00E131EE">
              <w:rPr>
                <w:rFonts w:ascii="Times New Roman" w:eastAsia="Times New Roman" w:hAnsi="Times New Roman" w:cs="Times New Roman"/>
                <w:b/>
                <w:sz w:val="24"/>
                <w:szCs w:val="24"/>
              </w:rPr>
              <w:t xml:space="preserve"> de stat,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556 din 27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2015,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b/>
                <w:color w:val="0000FF"/>
                <w:sz w:val="24"/>
                <w:szCs w:val="24"/>
              </w:rPr>
              <w:t xml:space="preserve"> </w:t>
            </w:r>
          </w:p>
          <w:p w14:paraId="78CB329C"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p>
        </w:tc>
        <w:tc>
          <w:tcPr>
            <w:tcW w:w="2206" w:type="dxa"/>
          </w:tcPr>
          <w:p w14:paraId="60BF152D"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12863BD9"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59C1F0D8" w14:textId="77777777" w:rsidR="005A2604" w:rsidRPr="00E131EE" w:rsidRDefault="005A2604" w:rsidP="005A2604">
            <w:pPr>
              <w:jc w:val="both"/>
              <w:rPr>
                <w:rFonts w:ascii="Times New Roman" w:eastAsia="Times New Roman" w:hAnsi="Times New Roman" w:cs="Times New Roman"/>
                <w:sz w:val="24"/>
                <w:szCs w:val="24"/>
              </w:rPr>
            </w:pPr>
          </w:p>
          <w:p w14:paraId="004165EA" w14:textId="77777777" w:rsidR="005A2604" w:rsidRPr="00E131EE" w:rsidRDefault="005A2604" w:rsidP="005A2604">
            <w:pPr>
              <w:jc w:val="both"/>
              <w:rPr>
                <w:rFonts w:ascii="Times New Roman" w:eastAsia="Times New Roman" w:hAnsi="Times New Roman" w:cs="Times New Roman"/>
                <w:sz w:val="24"/>
                <w:szCs w:val="24"/>
              </w:rPr>
            </w:pPr>
          </w:p>
          <w:p w14:paraId="266172F9" w14:textId="67EF7482"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tot nu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desființate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nici</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aliniate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puțin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fie </w:t>
            </w:r>
            <w:proofErr w:type="spellStart"/>
            <w:r w:rsidRPr="00E131EE">
              <w:rPr>
                <w:rFonts w:ascii="Times New Roman" w:eastAsia="Times New Roman" w:hAnsi="Times New Roman" w:cs="Times New Roman"/>
                <w:sz w:val="24"/>
                <w:szCs w:val="24"/>
              </w:rPr>
              <w:t>actualizate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anual</w:t>
            </w:r>
            <w:proofErr w:type="spellEnd"/>
            <w:r w:rsidRPr="00E131EE">
              <w:rPr>
                <w:rFonts w:ascii="Times New Roman" w:eastAsia="Times New Roman" w:hAnsi="Times New Roman" w:cs="Times New Roman"/>
                <w:sz w:val="24"/>
                <w:szCs w:val="24"/>
              </w:rPr>
              <w:t xml:space="preserve"> cu rata </w:t>
            </w:r>
            <w:proofErr w:type="spellStart"/>
            <w:r w:rsidRPr="00E131EE">
              <w:rPr>
                <w:rFonts w:ascii="Times New Roman" w:eastAsia="Times New Roman" w:hAnsi="Times New Roman" w:cs="Times New Roman"/>
                <w:sz w:val="24"/>
                <w:szCs w:val="24"/>
              </w:rPr>
              <w:t>medie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inflației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contributivă</w:t>
            </w:r>
            <w:proofErr w:type="spellEnd"/>
            <w:r w:rsidRPr="00E131EE">
              <w:rPr>
                <w:rFonts w:ascii="Times New Roman" w:eastAsia="Times New Roman" w:hAnsi="Times New Roman" w:cs="Times New Roman"/>
                <w:sz w:val="24"/>
                <w:szCs w:val="24"/>
              </w:rPr>
              <w:t>.</w:t>
            </w:r>
          </w:p>
        </w:tc>
      </w:tr>
      <w:tr w:rsidR="005A2604" w14:paraId="659A42D9" w14:textId="77777777" w:rsidTr="0077650E">
        <w:tc>
          <w:tcPr>
            <w:tcW w:w="810" w:type="dxa"/>
          </w:tcPr>
          <w:p w14:paraId="5499941F"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22D451CA" w14:textId="0F50D827"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Art. 105</w:t>
            </w:r>
            <w:r w:rsidRPr="0073277D">
              <w:rPr>
                <w:rFonts w:ascii="Times New Roman" w:hAnsi="Times New Roman" w:cs="Times New Roman"/>
                <w:sz w:val="24"/>
                <w:szCs w:val="24"/>
                <w:lang w:val="ro-RO"/>
              </w:rPr>
              <w:t xml:space="preserve"> - În sistemul public de pensii, pensionarii pot cumula pensia cu venituri dintr-o activitate pentru care se datorează contribuții de asigurări sociale, potrivit Codului fiscal, indiferent de nivelul acestora, cu excepția:</w:t>
            </w:r>
          </w:p>
        </w:tc>
        <w:tc>
          <w:tcPr>
            <w:tcW w:w="6044" w:type="dxa"/>
            <w:tcBorders>
              <w:top w:val="single" w:sz="4" w:space="0" w:color="auto"/>
              <w:left w:val="single" w:sz="4" w:space="0" w:color="auto"/>
              <w:bottom w:val="single" w:sz="4" w:space="0" w:color="auto"/>
              <w:right w:val="single" w:sz="4" w:space="0" w:color="auto"/>
            </w:tcBorders>
          </w:tcPr>
          <w:p w14:paraId="2B81158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 105</w:t>
            </w:r>
            <w:r w:rsidRPr="0073277D">
              <w:rPr>
                <w:rFonts w:ascii="Times New Roman" w:hAnsi="Times New Roman" w:cs="Times New Roman"/>
                <w:sz w:val="24"/>
                <w:szCs w:val="24"/>
                <w:lang w:val="ro-RO"/>
              </w:rPr>
              <w:t xml:space="preserve"> - În sistemul public de pensii, pensionarii pot cumula pensia cu venituri dintr-o activitate pentru care se datorează contribuții de asigurări sociale, potrivit Codului fiscal, </w:t>
            </w:r>
            <w:r w:rsidRPr="008F6B40">
              <w:rPr>
                <w:rFonts w:ascii="Times New Roman" w:hAnsi="Times New Roman" w:cs="Times New Roman"/>
                <w:b/>
                <w:bCs/>
                <w:color w:val="000000" w:themeColor="text1"/>
                <w:sz w:val="24"/>
                <w:szCs w:val="24"/>
                <w:lang w:val="ro-RO"/>
              </w:rPr>
              <w:t xml:space="preserve">precum și persoanele </w:t>
            </w:r>
            <w:r w:rsidRPr="008F6B40">
              <w:rPr>
                <w:rFonts w:ascii="Times New Roman" w:hAnsi="Times New Roman" w:cs="Times New Roman"/>
                <w:b/>
                <w:bCs/>
                <w:color w:val="000000" w:themeColor="text1"/>
                <w:sz w:val="24"/>
                <w:szCs w:val="24"/>
                <w:lang w:val="es-ES_tradnl"/>
              </w:rPr>
              <w:t xml:space="preserve">care </w:t>
            </w:r>
            <w:proofErr w:type="spellStart"/>
            <w:r w:rsidRPr="008F6B40">
              <w:rPr>
                <w:rFonts w:ascii="Times New Roman" w:hAnsi="Times New Roman" w:cs="Times New Roman"/>
                <w:b/>
                <w:bCs/>
                <w:color w:val="000000" w:themeColor="text1"/>
                <w:sz w:val="24"/>
                <w:szCs w:val="24"/>
                <w:lang w:val="es-ES_tradnl"/>
              </w:rPr>
              <w:t>desfășoară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activitate</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în</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calitate</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prestator</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casnic</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potrivit</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Legii</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nr</w:t>
            </w:r>
            <w:proofErr w:type="spellEnd"/>
            <w:r w:rsidRPr="008F6B40">
              <w:rPr>
                <w:rFonts w:ascii="Times New Roman" w:hAnsi="Times New Roman" w:cs="Times New Roman"/>
                <w:b/>
                <w:bCs/>
                <w:color w:val="000000" w:themeColor="text1"/>
                <w:sz w:val="24"/>
                <w:szCs w:val="24"/>
                <w:lang w:val="es-ES_tradnl"/>
              </w:rPr>
              <w:t xml:space="preserve">. 111/2022 </w:t>
            </w:r>
            <w:proofErr w:type="spellStart"/>
            <w:r w:rsidRPr="008F6B40">
              <w:rPr>
                <w:rFonts w:ascii="Times New Roman" w:hAnsi="Times New Roman" w:cs="Times New Roman"/>
                <w:b/>
                <w:bCs/>
                <w:color w:val="000000" w:themeColor="text1"/>
                <w:sz w:val="24"/>
                <w:szCs w:val="24"/>
                <w:lang w:val="es-ES_tradnl"/>
              </w:rPr>
              <w:t>și</w:t>
            </w:r>
            <w:proofErr w:type="spellEnd"/>
            <w:r w:rsidRPr="008F6B40">
              <w:rPr>
                <w:rFonts w:ascii="Times New Roman" w:hAnsi="Times New Roman" w:cs="Times New Roman"/>
                <w:b/>
                <w:bCs/>
                <w:color w:val="000000" w:themeColor="text1"/>
                <w:sz w:val="24"/>
                <w:szCs w:val="24"/>
                <w:lang w:val="es-ES_tradnl"/>
              </w:rPr>
              <w:t xml:space="preserve"> care </w:t>
            </w:r>
            <w:proofErr w:type="spellStart"/>
            <w:r w:rsidRPr="008F6B40">
              <w:rPr>
                <w:rFonts w:ascii="Times New Roman" w:hAnsi="Times New Roman" w:cs="Times New Roman"/>
                <w:b/>
                <w:bCs/>
                <w:color w:val="000000" w:themeColor="text1"/>
                <w:sz w:val="24"/>
                <w:szCs w:val="24"/>
                <w:lang w:val="es-ES_tradnl"/>
              </w:rPr>
              <w:t>datorează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contribuția</w:t>
            </w:r>
            <w:proofErr w:type="spellEnd"/>
            <w:r w:rsidRPr="008F6B40">
              <w:rPr>
                <w:rFonts w:ascii="Times New Roman" w:hAnsi="Times New Roman" w:cs="Times New Roman"/>
                <w:b/>
                <w:bCs/>
                <w:color w:val="000000" w:themeColor="text1"/>
                <w:sz w:val="24"/>
                <w:szCs w:val="24"/>
                <w:lang w:val="es-ES_tradnl"/>
              </w:rPr>
              <w:t xml:space="preserve"> de </w:t>
            </w:r>
            <w:proofErr w:type="spellStart"/>
            <w:r w:rsidRPr="008F6B40">
              <w:rPr>
                <w:rFonts w:ascii="Times New Roman" w:hAnsi="Times New Roman" w:cs="Times New Roman"/>
                <w:b/>
                <w:bCs/>
                <w:color w:val="000000" w:themeColor="text1"/>
                <w:sz w:val="24"/>
                <w:szCs w:val="24"/>
                <w:lang w:val="es-ES_tradnl"/>
              </w:rPr>
              <w:t>asigurări</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sociale</w:t>
            </w:r>
            <w:proofErr w:type="spellEnd"/>
            <w:r w:rsidRPr="008F6B40">
              <w:rPr>
                <w:rFonts w:ascii="Times New Roman" w:hAnsi="Times New Roman" w:cs="Times New Roman"/>
                <w:b/>
                <w:bCs/>
                <w:color w:val="000000" w:themeColor="text1"/>
                <w:sz w:val="24"/>
                <w:szCs w:val="24"/>
                <w:lang w:val="es-ES_tradnl"/>
              </w:rPr>
              <w:t>,</w:t>
            </w:r>
            <w:r w:rsidRPr="008F6B40">
              <w:rPr>
                <w:rFonts w:ascii="Times New Roman" w:hAnsi="Times New Roman" w:cs="Times New Roman"/>
                <w:color w:val="000000" w:themeColor="text1"/>
                <w:sz w:val="24"/>
                <w:szCs w:val="24"/>
                <w:lang w:val="es-ES_tradnl"/>
              </w:rPr>
              <w:t xml:space="preserve"> </w:t>
            </w:r>
            <w:r w:rsidRPr="0073277D">
              <w:rPr>
                <w:rFonts w:ascii="Times New Roman" w:hAnsi="Times New Roman" w:cs="Times New Roman"/>
                <w:sz w:val="24"/>
                <w:szCs w:val="24"/>
                <w:lang w:val="ro-RO"/>
              </w:rPr>
              <w:t>indiferent de nivelul acestora, cu excepția:</w:t>
            </w:r>
          </w:p>
          <w:p w14:paraId="465274C5" w14:textId="1224A3B5"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sz w:val="24"/>
                <w:szCs w:val="24"/>
                <w:lang w:val="ro-RO"/>
              </w:rPr>
              <w:t>.....</w:t>
            </w:r>
          </w:p>
        </w:tc>
        <w:tc>
          <w:tcPr>
            <w:tcW w:w="2206" w:type="dxa"/>
            <w:tcBorders>
              <w:top w:val="single" w:sz="4" w:space="0" w:color="auto"/>
              <w:left w:val="single" w:sz="4" w:space="0" w:color="auto"/>
              <w:bottom w:val="single" w:sz="4" w:space="0" w:color="auto"/>
              <w:right w:val="single" w:sz="4" w:space="0" w:color="auto"/>
            </w:tcBorders>
            <w:vAlign w:val="center"/>
          </w:tcPr>
          <w:p w14:paraId="1546182F"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645680DB" w14:textId="22A9164C"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color w:val="FF0000"/>
                <w:sz w:val="24"/>
                <w:szCs w:val="24"/>
                <w:lang w:val="ro-RO"/>
              </w:rPr>
              <w:t>Corelare cu art. 6 alin. (1) lit. g)</w:t>
            </w:r>
          </w:p>
        </w:tc>
      </w:tr>
      <w:tr w:rsidR="005A2604" w14:paraId="3C53CDED" w14:textId="77777777" w:rsidTr="005D7443">
        <w:tc>
          <w:tcPr>
            <w:tcW w:w="810" w:type="dxa"/>
          </w:tcPr>
          <w:p w14:paraId="415121D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5A7342F" w14:textId="77777777" w:rsidR="005A2604" w:rsidRPr="00B25707" w:rsidRDefault="005A2604" w:rsidP="005A2604">
            <w:pPr>
              <w:pStyle w:val="NoSpacing"/>
              <w:jc w:val="both"/>
              <w:rPr>
                <w:color w:val="000000"/>
                <w:lang w:val="ro-RO"/>
              </w:rPr>
            </w:pPr>
            <w:r w:rsidRPr="00B25707">
              <w:rPr>
                <w:b/>
                <w:color w:val="000000"/>
                <w:lang w:val="ro-RO"/>
              </w:rPr>
              <w:t xml:space="preserve">Art. 108 </w:t>
            </w:r>
            <w:proofErr w:type="spellStart"/>
            <w:r w:rsidRPr="00B25707">
              <w:rPr>
                <w:b/>
                <w:color w:val="000000"/>
                <w:lang w:val="ro-RO"/>
              </w:rPr>
              <w:t>lit.b</w:t>
            </w:r>
            <w:proofErr w:type="spellEnd"/>
            <w:r w:rsidRPr="00B25707">
              <w:rPr>
                <w:b/>
                <w:color w:val="000000"/>
                <w:lang w:val="ro-RO"/>
              </w:rPr>
              <w:t>) -</w:t>
            </w:r>
            <w:r w:rsidRPr="00B25707">
              <w:rPr>
                <w:color w:val="000000"/>
                <w:lang w:val="ro-RO"/>
              </w:rPr>
              <w:t xml:space="preserve"> în sistemul public de pensii, în afara pensiilor, se mai pot acorda, în </w:t>
            </w:r>
            <w:proofErr w:type="spellStart"/>
            <w:r w:rsidRPr="00B25707">
              <w:rPr>
                <w:color w:val="000000"/>
                <w:lang w:val="ro-RO"/>
              </w:rPr>
              <w:t>condiţiile</w:t>
            </w:r>
            <w:proofErr w:type="spellEnd"/>
            <w:r w:rsidRPr="00B25707">
              <w:rPr>
                <w:color w:val="000000"/>
                <w:lang w:val="ro-RO"/>
              </w:rPr>
              <w:t xml:space="preserve"> prezentei legi, următoarele </w:t>
            </w:r>
            <w:proofErr w:type="spellStart"/>
            <w:r w:rsidRPr="00B25707">
              <w:rPr>
                <w:color w:val="000000"/>
                <w:lang w:val="ro-RO"/>
              </w:rPr>
              <w:t>prestaţii</w:t>
            </w:r>
            <w:proofErr w:type="spellEnd"/>
            <w:r w:rsidRPr="00B25707">
              <w:rPr>
                <w:color w:val="000000"/>
                <w:lang w:val="ro-RO"/>
              </w:rPr>
              <w:t xml:space="preserve"> de asigurări sociale:</w:t>
            </w:r>
          </w:p>
          <w:p w14:paraId="6A89C9BC" w14:textId="77777777" w:rsidR="005A2604" w:rsidRPr="00B25707" w:rsidRDefault="005A2604" w:rsidP="005A2604">
            <w:pPr>
              <w:pStyle w:val="NoSpacing"/>
              <w:jc w:val="both"/>
              <w:rPr>
                <w:color w:val="000000"/>
                <w:lang w:val="ro-RO"/>
              </w:rPr>
            </w:pPr>
            <w:r w:rsidRPr="00B25707">
              <w:rPr>
                <w:color w:val="000000"/>
                <w:lang w:val="ro-RO"/>
              </w:rPr>
              <w:t xml:space="preserve">a) tratament balnear, altul decât cel care, potrivit legii, se suportă de la bugetul Fondului </w:t>
            </w:r>
            <w:proofErr w:type="spellStart"/>
            <w:r w:rsidRPr="00B25707">
              <w:rPr>
                <w:color w:val="000000"/>
                <w:lang w:val="ro-RO"/>
              </w:rPr>
              <w:t>naţional</w:t>
            </w:r>
            <w:proofErr w:type="spellEnd"/>
            <w:r w:rsidRPr="00B25707">
              <w:rPr>
                <w:color w:val="000000"/>
                <w:lang w:val="ro-RO"/>
              </w:rPr>
              <w:t xml:space="preserve"> unic de asigurări sociale de sănătate, pentru </w:t>
            </w:r>
            <w:proofErr w:type="spellStart"/>
            <w:r w:rsidRPr="00B25707">
              <w:rPr>
                <w:color w:val="000000"/>
                <w:lang w:val="ro-RO"/>
              </w:rPr>
              <w:t>asiguraţi</w:t>
            </w:r>
            <w:proofErr w:type="spellEnd"/>
            <w:r w:rsidRPr="00B25707">
              <w:rPr>
                <w:color w:val="000000"/>
                <w:lang w:val="ro-RO"/>
              </w:rPr>
              <w:t xml:space="preserve"> </w:t>
            </w:r>
            <w:proofErr w:type="spellStart"/>
            <w:r w:rsidRPr="00B25707">
              <w:rPr>
                <w:color w:val="000000"/>
                <w:lang w:val="ro-RO"/>
              </w:rPr>
              <w:t>şi</w:t>
            </w:r>
            <w:proofErr w:type="spellEnd"/>
            <w:r w:rsidRPr="00B25707">
              <w:rPr>
                <w:color w:val="000000"/>
                <w:lang w:val="ro-RO"/>
              </w:rPr>
              <w:t xml:space="preserve"> pensionari;</w:t>
            </w:r>
          </w:p>
          <w:p w14:paraId="430D2942" w14:textId="77777777" w:rsidR="005A2604" w:rsidRPr="00B25707" w:rsidRDefault="005A2604" w:rsidP="005A2604">
            <w:pPr>
              <w:pStyle w:val="NoSpacing"/>
              <w:jc w:val="both"/>
              <w:rPr>
                <w:color w:val="000000"/>
                <w:lang w:val="ro-RO"/>
              </w:rPr>
            </w:pPr>
            <w:r w:rsidRPr="00B25707">
              <w:rPr>
                <w:color w:val="000000"/>
                <w:lang w:val="ro-RO"/>
              </w:rPr>
              <w:t>b) ajutor de deces, în cazul decesului asiguratului, pensionarului sau a unui membru al familiei</w:t>
            </w:r>
          </w:p>
          <w:p w14:paraId="608CB163" w14:textId="6AF49B65"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unuia dintre </w:t>
            </w:r>
            <w:proofErr w:type="spellStart"/>
            <w:r w:rsidRPr="00B25707">
              <w:rPr>
                <w:rFonts w:ascii="Times New Roman" w:hAnsi="Times New Roman" w:cs="Times New Roman"/>
                <w:color w:val="000000"/>
                <w:sz w:val="24"/>
                <w:szCs w:val="24"/>
                <w:lang w:val="ro-RO"/>
              </w:rPr>
              <w:t>aceştia</w:t>
            </w:r>
            <w:proofErr w:type="spellEnd"/>
            <w:r w:rsidRPr="00B25707">
              <w:rPr>
                <w:rFonts w:ascii="Times New Roman" w:hAnsi="Times New Roman" w:cs="Times New Roman"/>
                <w:color w:val="000000"/>
                <w:sz w:val="24"/>
                <w:szCs w:val="24"/>
                <w:lang w:val="ro-RO"/>
              </w:rPr>
              <w:t>.</w:t>
            </w:r>
          </w:p>
        </w:tc>
        <w:tc>
          <w:tcPr>
            <w:tcW w:w="6044" w:type="dxa"/>
          </w:tcPr>
          <w:p w14:paraId="1E5B05C3"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La articolul 108 după litera b) se introduce o nouă litera, </w:t>
            </w:r>
            <w:proofErr w:type="spellStart"/>
            <w:r w:rsidRPr="00595A11">
              <w:rPr>
                <w:rFonts w:ascii="Times New Roman" w:eastAsia="Times New Roman" w:hAnsi="Times New Roman" w:cs="Times New Roman"/>
                <w:b/>
                <w:color w:val="000000"/>
                <w:kern w:val="0"/>
                <w:sz w:val="24"/>
                <w:szCs w:val="24"/>
                <w:lang w:val="ro-RO"/>
                <w14:ligatures w14:val="none"/>
              </w:rPr>
              <w:t>lit.c</w:t>
            </w:r>
            <w:proofErr w:type="spellEnd"/>
            <w:r w:rsidRPr="00595A11">
              <w:rPr>
                <w:rFonts w:ascii="Times New Roman" w:eastAsia="Times New Roman" w:hAnsi="Times New Roman" w:cs="Times New Roman"/>
                <w:b/>
                <w:color w:val="000000"/>
                <w:kern w:val="0"/>
                <w:sz w:val="24"/>
                <w:szCs w:val="24"/>
                <w:lang w:val="ro-RO"/>
                <w14:ligatures w14:val="none"/>
              </w:rPr>
              <w:t>), cu următorul cuprins:</w:t>
            </w:r>
          </w:p>
          <w:p w14:paraId="24F8CF4D"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78357F0E"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3758443B"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503E66EC"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04FF3D43"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2D5A4F7B"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p>
          <w:p w14:paraId="7CA7F274"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c) </w:t>
            </w:r>
            <w:proofErr w:type="spellStart"/>
            <w:r w:rsidRPr="00595A11">
              <w:rPr>
                <w:rFonts w:ascii="Times New Roman" w:eastAsia="Times New Roman" w:hAnsi="Times New Roman" w:cs="Times New Roman"/>
                <w:b/>
                <w:color w:val="000000"/>
                <w:kern w:val="0"/>
                <w:sz w:val="24"/>
                <w:szCs w:val="24"/>
                <w:lang w:val="ro-RO"/>
                <w14:ligatures w14:val="none"/>
              </w:rPr>
              <w:t>soţul</w:t>
            </w:r>
            <w:proofErr w:type="spellEnd"/>
            <w:r w:rsidRPr="00595A11">
              <w:rPr>
                <w:rFonts w:ascii="Times New Roman" w:eastAsia="Times New Roman" w:hAnsi="Times New Roman" w:cs="Times New Roman"/>
                <w:b/>
                <w:color w:val="000000"/>
                <w:kern w:val="0"/>
                <w:sz w:val="24"/>
                <w:szCs w:val="24"/>
                <w:lang w:val="ro-RO"/>
                <w14:ligatures w14:val="none"/>
              </w:rPr>
              <w:t xml:space="preserve"> </w:t>
            </w:r>
            <w:proofErr w:type="spellStart"/>
            <w:r w:rsidRPr="00595A11">
              <w:rPr>
                <w:rFonts w:ascii="Times New Roman" w:eastAsia="Times New Roman" w:hAnsi="Times New Roman" w:cs="Times New Roman"/>
                <w:b/>
                <w:color w:val="000000"/>
                <w:kern w:val="0"/>
                <w:sz w:val="24"/>
                <w:szCs w:val="24"/>
                <w:lang w:val="ro-RO"/>
                <w14:ligatures w14:val="none"/>
              </w:rPr>
              <w:t>supravieţuitor</w:t>
            </w:r>
            <w:proofErr w:type="spellEnd"/>
            <w:r w:rsidRPr="00595A11">
              <w:rPr>
                <w:rFonts w:ascii="Times New Roman" w:eastAsia="Times New Roman" w:hAnsi="Times New Roman" w:cs="Times New Roman"/>
                <w:b/>
                <w:color w:val="000000"/>
                <w:kern w:val="0"/>
                <w:sz w:val="24"/>
                <w:szCs w:val="24"/>
                <w:lang w:val="ro-RO"/>
                <w14:ligatures w14:val="none"/>
              </w:rPr>
              <w:t xml:space="preserve">, pensionar pentru limită de vârstă, poate beneficia, pe lângă pensia proprie, de un ajutor </w:t>
            </w:r>
            <w:r w:rsidRPr="00595A11">
              <w:rPr>
                <w:rFonts w:ascii="Times New Roman" w:eastAsia="Times New Roman" w:hAnsi="Times New Roman" w:cs="Times New Roman"/>
                <w:b/>
                <w:color w:val="000000"/>
                <w:kern w:val="0"/>
                <w:sz w:val="24"/>
                <w:szCs w:val="24"/>
                <w:lang w:val="ro-RO"/>
                <w14:ligatures w14:val="none"/>
              </w:rPr>
              <w:lastRenderedPageBreak/>
              <w:t xml:space="preserve">lunar, dacă la data solicitării acestuia </w:t>
            </w:r>
            <w:proofErr w:type="spellStart"/>
            <w:r w:rsidRPr="00595A11">
              <w:rPr>
                <w:rFonts w:ascii="Times New Roman" w:eastAsia="Times New Roman" w:hAnsi="Times New Roman" w:cs="Times New Roman"/>
                <w:b/>
                <w:color w:val="000000"/>
                <w:kern w:val="0"/>
                <w:sz w:val="24"/>
                <w:szCs w:val="24"/>
                <w:lang w:val="ro-RO"/>
                <w14:ligatures w14:val="none"/>
              </w:rPr>
              <w:t>îndeplineşte</w:t>
            </w:r>
            <w:proofErr w:type="spellEnd"/>
            <w:r w:rsidRPr="00595A11">
              <w:rPr>
                <w:rFonts w:ascii="Times New Roman" w:eastAsia="Times New Roman" w:hAnsi="Times New Roman" w:cs="Times New Roman"/>
                <w:b/>
                <w:color w:val="000000"/>
                <w:kern w:val="0"/>
                <w:sz w:val="24"/>
                <w:szCs w:val="24"/>
                <w:lang w:val="ro-RO"/>
                <w14:ligatures w14:val="none"/>
              </w:rPr>
              <w:t xml:space="preserve"> următoarele </w:t>
            </w:r>
            <w:proofErr w:type="spellStart"/>
            <w:r w:rsidRPr="00595A11">
              <w:rPr>
                <w:rFonts w:ascii="Times New Roman" w:eastAsia="Times New Roman" w:hAnsi="Times New Roman" w:cs="Times New Roman"/>
                <w:b/>
                <w:color w:val="000000"/>
                <w:kern w:val="0"/>
                <w:sz w:val="24"/>
                <w:szCs w:val="24"/>
                <w:lang w:val="ro-RO"/>
                <w14:ligatures w14:val="none"/>
              </w:rPr>
              <w:t>condiţii</w:t>
            </w:r>
            <w:proofErr w:type="spellEnd"/>
            <w:r w:rsidRPr="00595A11">
              <w:rPr>
                <w:rFonts w:ascii="Times New Roman" w:eastAsia="Times New Roman" w:hAnsi="Times New Roman" w:cs="Times New Roman"/>
                <w:b/>
                <w:color w:val="000000"/>
                <w:kern w:val="0"/>
                <w:sz w:val="24"/>
                <w:szCs w:val="24"/>
                <w:lang w:val="ro-RO"/>
                <w14:ligatures w14:val="none"/>
              </w:rPr>
              <w:t>:</w:t>
            </w:r>
          </w:p>
          <w:p w14:paraId="520D4500" w14:textId="77777777" w:rsidR="005A2604" w:rsidRPr="00595A11" w:rsidRDefault="005A2604" w:rsidP="005A2604">
            <w:pPr>
              <w:ind w:left="720"/>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i) a realizat stagiul complet de cotizare, prevăzut în anexa nr. 5;</w:t>
            </w:r>
          </w:p>
          <w:p w14:paraId="621CEA63" w14:textId="77777777" w:rsidR="005A2604" w:rsidRPr="00595A11" w:rsidRDefault="005A2604" w:rsidP="005A2604">
            <w:pPr>
              <w:ind w:left="720"/>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ii) a împlinit vârsta standard de pensionare, prevăzută în anexa nr. 5;</w:t>
            </w:r>
          </w:p>
          <w:p w14:paraId="0A58CC8F" w14:textId="77777777" w:rsidR="005A2604" w:rsidRPr="00595A11" w:rsidRDefault="005A2604" w:rsidP="005A2604">
            <w:pPr>
              <w:ind w:left="720"/>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iii) nu s-a recăsătorit;</w:t>
            </w:r>
          </w:p>
          <w:p w14:paraId="107E1336" w14:textId="42D15DDB" w:rsidR="005A2604" w:rsidRDefault="005A2604" w:rsidP="005A2604">
            <w:pPr>
              <w:jc w:val="both"/>
              <w:rPr>
                <w:rFonts w:ascii="Times New Roman" w:hAnsi="Times New Roman" w:cs="Times New Roman"/>
                <w:b/>
                <w:bCs/>
                <w:sz w:val="24"/>
                <w:szCs w:val="24"/>
                <w:lang w:val="ro-RO"/>
              </w:rPr>
            </w:pPr>
            <w:r>
              <w:rPr>
                <w:rFonts w:ascii="Times New Roman" w:eastAsia="Times New Roman" w:hAnsi="Times New Roman" w:cs="Times New Roman"/>
                <w:b/>
                <w:color w:val="000000"/>
                <w:kern w:val="0"/>
                <w:sz w:val="24"/>
                <w:szCs w:val="24"/>
                <w:lang w:val="ro-RO"/>
                <w14:ligatures w14:val="none"/>
              </w:rPr>
              <w:t xml:space="preserve">             </w:t>
            </w:r>
            <w:r w:rsidRPr="00595A11">
              <w:rPr>
                <w:rFonts w:ascii="Times New Roman" w:eastAsia="Times New Roman" w:hAnsi="Times New Roman" w:cs="Times New Roman"/>
                <w:b/>
                <w:color w:val="000000"/>
                <w:kern w:val="0"/>
                <w:sz w:val="24"/>
                <w:szCs w:val="24"/>
                <w:lang w:val="ro-RO"/>
                <w14:ligatures w14:val="none"/>
              </w:rPr>
              <w:t xml:space="preserve">iv) durata căsătoriei a fost de cel </w:t>
            </w:r>
            <w:proofErr w:type="spellStart"/>
            <w:r w:rsidRPr="00595A11">
              <w:rPr>
                <w:rFonts w:ascii="Times New Roman" w:eastAsia="Times New Roman" w:hAnsi="Times New Roman" w:cs="Times New Roman"/>
                <w:b/>
                <w:color w:val="000000"/>
                <w:kern w:val="0"/>
                <w:sz w:val="24"/>
                <w:szCs w:val="24"/>
                <w:lang w:val="ro-RO"/>
                <w14:ligatures w14:val="none"/>
              </w:rPr>
              <w:t>puţin</w:t>
            </w:r>
            <w:proofErr w:type="spellEnd"/>
            <w:r w:rsidRPr="00595A11">
              <w:rPr>
                <w:rFonts w:ascii="Times New Roman" w:eastAsia="Times New Roman" w:hAnsi="Times New Roman" w:cs="Times New Roman"/>
                <w:b/>
                <w:color w:val="000000"/>
                <w:kern w:val="0"/>
                <w:sz w:val="24"/>
                <w:szCs w:val="24"/>
                <w:lang w:val="ro-RO"/>
                <w14:ligatures w14:val="none"/>
              </w:rPr>
              <w:t xml:space="preserve"> 10 ani.</w:t>
            </w:r>
          </w:p>
        </w:tc>
        <w:tc>
          <w:tcPr>
            <w:tcW w:w="2206" w:type="dxa"/>
          </w:tcPr>
          <w:p w14:paraId="6C41FBB4"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Grupul UDMR</w:t>
            </w:r>
          </w:p>
          <w:p w14:paraId="4FB3B5D7" w14:textId="77777777" w:rsidR="005A2604" w:rsidRDefault="005A2604" w:rsidP="005A2604">
            <w:pPr>
              <w:jc w:val="both"/>
              <w:rPr>
                <w:rFonts w:ascii="Times New Roman" w:hAnsi="Times New Roman" w:cs="Times New Roman"/>
                <w:b/>
                <w:bCs/>
                <w:sz w:val="24"/>
                <w:szCs w:val="24"/>
                <w:lang w:val="ro-RO"/>
              </w:rPr>
            </w:pPr>
          </w:p>
        </w:tc>
      </w:tr>
      <w:tr w:rsidR="005A2604" w14:paraId="7DA84302" w14:textId="77777777" w:rsidTr="005D7443">
        <w:tc>
          <w:tcPr>
            <w:tcW w:w="810" w:type="dxa"/>
          </w:tcPr>
          <w:p w14:paraId="32268EA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C3A6EFD" w14:textId="77777777" w:rsidR="005A2604" w:rsidRDefault="005A2604" w:rsidP="005A2604">
            <w:pPr>
              <w:jc w:val="both"/>
              <w:rPr>
                <w:rFonts w:ascii="Times New Roman" w:hAnsi="Times New Roman" w:cs="Times New Roman"/>
                <w:b/>
                <w:bCs/>
                <w:sz w:val="24"/>
                <w:szCs w:val="24"/>
                <w:lang w:val="ro-RO"/>
              </w:rPr>
            </w:pPr>
          </w:p>
        </w:tc>
        <w:tc>
          <w:tcPr>
            <w:tcW w:w="6044" w:type="dxa"/>
          </w:tcPr>
          <w:p w14:paraId="4B8F71A6"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După art. 108 se introduce un nou articol, art.108</w:t>
            </w:r>
            <w:r w:rsidRPr="00595A11">
              <w:rPr>
                <w:rFonts w:ascii="Times New Roman" w:eastAsia="Times New Roman" w:hAnsi="Times New Roman" w:cs="Times New Roman"/>
                <w:b/>
                <w:color w:val="000000"/>
                <w:kern w:val="0"/>
                <w:sz w:val="24"/>
                <w:szCs w:val="24"/>
                <w:vertAlign w:val="superscript"/>
                <w:lang w:val="ro-RO"/>
                <w14:ligatures w14:val="none"/>
              </w:rPr>
              <w:t>1</w:t>
            </w:r>
            <w:r w:rsidRPr="00595A11">
              <w:rPr>
                <w:rFonts w:ascii="Times New Roman" w:eastAsia="Times New Roman" w:hAnsi="Times New Roman" w:cs="Times New Roman"/>
                <w:b/>
                <w:color w:val="000000"/>
                <w:kern w:val="0"/>
                <w:sz w:val="24"/>
                <w:szCs w:val="24"/>
                <w:lang w:val="ro-RO"/>
                <w14:ligatures w14:val="none"/>
              </w:rPr>
              <w:t>,cu următorul cuprins</w:t>
            </w:r>
            <w:r w:rsidRPr="00595A11">
              <w:rPr>
                <w:rFonts w:ascii="Times New Roman" w:eastAsia="Times New Roman" w:hAnsi="Times New Roman" w:cs="Times New Roman"/>
                <w:b/>
                <w:color w:val="000000"/>
                <w:kern w:val="0"/>
                <w:sz w:val="24"/>
                <w:szCs w:val="24"/>
                <w:vertAlign w:val="superscript"/>
                <w:lang w:val="ro-RO"/>
                <w14:ligatures w14:val="none"/>
              </w:rPr>
              <w:t xml:space="preserve"> </w:t>
            </w:r>
            <w:r w:rsidRPr="00595A11">
              <w:rPr>
                <w:rFonts w:ascii="Times New Roman" w:eastAsia="Times New Roman" w:hAnsi="Times New Roman" w:cs="Times New Roman"/>
                <w:b/>
                <w:color w:val="000000"/>
                <w:kern w:val="0"/>
                <w:sz w:val="24"/>
                <w:szCs w:val="24"/>
                <w:lang w:val="ro-RO"/>
                <w14:ligatures w14:val="none"/>
              </w:rPr>
              <w:t>:</w:t>
            </w:r>
          </w:p>
          <w:p w14:paraId="5907C6D8"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Art. 108</w:t>
            </w:r>
            <w:r w:rsidRPr="00595A11">
              <w:rPr>
                <w:rFonts w:ascii="Times New Roman" w:eastAsia="Times New Roman" w:hAnsi="Times New Roman" w:cs="Times New Roman"/>
                <w:b/>
                <w:color w:val="000000"/>
                <w:kern w:val="0"/>
                <w:sz w:val="24"/>
                <w:szCs w:val="24"/>
                <w:vertAlign w:val="superscript"/>
                <w:lang w:val="ro-RO"/>
                <w14:ligatures w14:val="none"/>
              </w:rPr>
              <w:t>1</w:t>
            </w:r>
          </w:p>
          <w:p w14:paraId="1A6428A2"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(1) Ajutorul lunar prevăzut la alin. (1) se calculează prin aplicarea procentului de 25% asupra cuantumului pensiei susținătorului decedat, aflat în plată sau cuvenit la data decesului, actualizat la data solicitării, după caz.</w:t>
            </w:r>
          </w:p>
          <w:p w14:paraId="0F77925E"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(2) În situația persoanelor care beneficiază, prin cumul, de una sau mai multe dintre categoriile de pensie prevăzute în sistemul public de pensii, de pensie din sisteme neintegrate sistemului public de pensii ori de pensie din alte state, precum </w:t>
            </w:r>
            <w:proofErr w:type="spellStart"/>
            <w:r w:rsidRPr="00595A11">
              <w:rPr>
                <w:rFonts w:ascii="Times New Roman" w:eastAsia="Times New Roman" w:hAnsi="Times New Roman" w:cs="Times New Roman"/>
                <w:b/>
                <w:color w:val="000000"/>
                <w:kern w:val="0"/>
                <w:sz w:val="24"/>
                <w:szCs w:val="24"/>
                <w:lang w:val="ro-RO"/>
                <w14:ligatures w14:val="none"/>
              </w:rPr>
              <w:t>şi</w:t>
            </w:r>
            <w:proofErr w:type="spellEnd"/>
            <w:r w:rsidRPr="00595A11">
              <w:rPr>
                <w:rFonts w:ascii="Times New Roman" w:eastAsia="Times New Roman" w:hAnsi="Times New Roman" w:cs="Times New Roman"/>
                <w:b/>
                <w:color w:val="000000"/>
                <w:kern w:val="0"/>
                <w:sz w:val="24"/>
                <w:szCs w:val="24"/>
                <w:lang w:val="ro-RO"/>
                <w14:ligatures w14:val="none"/>
              </w:rPr>
              <w:t xml:space="preserve"> de drepturi stabilite </w:t>
            </w:r>
            <w:proofErr w:type="spellStart"/>
            <w:r w:rsidRPr="00595A11">
              <w:rPr>
                <w:rFonts w:ascii="Times New Roman" w:eastAsia="Times New Roman" w:hAnsi="Times New Roman" w:cs="Times New Roman"/>
                <w:b/>
                <w:color w:val="000000"/>
                <w:kern w:val="0"/>
                <w:sz w:val="24"/>
                <w:szCs w:val="24"/>
                <w:lang w:val="ro-RO"/>
                <w14:ligatures w14:val="none"/>
              </w:rPr>
              <w:t>şi</w:t>
            </w:r>
            <w:proofErr w:type="spellEnd"/>
            <w:r w:rsidRPr="00595A11">
              <w:rPr>
                <w:rFonts w:ascii="Times New Roman" w:eastAsia="Times New Roman" w:hAnsi="Times New Roman" w:cs="Times New Roman"/>
                <w:b/>
                <w:color w:val="000000"/>
                <w:kern w:val="0"/>
                <w:sz w:val="24"/>
                <w:szCs w:val="24"/>
                <w:lang w:val="ro-RO"/>
                <w14:ligatures w14:val="none"/>
              </w:rPr>
              <w:t xml:space="preserve"> plătite de casele teritoriale de pensii în baza unor legi speciale, la acordarea ajutorului lunar se are în vedere nivelul cumulat al tuturor acestor venituri.</w:t>
            </w:r>
          </w:p>
          <w:p w14:paraId="7936C682"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(3) Suma drepturilor prevăzute la alin. (1)-(3) nu poate fi mai mare de 80% din salariul minim brut pe </w:t>
            </w:r>
            <w:proofErr w:type="spellStart"/>
            <w:r w:rsidRPr="00595A11">
              <w:rPr>
                <w:rFonts w:ascii="Times New Roman" w:eastAsia="Times New Roman" w:hAnsi="Times New Roman" w:cs="Times New Roman"/>
                <w:b/>
                <w:color w:val="000000"/>
                <w:kern w:val="0"/>
                <w:sz w:val="24"/>
                <w:szCs w:val="24"/>
                <w:lang w:val="ro-RO"/>
                <w14:ligatures w14:val="none"/>
              </w:rPr>
              <w:t>ţară</w:t>
            </w:r>
            <w:proofErr w:type="spellEnd"/>
            <w:r w:rsidRPr="00595A11">
              <w:rPr>
                <w:rFonts w:ascii="Times New Roman" w:eastAsia="Times New Roman" w:hAnsi="Times New Roman" w:cs="Times New Roman"/>
                <w:b/>
                <w:color w:val="000000"/>
                <w:kern w:val="0"/>
                <w:sz w:val="24"/>
                <w:szCs w:val="24"/>
                <w:lang w:val="ro-RO"/>
                <w14:ligatures w14:val="none"/>
              </w:rPr>
              <w:t xml:space="preserve"> garantat în plată.</w:t>
            </w:r>
          </w:p>
          <w:p w14:paraId="456A696E" w14:textId="77777777"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(4) Persoanele care beneficiază de drepturile prevăzute de Legea nr. 578/2004 privind acordarea unui ajutor lunar pentru </w:t>
            </w:r>
            <w:proofErr w:type="spellStart"/>
            <w:r w:rsidRPr="00595A11">
              <w:rPr>
                <w:rFonts w:ascii="Times New Roman" w:eastAsia="Times New Roman" w:hAnsi="Times New Roman" w:cs="Times New Roman"/>
                <w:b/>
                <w:color w:val="000000"/>
                <w:kern w:val="0"/>
                <w:sz w:val="24"/>
                <w:szCs w:val="24"/>
                <w:lang w:val="ro-RO"/>
                <w14:ligatures w14:val="none"/>
              </w:rPr>
              <w:t>soţul</w:t>
            </w:r>
            <w:proofErr w:type="spellEnd"/>
            <w:r w:rsidRPr="00595A11">
              <w:rPr>
                <w:rFonts w:ascii="Times New Roman" w:eastAsia="Times New Roman" w:hAnsi="Times New Roman" w:cs="Times New Roman"/>
                <w:b/>
                <w:color w:val="000000"/>
                <w:kern w:val="0"/>
                <w:sz w:val="24"/>
                <w:szCs w:val="24"/>
                <w:lang w:val="ro-RO"/>
                <w14:ligatures w14:val="none"/>
              </w:rPr>
              <w:t xml:space="preserve"> </w:t>
            </w:r>
            <w:proofErr w:type="spellStart"/>
            <w:r w:rsidRPr="00595A11">
              <w:rPr>
                <w:rFonts w:ascii="Times New Roman" w:eastAsia="Times New Roman" w:hAnsi="Times New Roman" w:cs="Times New Roman"/>
                <w:b/>
                <w:color w:val="000000"/>
                <w:kern w:val="0"/>
                <w:sz w:val="24"/>
                <w:szCs w:val="24"/>
                <w:lang w:val="ro-RO"/>
                <w14:ligatures w14:val="none"/>
              </w:rPr>
              <w:t>supravieţuitor</w:t>
            </w:r>
            <w:proofErr w:type="spellEnd"/>
            <w:r w:rsidRPr="00595A11">
              <w:rPr>
                <w:rFonts w:ascii="Times New Roman" w:eastAsia="Times New Roman" w:hAnsi="Times New Roman" w:cs="Times New Roman"/>
                <w:b/>
                <w:color w:val="000000"/>
                <w:kern w:val="0"/>
                <w:sz w:val="24"/>
                <w:szCs w:val="24"/>
                <w:lang w:val="ro-RO"/>
                <w14:ligatures w14:val="none"/>
              </w:rPr>
              <w:t xml:space="preserve">, cu modificările ulterioare, </w:t>
            </w:r>
            <w:proofErr w:type="spellStart"/>
            <w:r w:rsidRPr="00595A11">
              <w:rPr>
                <w:rFonts w:ascii="Times New Roman" w:eastAsia="Times New Roman" w:hAnsi="Times New Roman" w:cs="Times New Roman"/>
                <w:b/>
                <w:color w:val="000000"/>
                <w:kern w:val="0"/>
                <w:sz w:val="24"/>
                <w:szCs w:val="24"/>
                <w:lang w:val="ro-RO"/>
                <w14:ligatures w14:val="none"/>
              </w:rPr>
              <w:t>şi</w:t>
            </w:r>
            <w:proofErr w:type="spellEnd"/>
            <w:r w:rsidRPr="00595A11">
              <w:rPr>
                <w:rFonts w:ascii="Times New Roman" w:eastAsia="Times New Roman" w:hAnsi="Times New Roman" w:cs="Times New Roman"/>
                <w:b/>
                <w:color w:val="000000"/>
                <w:kern w:val="0"/>
                <w:sz w:val="24"/>
                <w:szCs w:val="24"/>
                <w:lang w:val="ro-RO"/>
                <w14:ligatures w14:val="none"/>
              </w:rPr>
              <w:t xml:space="preserve"> care îndeplinesc </w:t>
            </w:r>
            <w:proofErr w:type="spellStart"/>
            <w:r w:rsidRPr="00595A11">
              <w:rPr>
                <w:rFonts w:ascii="Times New Roman" w:eastAsia="Times New Roman" w:hAnsi="Times New Roman" w:cs="Times New Roman"/>
                <w:b/>
                <w:color w:val="000000"/>
                <w:kern w:val="0"/>
                <w:sz w:val="24"/>
                <w:szCs w:val="24"/>
                <w:lang w:val="ro-RO"/>
                <w14:ligatures w14:val="none"/>
              </w:rPr>
              <w:t>condiţiile</w:t>
            </w:r>
            <w:proofErr w:type="spellEnd"/>
            <w:r w:rsidRPr="00595A11">
              <w:rPr>
                <w:rFonts w:ascii="Times New Roman" w:eastAsia="Times New Roman" w:hAnsi="Times New Roman" w:cs="Times New Roman"/>
                <w:b/>
                <w:color w:val="000000"/>
                <w:kern w:val="0"/>
                <w:sz w:val="24"/>
                <w:szCs w:val="24"/>
                <w:lang w:val="ro-RO"/>
                <w14:ligatures w14:val="none"/>
              </w:rPr>
              <w:t xml:space="preserve"> prevăzute la alin. (1) - (4) pot opta pentru cel mai avantajos ajutor lunar pentru </w:t>
            </w:r>
            <w:proofErr w:type="spellStart"/>
            <w:r w:rsidRPr="00595A11">
              <w:rPr>
                <w:rFonts w:ascii="Times New Roman" w:eastAsia="Times New Roman" w:hAnsi="Times New Roman" w:cs="Times New Roman"/>
                <w:b/>
                <w:color w:val="000000"/>
                <w:kern w:val="0"/>
                <w:sz w:val="24"/>
                <w:szCs w:val="24"/>
                <w:lang w:val="ro-RO"/>
                <w14:ligatures w14:val="none"/>
              </w:rPr>
              <w:t>soţul</w:t>
            </w:r>
            <w:proofErr w:type="spellEnd"/>
            <w:r w:rsidRPr="00595A11">
              <w:rPr>
                <w:rFonts w:ascii="Times New Roman" w:eastAsia="Times New Roman" w:hAnsi="Times New Roman" w:cs="Times New Roman"/>
                <w:b/>
                <w:color w:val="000000"/>
                <w:kern w:val="0"/>
                <w:sz w:val="24"/>
                <w:szCs w:val="24"/>
                <w:lang w:val="ro-RO"/>
                <w14:ligatures w14:val="none"/>
              </w:rPr>
              <w:t xml:space="preserve"> </w:t>
            </w:r>
            <w:proofErr w:type="spellStart"/>
            <w:r w:rsidRPr="00595A11">
              <w:rPr>
                <w:rFonts w:ascii="Times New Roman" w:eastAsia="Times New Roman" w:hAnsi="Times New Roman" w:cs="Times New Roman"/>
                <w:b/>
                <w:color w:val="000000"/>
                <w:kern w:val="0"/>
                <w:sz w:val="24"/>
                <w:szCs w:val="24"/>
                <w:lang w:val="ro-RO"/>
                <w14:ligatures w14:val="none"/>
              </w:rPr>
              <w:t>supravieţuitor</w:t>
            </w:r>
            <w:proofErr w:type="spellEnd"/>
            <w:r w:rsidRPr="00595A11">
              <w:rPr>
                <w:rFonts w:ascii="Times New Roman" w:eastAsia="Times New Roman" w:hAnsi="Times New Roman" w:cs="Times New Roman"/>
                <w:b/>
                <w:color w:val="000000"/>
                <w:kern w:val="0"/>
                <w:sz w:val="24"/>
                <w:szCs w:val="24"/>
                <w:lang w:val="ro-RO"/>
                <w14:ligatures w14:val="none"/>
              </w:rPr>
              <w:t>.</w:t>
            </w:r>
          </w:p>
          <w:p w14:paraId="38C091BD" w14:textId="1E5B72B6"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b/>
                <w:color w:val="000000"/>
                <w:kern w:val="0"/>
                <w:sz w:val="24"/>
                <w:szCs w:val="24"/>
                <w:lang w:val="ro-RO"/>
                <w14:ligatures w14:val="none"/>
              </w:rPr>
              <w:t xml:space="preserve">(5) Ajutorul pentru </w:t>
            </w:r>
            <w:proofErr w:type="spellStart"/>
            <w:r w:rsidRPr="00595A11">
              <w:rPr>
                <w:rFonts w:ascii="Times New Roman" w:eastAsia="Times New Roman" w:hAnsi="Times New Roman" w:cs="Times New Roman"/>
                <w:b/>
                <w:color w:val="000000"/>
                <w:kern w:val="0"/>
                <w:sz w:val="24"/>
                <w:szCs w:val="24"/>
                <w:lang w:val="ro-RO"/>
                <w14:ligatures w14:val="none"/>
              </w:rPr>
              <w:t>soţul</w:t>
            </w:r>
            <w:proofErr w:type="spellEnd"/>
            <w:r w:rsidRPr="00595A11">
              <w:rPr>
                <w:rFonts w:ascii="Times New Roman" w:eastAsia="Times New Roman" w:hAnsi="Times New Roman" w:cs="Times New Roman"/>
                <w:b/>
                <w:color w:val="000000"/>
                <w:kern w:val="0"/>
                <w:sz w:val="24"/>
                <w:szCs w:val="24"/>
                <w:lang w:val="ro-RO"/>
                <w14:ligatures w14:val="none"/>
              </w:rPr>
              <w:t xml:space="preserve"> </w:t>
            </w:r>
            <w:proofErr w:type="spellStart"/>
            <w:r w:rsidRPr="00595A11">
              <w:rPr>
                <w:rFonts w:ascii="Times New Roman" w:eastAsia="Times New Roman" w:hAnsi="Times New Roman" w:cs="Times New Roman"/>
                <w:b/>
                <w:color w:val="000000"/>
                <w:kern w:val="0"/>
                <w:sz w:val="24"/>
                <w:szCs w:val="24"/>
                <w:lang w:val="ro-RO"/>
                <w14:ligatures w14:val="none"/>
              </w:rPr>
              <w:t>supravieţuitor</w:t>
            </w:r>
            <w:proofErr w:type="spellEnd"/>
            <w:r w:rsidRPr="00595A11">
              <w:rPr>
                <w:rFonts w:ascii="Times New Roman" w:eastAsia="Times New Roman" w:hAnsi="Times New Roman" w:cs="Times New Roman"/>
                <w:b/>
                <w:color w:val="000000"/>
                <w:kern w:val="0"/>
                <w:sz w:val="24"/>
                <w:szCs w:val="24"/>
                <w:lang w:val="ro-RO"/>
                <w14:ligatures w14:val="none"/>
              </w:rPr>
              <w:t xml:space="preserve"> prevăzut la alin. (1) se acordă la cerere, depusă la casa teritorială de pensii competentă, în a cărei rază domiciliază solicitantul.</w:t>
            </w:r>
          </w:p>
        </w:tc>
        <w:tc>
          <w:tcPr>
            <w:tcW w:w="2206" w:type="dxa"/>
          </w:tcPr>
          <w:p w14:paraId="4E992188"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4EA3D17B" w14:textId="5D8BC586"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Ajutorul lunar pentru soțul supraviețuitor se cumulează cu pensia proprie a beneficiarului, prin aplicarea unui procent de 25% asupra pensiei susținătorului avut în plată sau la care avea dreptul la data decesului. Ajutorul va ușura viața soțului supraviețuitor, va fi un ajutor în viața de zi cu zi.</w:t>
            </w:r>
          </w:p>
        </w:tc>
      </w:tr>
      <w:tr w:rsidR="005A2604" w14:paraId="3A9D3360" w14:textId="77777777" w:rsidTr="00CB712D">
        <w:tc>
          <w:tcPr>
            <w:tcW w:w="810" w:type="dxa"/>
          </w:tcPr>
          <w:p w14:paraId="4E760FE1"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224C1C8E" w14:textId="1B49C4CF" w:rsidR="005A2604" w:rsidRDefault="005A2604" w:rsidP="005A2604">
            <w:pPr>
              <w:jc w:val="both"/>
              <w:rPr>
                <w:rFonts w:ascii="Times New Roman" w:hAnsi="Times New Roman" w:cs="Times New Roman"/>
                <w:b/>
                <w:bCs/>
                <w:sz w:val="24"/>
                <w:szCs w:val="24"/>
                <w:lang w:val="ro-RO"/>
              </w:rPr>
            </w:pPr>
            <w:r w:rsidRPr="0073277D">
              <w:rPr>
                <w:rFonts w:ascii="Times New Roman" w:hAnsi="Times New Roman" w:cs="Times New Roman"/>
                <w:b/>
                <w:sz w:val="24"/>
                <w:szCs w:val="24"/>
                <w:lang w:val="ro-RO"/>
              </w:rPr>
              <w:t>Art. 112</w:t>
            </w:r>
            <w:r w:rsidRPr="0073277D">
              <w:rPr>
                <w:rFonts w:ascii="Times New Roman" w:hAnsi="Times New Roman" w:cs="Times New Roman"/>
                <w:sz w:val="24"/>
                <w:szCs w:val="24"/>
                <w:lang w:val="ro-RO"/>
              </w:rPr>
              <w:t xml:space="preserve">- (5) Ajutorul de deces se acordă și în cazul decesului persoanei aflate în timpul  concediului pentru creșterea copilului până la împlinirea vârstei de 2 ani, iar în </w:t>
            </w:r>
            <w:r w:rsidRPr="0073277D">
              <w:rPr>
                <w:rFonts w:ascii="Times New Roman" w:hAnsi="Times New Roman" w:cs="Times New Roman"/>
                <w:sz w:val="24"/>
                <w:szCs w:val="24"/>
                <w:lang w:val="ro-RO"/>
              </w:rPr>
              <w:lastRenderedPageBreak/>
              <w:t xml:space="preserve">cazul copilului cu handicap până la 3 ani, respectiv până la 7 ani, sau al unui membru de familie al acestuia, dacă, anterior intrării în concediu, persoana în cauză era asigurată obligatoriu potrivit prevederilor art. 6 alin. (1) </w:t>
            </w:r>
            <w:r w:rsidRPr="0073277D">
              <w:rPr>
                <w:rFonts w:ascii="Times New Roman" w:hAnsi="Times New Roman" w:cs="Times New Roman"/>
                <w:b/>
                <w:sz w:val="24"/>
                <w:szCs w:val="24"/>
                <w:lang w:val="ro-RO"/>
              </w:rPr>
              <w:t>lit. a) – g)</w:t>
            </w:r>
            <w:r w:rsidRPr="0073277D">
              <w:rPr>
                <w:rFonts w:ascii="Times New Roman" w:hAnsi="Times New Roman" w:cs="Times New Roman"/>
                <w:sz w:val="24"/>
                <w:szCs w:val="24"/>
                <w:lang w:val="ro-RO"/>
              </w:rPr>
              <w:t xml:space="preserve"> </w:t>
            </w:r>
            <w:r w:rsidRPr="0073277D">
              <w:rPr>
                <w:rFonts w:ascii="Times New Roman" w:hAnsi="Times New Roman" w:cs="Times New Roman"/>
                <w:b/>
                <w:color w:val="000000" w:themeColor="text1"/>
                <w:sz w:val="24"/>
                <w:szCs w:val="24"/>
                <w:lang w:val="ro-RO"/>
              </w:rPr>
              <w:t>și raportul de muncă a fost suspendat.</w:t>
            </w:r>
          </w:p>
        </w:tc>
        <w:tc>
          <w:tcPr>
            <w:tcW w:w="6044" w:type="dxa"/>
            <w:tcBorders>
              <w:top w:val="single" w:sz="4" w:space="0" w:color="auto"/>
              <w:left w:val="single" w:sz="4" w:space="0" w:color="auto"/>
              <w:bottom w:val="single" w:sz="4" w:space="0" w:color="auto"/>
              <w:right w:val="single" w:sz="4" w:space="0" w:color="auto"/>
            </w:tcBorders>
          </w:tcPr>
          <w:p w14:paraId="5CF04A0D" w14:textId="78100925"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73277D">
              <w:rPr>
                <w:rFonts w:ascii="Times New Roman" w:hAnsi="Times New Roman" w:cs="Times New Roman"/>
                <w:b/>
                <w:sz w:val="24"/>
                <w:szCs w:val="24"/>
                <w:lang w:val="ro-RO"/>
              </w:rPr>
              <w:lastRenderedPageBreak/>
              <w:t>Art. 112</w:t>
            </w:r>
            <w:r w:rsidRPr="0073277D">
              <w:rPr>
                <w:rFonts w:ascii="Times New Roman" w:hAnsi="Times New Roman" w:cs="Times New Roman"/>
                <w:sz w:val="24"/>
                <w:szCs w:val="24"/>
                <w:lang w:val="ro-RO"/>
              </w:rPr>
              <w:t xml:space="preserve"> - (5) Ajutorul de deces se acordă și în cazul decesului persoanei aflate în timpul  concediului pentru creșterea copilului până la împlinirea vârstei de 2 ani, iar în cazul </w:t>
            </w:r>
            <w:r w:rsidRPr="0073277D">
              <w:rPr>
                <w:rFonts w:ascii="Times New Roman" w:hAnsi="Times New Roman" w:cs="Times New Roman"/>
                <w:sz w:val="24"/>
                <w:szCs w:val="24"/>
                <w:lang w:val="ro-RO"/>
              </w:rPr>
              <w:lastRenderedPageBreak/>
              <w:t>copilului cu handicap până la 3 ani, respectiv până la 7 ani, sau al unui membru de familie al acestuia, dacă, anterior intrării în concediu, persoana în cauză era asigurată obligatoriu potrivit prevederilor art. 6 alin. (1).</w:t>
            </w:r>
          </w:p>
        </w:tc>
        <w:tc>
          <w:tcPr>
            <w:tcW w:w="2206" w:type="dxa"/>
            <w:tcBorders>
              <w:top w:val="single" w:sz="4" w:space="0" w:color="auto"/>
              <w:left w:val="single" w:sz="4" w:space="0" w:color="auto"/>
              <w:bottom w:val="single" w:sz="4" w:space="0" w:color="auto"/>
              <w:right w:val="single" w:sz="4" w:space="0" w:color="auto"/>
            </w:tcBorders>
          </w:tcPr>
          <w:p w14:paraId="02125B52"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lastRenderedPageBreak/>
              <w:t>Grupurile parlamentare PSD si PNL</w:t>
            </w:r>
          </w:p>
          <w:p w14:paraId="1A3BC961" w14:textId="77777777" w:rsidR="005A2604" w:rsidRPr="0073277D" w:rsidRDefault="005A2604" w:rsidP="005A2604">
            <w:pPr>
              <w:jc w:val="both"/>
              <w:rPr>
                <w:rFonts w:ascii="Times New Roman" w:hAnsi="Times New Roman" w:cs="Times New Roman"/>
                <w:color w:val="FF0000"/>
                <w:sz w:val="24"/>
                <w:szCs w:val="24"/>
                <w:lang w:val="ro-RO"/>
              </w:rPr>
            </w:pPr>
            <w:r w:rsidRPr="0073277D">
              <w:rPr>
                <w:rFonts w:ascii="Times New Roman" w:hAnsi="Times New Roman" w:cs="Times New Roman"/>
                <w:color w:val="FF0000"/>
                <w:sz w:val="24"/>
                <w:szCs w:val="24"/>
                <w:lang w:val="ro-RO"/>
              </w:rPr>
              <w:lastRenderedPageBreak/>
              <w:t>Asigurații menționați la art. 6 alin (1) lit. f) –g) nu au raporturi de muncă.</w:t>
            </w:r>
          </w:p>
          <w:p w14:paraId="0955C618" w14:textId="02A94850"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color w:val="FF0000"/>
                <w:sz w:val="24"/>
                <w:szCs w:val="24"/>
                <w:lang w:val="ro-RO"/>
              </w:rPr>
              <w:t>Nu este necesar să mai menționăm lit. a) - g) întrucât nu mai sunt nominalizați alte tipuri de asigurați după art. 6 alin. (1) lit. g).</w:t>
            </w:r>
          </w:p>
        </w:tc>
      </w:tr>
      <w:tr w:rsidR="005A2604" w14:paraId="6992EE64" w14:textId="77777777" w:rsidTr="005D7443">
        <w:tc>
          <w:tcPr>
            <w:tcW w:w="810" w:type="dxa"/>
          </w:tcPr>
          <w:p w14:paraId="77BBE7D9"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4D0657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118 </w:t>
            </w:r>
            <w:r w:rsidRPr="00E131EE">
              <w:rPr>
                <w:rFonts w:ascii="Times New Roman" w:eastAsia="Times New Roman" w:hAnsi="Times New Roman" w:cs="Times New Roman"/>
                <w:sz w:val="24"/>
                <w:szCs w:val="24"/>
              </w:rPr>
              <w:t xml:space="preserve">- </w:t>
            </w:r>
          </w:p>
          <w:p w14:paraId="09D2739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Conducerea</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asigurată</w:t>
            </w:r>
            <w:proofErr w:type="spellEnd"/>
            <w:r w:rsidRPr="00E131EE">
              <w:rPr>
                <w:rFonts w:ascii="Times New Roman" w:eastAsia="Times New Roman" w:hAnsi="Times New Roman" w:cs="Times New Roman"/>
                <w:sz w:val="24"/>
                <w:szCs w:val="24"/>
              </w:rPr>
              <w:t xml:space="preserve"> de un </w:t>
            </w:r>
            <w:proofErr w:type="spellStart"/>
            <w:r w:rsidRPr="00E131EE">
              <w:rPr>
                <w:rFonts w:ascii="Times New Roman" w:eastAsia="Times New Roman" w:hAnsi="Times New Roman" w:cs="Times New Roman"/>
                <w:sz w:val="24"/>
                <w:szCs w:val="24"/>
              </w:rPr>
              <w:t>preşedinte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
          <w:p w14:paraId="69A8E8AD" w14:textId="77777777" w:rsidR="005A2604" w:rsidRPr="00E131EE" w:rsidRDefault="005A2604" w:rsidP="005A2604">
            <w:pPr>
              <w:jc w:val="both"/>
              <w:rPr>
                <w:rFonts w:ascii="Times New Roman" w:eastAsia="Times New Roman" w:hAnsi="Times New Roman" w:cs="Times New Roman"/>
                <w:sz w:val="24"/>
                <w:szCs w:val="24"/>
              </w:rPr>
            </w:pPr>
          </w:p>
          <w:p w14:paraId="0FF334F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decizie</w:t>
            </w:r>
            <w:proofErr w:type="spellEnd"/>
            <w:r w:rsidRPr="00E131EE">
              <w:rPr>
                <w:rFonts w:ascii="Times New Roman" w:eastAsia="Times New Roman" w:hAnsi="Times New Roman" w:cs="Times New Roman"/>
                <w:sz w:val="24"/>
                <w:szCs w:val="24"/>
              </w:rPr>
              <w:t xml:space="preserve"> a prim-</w:t>
            </w:r>
            <w:proofErr w:type="spellStart"/>
            <w:r w:rsidRPr="00E131EE">
              <w:rPr>
                <w:rFonts w:ascii="Times New Roman" w:eastAsia="Times New Roman" w:hAnsi="Times New Roman" w:cs="Times New Roman"/>
                <w:sz w:val="24"/>
                <w:szCs w:val="24"/>
              </w:rPr>
              <w:t>ministrului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propunerea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solidarităţii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mandat</w:t>
            </w:r>
            <w:proofErr w:type="spellEnd"/>
            <w:r w:rsidRPr="00E131EE">
              <w:rPr>
                <w:rFonts w:ascii="Times New Roman" w:eastAsia="Times New Roman" w:hAnsi="Times New Roman" w:cs="Times New Roman"/>
                <w:sz w:val="24"/>
                <w:szCs w:val="24"/>
              </w:rPr>
              <w:t xml:space="preserve"> de 5 ani, care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reînnoit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
          <w:p w14:paraId="00442587" w14:textId="77777777" w:rsidR="005A2604" w:rsidRPr="00E131EE" w:rsidRDefault="005A2604" w:rsidP="005A2604">
            <w:pPr>
              <w:jc w:val="both"/>
              <w:rPr>
                <w:rFonts w:ascii="Times New Roman" w:eastAsia="Times New Roman" w:hAnsi="Times New Roman" w:cs="Times New Roman"/>
                <w:sz w:val="24"/>
                <w:szCs w:val="24"/>
              </w:rPr>
            </w:pPr>
          </w:p>
          <w:p w14:paraId="51606331" w14:textId="77777777" w:rsidR="005A2604" w:rsidRPr="00E131EE" w:rsidRDefault="005A2604" w:rsidP="005A2604">
            <w:pPr>
              <w:jc w:val="both"/>
              <w:rPr>
                <w:rFonts w:ascii="Times New Roman" w:eastAsia="Times New Roman" w:hAnsi="Times New Roman" w:cs="Times New Roman"/>
                <w:sz w:val="24"/>
                <w:szCs w:val="24"/>
              </w:rPr>
            </w:pPr>
          </w:p>
          <w:p w14:paraId="79CA1CA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exercită</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demnitate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publică</w:t>
            </w:r>
            <w:proofErr w:type="spellEnd"/>
            <w:r w:rsidRPr="00E131EE">
              <w:rPr>
                <w:rFonts w:ascii="Times New Roman" w:eastAsia="Times New Roman" w:hAnsi="Times New Roman" w:cs="Times New Roman"/>
                <w:sz w:val="24"/>
                <w:szCs w:val="24"/>
              </w:rPr>
              <w:t xml:space="preserve">. </w:t>
            </w:r>
          </w:p>
          <w:p w14:paraId="59BA1054" w14:textId="77777777" w:rsidR="005A2604" w:rsidRPr="00E131EE" w:rsidRDefault="005A2604" w:rsidP="005A2604">
            <w:pPr>
              <w:jc w:val="both"/>
              <w:rPr>
                <w:rFonts w:ascii="Times New Roman" w:eastAsia="Times New Roman" w:hAnsi="Times New Roman" w:cs="Times New Roman"/>
                <w:sz w:val="24"/>
                <w:szCs w:val="24"/>
              </w:rPr>
            </w:pPr>
          </w:p>
          <w:p w14:paraId="5211427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are rang de </w:t>
            </w:r>
            <w:proofErr w:type="spellStart"/>
            <w:r w:rsidRPr="00E131EE">
              <w:rPr>
                <w:rFonts w:ascii="Times New Roman" w:eastAsia="Times New Roman" w:hAnsi="Times New Roman" w:cs="Times New Roman"/>
                <w:sz w:val="24"/>
                <w:szCs w:val="24"/>
              </w:rPr>
              <w:t>secretar</w:t>
            </w:r>
            <w:proofErr w:type="spellEnd"/>
            <w:r w:rsidRPr="00E131EE">
              <w:rPr>
                <w:rFonts w:ascii="Times New Roman" w:eastAsia="Times New Roman" w:hAnsi="Times New Roman" w:cs="Times New Roman"/>
                <w:sz w:val="24"/>
                <w:szCs w:val="24"/>
              </w:rPr>
              <w:t xml:space="preserve"> de stat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salarizat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funcţie</w:t>
            </w:r>
            <w:proofErr w:type="spellEnd"/>
            <w:r w:rsidRPr="00E131EE">
              <w:rPr>
                <w:rFonts w:ascii="Times New Roman" w:eastAsia="Times New Roman" w:hAnsi="Times New Roman" w:cs="Times New Roman"/>
                <w:sz w:val="24"/>
                <w:szCs w:val="24"/>
              </w:rPr>
              <w:t xml:space="preserve">. </w:t>
            </w:r>
          </w:p>
          <w:p w14:paraId="7B2F311B" w14:textId="77777777" w:rsidR="005A2604" w:rsidRPr="00E131EE" w:rsidRDefault="005A2604" w:rsidP="005A2604">
            <w:pPr>
              <w:jc w:val="both"/>
              <w:rPr>
                <w:rFonts w:ascii="Times New Roman" w:eastAsia="Times New Roman" w:hAnsi="Times New Roman" w:cs="Times New Roman"/>
                <w:sz w:val="24"/>
                <w:szCs w:val="24"/>
              </w:rPr>
            </w:pPr>
          </w:p>
          <w:p w14:paraId="5C7BD84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compus</w:t>
            </w:r>
            <w:proofErr w:type="spellEnd"/>
            <w:r w:rsidRPr="00E131EE">
              <w:rPr>
                <w:rFonts w:ascii="Times New Roman" w:eastAsia="Times New Roman" w:hAnsi="Times New Roman" w:cs="Times New Roman"/>
                <w:sz w:val="24"/>
                <w:szCs w:val="24"/>
              </w:rPr>
              <w:t xml:space="preserve"> din 19 </w:t>
            </w:r>
            <w:proofErr w:type="spellStart"/>
            <w:r w:rsidRPr="00E131EE">
              <w:rPr>
                <w:rFonts w:ascii="Times New Roman" w:eastAsia="Times New Roman" w:hAnsi="Times New Roman" w:cs="Times New Roman"/>
                <w:sz w:val="24"/>
                <w:szCs w:val="24"/>
              </w:rPr>
              <w:t>membri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18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 xml:space="preserve">, care sunt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patronatelor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sindicatelor</w:t>
            </w:r>
            <w:proofErr w:type="spellEnd"/>
            <w:r w:rsidRPr="00E131EE">
              <w:rPr>
                <w:rFonts w:ascii="Times New Roman" w:eastAsia="Times New Roman" w:hAnsi="Times New Roman" w:cs="Times New Roman"/>
                <w:sz w:val="24"/>
                <w:szCs w:val="24"/>
              </w:rPr>
              <w:t xml:space="preserve"> şi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 xml:space="preserve">: </w:t>
            </w:r>
          </w:p>
          <w:p w14:paraId="16245B2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
          <w:p w14:paraId="0BC8E43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5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Solidarităţii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Justiţiei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Finanţelor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Sănătăţii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propuşi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lastRenderedPageBreak/>
              <w:t>conducătorii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numiţi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Guvern</w:t>
            </w:r>
            <w:proofErr w:type="spellEnd"/>
            <w:r w:rsidRPr="00E131EE">
              <w:rPr>
                <w:rFonts w:ascii="Times New Roman" w:eastAsia="Times New Roman" w:hAnsi="Times New Roman" w:cs="Times New Roman"/>
                <w:sz w:val="24"/>
                <w:szCs w:val="24"/>
              </w:rPr>
              <w:t xml:space="preserve">; </w:t>
            </w:r>
          </w:p>
          <w:p w14:paraId="34E7188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5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patronatelor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patronale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reprezentative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 xml:space="preserve">; </w:t>
            </w:r>
          </w:p>
          <w:p w14:paraId="20A495A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d) 5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sindicatelor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sindicale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reprezentative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 xml:space="preserve">; </w:t>
            </w:r>
          </w:p>
          <w:p w14:paraId="650E4B1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e) 3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 xml:space="preserve">. </w:t>
            </w:r>
          </w:p>
          <w:p w14:paraId="70636AE6" w14:textId="77777777" w:rsidR="005A2604" w:rsidRPr="00E131EE" w:rsidRDefault="005A2604" w:rsidP="005A2604">
            <w:pPr>
              <w:jc w:val="both"/>
              <w:rPr>
                <w:rFonts w:ascii="Times New Roman" w:eastAsia="Times New Roman" w:hAnsi="Times New Roman" w:cs="Times New Roman"/>
                <w:sz w:val="24"/>
                <w:szCs w:val="24"/>
              </w:rPr>
            </w:pPr>
          </w:p>
          <w:p w14:paraId="3108E69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prevăzuţi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(5) lit. b) -</w:t>
            </w:r>
            <w:proofErr w:type="gramStart"/>
            <w:r w:rsidRPr="00E131EE">
              <w:rPr>
                <w:rFonts w:ascii="Times New Roman" w:eastAsia="Times New Roman" w:hAnsi="Times New Roman" w:cs="Times New Roman"/>
                <w:sz w:val="24"/>
                <w:szCs w:val="24"/>
              </w:rPr>
              <w:t>e )</w:t>
            </w:r>
            <w:proofErr w:type="gram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pe o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de 4 </w:t>
            </w:r>
            <w:proofErr w:type="gramStart"/>
            <w:r w:rsidRPr="00E131EE">
              <w:rPr>
                <w:rFonts w:ascii="Times New Roman" w:eastAsia="Times New Roman" w:hAnsi="Times New Roman" w:cs="Times New Roman"/>
                <w:sz w:val="24"/>
                <w:szCs w:val="24"/>
              </w:rPr>
              <w:t>ani</w:t>
            </w:r>
            <w:proofErr w:type="gramEnd"/>
            <w:r w:rsidRPr="00E131EE">
              <w:rPr>
                <w:rFonts w:ascii="Times New Roman" w:eastAsia="Times New Roman" w:hAnsi="Times New Roman" w:cs="Times New Roman"/>
                <w:sz w:val="24"/>
                <w:szCs w:val="24"/>
              </w:rPr>
              <w:t xml:space="preserve">. </w:t>
            </w:r>
          </w:p>
          <w:p w14:paraId="3D827A55" w14:textId="77777777" w:rsidR="005A2604" w:rsidRPr="00E131EE" w:rsidRDefault="005A2604" w:rsidP="005A2604">
            <w:pPr>
              <w:jc w:val="both"/>
              <w:rPr>
                <w:rFonts w:ascii="Times New Roman" w:eastAsia="Times New Roman" w:hAnsi="Times New Roman" w:cs="Times New Roman"/>
                <w:sz w:val="24"/>
                <w:szCs w:val="24"/>
              </w:rPr>
            </w:pPr>
          </w:p>
          <w:p w14:paraId="519BDC0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funcţionează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mod legal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prezenţa</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13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săi</w:t>
            </w:r>
            <w:proofErr w:type="spellEnd"/>
            <w:r w:rsidRPr="00E131EE">
              <w:rPr>
                <w:rFonts w:ascii="Times New Roman" w:eastAsia="Times New Roman" w:hAnsi="Times New Roman" w:cs="Times New Roman"/>
                <w:sz w:val="24"/>
                <w:szCs w:val="24"/>
              </w:rPr>
              <w:t>.</w:t>
            </w:r>
          </w:p>
          <w:p w14:paraId="6355E25F" w14:textId="77777777" w:rsidR="005A2604" w:rsidRPr="00E131EE" w:rsidRDefault="005A2604" w:rsidP="005A2604">
            <w:pPr>
              <w:jc w:val="both"/>
              <w:rPr>
                <w:rFonts w:ascii="Times New Roman" w:eastAsia="Times New Roman" w:hAnsi="Times New Roman" w:cs="Times New Roman"/>
                <w:sz w:val="24"/>
                <w:szCs w:val="24"/>
              </w:rPr>
            </w:pPr>
          </w:p>
          <w:p w14:paraId="70DA35D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Pe </w:t>
            </w:r>
            <w:proofErr w:type="spellStart"/>
            <w:r w:rsidRPr="00E131EE">
              <w:rPr>
                <w:rFonts w:ascii="Times New Roman" w:eastAsia="Times New Roman" w:hAnsi="Times New Roman" w:cs="Times New Roman"/>
                <w:sz w:val="24"/>
                <w:szCs w:val="24"/>
              </w:rPr>
              <w:t>durata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exercitării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mandatului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pot fi </w:t>
            </w:r>
            <w:proofErr w:type="spellStart"/>
            <w:r w:rsidRPr="00E131EE">
              <w:rPr>
                <w:rFonts w:ascii="Times New Roman" w:eastAsia="Times New Roman" w:hAnsi="Times New Roman" w:cs="Times New Roman"/>
                <w:sz w:val="24"/>
                <w:szCs w:val="24"/>
              </w:rPr>
              <w:t>revocaţi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cei</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i</w:t>
            </w:r>
            <w:proofErr w:type="spellEnd"/>
            <w:r w:rsidRPr="00E131EE">
              <w:rPr>
                <w:rFonts w:ascii="Times New Roman" w:eastAsia="Times New Roman" w:hAnsi="Times New Roman" w:cs="Times New Roman"/>
                <w:sz w:val="24"/>
                <w:szCs w:val="24"/>
              </w:rPr>
              <w:t xml:space="preserve">-au </w:t>
            </w:r>
            <w:proofErr w:type="spellStart"/>
            <w:r w:rsidRPr="00E131EE">
              <w:rPr>
                <w:rFonts w:ascii="Times New Roman" w:eastAsia="Times New Roman" w:hAnsi="Times New Roman" w:cs="Times New Roman"/>
                <w:sz w:val="24"/>
                <w:szCs w:val="24"/>
              </w:rPr>
              <w:t>numit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desemnat</w:t>
            </w:r>
            <w:proofErr w:type="spellEnd"/>
            <w:r w:rsidRPr="00E131EE">
              <w:rPr>
                <w:rFonts w:ascii="Times New Roman" w:eastAsia="Times New Roman" w:hAnsi="Times New Roman" w:cs="Times New Roman"/>
                <w:sz w:val="24"/>
                <w:szCs w:val="24"/>
              </w:rPr>
              <w:t xml:space="preserve">. </w:t>
            </w:r>
          </w:p>
          <w:p w14:paraId="7E4F94EC" w14:textId="77777777" w:rsidR="005A2604" w:rsidRPr="00E131EE" w:rsidRDefault="005A2604" w:rsidP="005A2604">
            <w:pPr>
              <w:jc w:val="both"/>
              <w:rPr>
                <w:rFonts w:ascii="Times New Roman" w:eastAsia="Times New Roman" w:hAnsi="Times New Roman" w:cs="Times New Roman"/>
                <w:sz w:val="24"/>
                <w:szCs w:val="24"/>
              </w:rPr>
            </w:pPr>
          </w:p>
          <w:p w14:paraId="4E1127A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mandatului</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revocării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demisiei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decesului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vor</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numite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 xml:space="preserve">. </w:t>
            </w:r>
          </w:p>
          <w:p w14:paraId="032A3C1C" w14:textId="77777777" w:rsidR="005A2604" w:rsidRPr="00E131EE" w:rsidRDefault="005A2604" w:rsidP="005A2604">
            <w:pPr>
              <w:jc w:val="both"/>
              <w:rPr>
                <w:rFonts w:ascii="Times New Roman" w:eastAsia="Times New Roman" w:hAnsi="Times New Roman" w:cs="Times New Roman"/>
                <w:sz w:val="24"/>
                <w:szCs w:val="24"/>
              </w:rPr>
            </w:pPr>
          </w:p>
          <w:p w14:paraId="7EBA7401" w14:textId="0650B1E0" w:rsidR="005A2604" w:rsidRDefault="005A2604" w:rsidP="005A2604">
            <w:pPr>
              <w:jc w:val="both"/>
              <w:rPr>
                <w:rFonts w:ascii="Times New Roman" w:hAnsi="Times New Roman" w:cs="Times New Roman"/>
                <w:b/>
                <w:bCs/>
                <w:sz w:val="24"/>
                <w:szCs w:val="24"/>
                <w:lang w:val="ro-RO"/>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de secretariat a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asigurată</w:t>
            </w:r>
            <w:proofErr w:type="spellEnd"/>
            <w:r w:rsidRPr="00E131EE">
              <w:rPr>
                <w:rFonts w:ascii="Times New Roman" w:eastAsia="Times New Roman" w:hAnsi="Times New Roman" w:cs="Times New Roman"/>
                <w:sz w:val="24"/>
                <w:szCs w:val="24"/>
              </w:rPr>
              <w:t xml:space="preserve"> de un </w:t>
            </w:r>
            <w:proofErr w:type="spellStart"/>
            <w:r w:rsidRPr="00E131EE">
              <w:rPr>
                <w:rFonts w:ascii="Times New Roman" w:eastAsia="Times New Roman" w:hAnsi="Times New Roman" w:cs="Times New Roman"/>
                <w:sz w:val="24"/>
                <w:szCs w:val="24"/>
              </w:rPr>
              <w:t>secretar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numit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din </w:t>
            </w:r>
            <w:proofErr w:type="spellStart"/>
            <w:r w:rsidRPr="00E131EE">
              <w:rPr>
                <w:rFonts w:ascii="Times New Roman" w:eastAsia="Times New Roman" w:hAnsi="Times New Roman" w:cs="Times New Roman"/>
                <w:sz w:val="24"/>
                <w:szCs w:val="24"/>
              </w:rPr>
              <w:t>cadrul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instituţii</w:t>
            </w:r>
            <w:proofErr w:type="spellEnd"/>
            <w:r w:rsidRPr="00E131EE">
              <w:rPr>
                <w:rFonts w:ascii="Times New Roman" w:eastAsia="Times New Roman" w:hAnsi="Times New Roman" w:cs="Times New Roman"/>
                <w:sz w:val="24"/>
                <w:szCs w:val="24"/>
              </w:rPr>
              <w:t>.</w:t>
            </w:r>
          </w:p>
        </w:tc>
        <w:tc>
          <w:tcPr>
            <w:tcW w:w="6044" w:type="dxa"/>
          </w:tcPr>
          <w:p w14:paraId="38B6B855"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118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54CA6B1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Nemodificat</w:t>
            </w:r>
            <w:proofErr w:type="spellEnd"/>
          </w:p>
          <w:p w14:paraId="747C60B8" w14:textId="77777777" w:rsidR="005A2604" w:rsidRPr="00E131EE" w:rsidRDefault="005A2604" w:rsidP="005A2604">
            <w:pPr>
              <w:jc w:val="both"/>
              <w:rPr>
                <w:rFonts w:ascii="Times New Roman" w:eastAsia="Times New Roman" w:hAnsi="Times New Roman" w:cs="Times New Roman"/>
                <w:sz w:val="24"/>
                <w:szCs w:val="24"/>
              </w:rPr>
            </w:pPr>
          </w:p>
          <w:p w14:paraId="62977897" w14:textId="77777777" w:rsidR="005A2604" w:rsidRPr="00E131EE" w:rsidRDefault="005A2604" w:rsidP="005A2604">
            <w:pPr>
              <w:jc w:val="both"/>
              <w:rPr>
                <w:rFonts w:ascii="Times New Roman" w:eastAsia="Times New Roman" w:hAnsi="Times New Roman" w:cs="Times New Roman"/>
                <w:sz w:val="24"/>
                <w:szCs w:val="24"/>
              </w:rPr>
            </w:pPr>
          </w:p>
          <w:p w14:paraId="67FA1B8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decizie</w:t>
            </w:r>
            <w:proofErr w:type="spellEnd"/>
            <w:r w:rsidRPr="00E131EE">
              <w:rPr>
                <w:rFonts w:ascii="Times New Roman" w:eastAsia="Times New Roman" w:hAnsi="Times New Roman" w:cs="Times New Roman"/>
                <w:sz w:val="24"/>
                <w:szCs w:val="24"/>
              </w:rPr>
              <w:t xml:space="preserve"> a prim-</w:t>
            </w:r>
            <w:proofErr w:type="spellStart"/>
            <w:r w:rsidRPr="00E131EE">
              <w:rPr>
                <w:rFonts w:ascii="Times New Roman" w:eastAsia="Times New Roman" w:hAnsi="Times New Roman" w:cs="Times New Roman"/>
                <w:sz w:val="24"/>
                <w:szCs w:val="24"/>
              </w:rPr>
              <w:t>ministrului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propunerea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solidarității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 xml:space="preserve">pe </w:t>
            </w:r>
            <w:proofErr w:type="spellStart"/>
            <w:r w:rsidRPr="00E131EE">
              <w:rPr>
                <w:rFonts w:ascii="Times New Roman" w:eastAsia="Times New Roman" w:hAnsi="Times New Roman" w:cs="Times New Roman"/>
                <w:b/>
                <w:sz w:val="24"/>
                <w:szCs w:val="24"/>
              </w:rPr>
              <w:t>baza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unui</w:t>
            </w:r>
            <w:proofErr w:type="spellEnd"/>
            <w:r w:rsidRPr="00E131EE">
              <w:rPr>
                <w:rFonts w:ascii="Times New Roman" w:eastAsia="Times New Roman" w:hAnsi="Times New Roman" w:cs="Times New Roman"/>
                <w:b/>
                <w:sz w:val="24"/>
                <w:szCs w:val="24"/>
              </w:rPr>
              <w:t xml:space="preserve"> concurs public de </w:t>
            </w:r>
            <w:proofErr w:type="spellStart"/>
            <w:r w:rsidRPr="00E131EE">
              <w:rPr>
                <w:rFonts w:ascii="Times New Roman" w:eastAsia="Times New Roman" w:hAnsi="Times New Roman" w:cs="Times New Roman"/>
                <w:b/>
                <w:sz w:val="24"/>
                <w:szCs w:val="24"/>
              </w:rPr>
              <w:t>planuri</w:t>
            </w:r>
            <w:proofErr w:type="spellEnd"/>
            <w:r w:rsidRPr="00E131EE">
              <w:rPr>
                <w:rFonts w:ascii="Times New Roman" w:eastAsia="Times New Roman" w:hAnsi="Times New Roman" w:cs="Times New Roman"/>
                <w:b/>
                <w:sz w:val="24"/>
                <w:szCs w:val="24"/>
              </w:rPr>
              <w:t xml:space="preserve"> de management,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mandat</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3</w:t>
            </w:r>
            <w:r w:rsidRPr="00E131EE">
              <w:rPr>
                <w:rFonts w:ascii="Times New Roman" w:eastAsia="Times New Roman" w:hAnsi="Times New Roman" w:cs="Times New Roman"/>
                <w:sz w:val="24"/>
                <w:szCs w:val="24"/>
              </w:rPr>
              <w:t xml:space="preserve"> ani, care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reînnoit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preşedintele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w:t>
            </w:r>
          </w:p>
          <w:p w14:paraId="00FF3914" w14:textId="77777777" w:rsidR="005A2604" w:rsidRPr="00E131EE" w:rsidRDefault="005A2604" w:rsidP="005A2604">
            <w:pPr>
              <w:jc w:val="both"/>
              <w:rPr>
                <w:rFonts w:ascii="Times New Roman" w:eastAsia="Times New Roman" w:hAnsi="Times New Roman" w:cs="Times New Roman"/>
                <w:sz w:val="24"/>
                <w:szCs w:val="24"/>
              </w:rPr>
            </w:pPr>
          </w:p>
          <w:p w14:paraId="5A3D73B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p w14:paraId="028DA102" w14:textId="77777777" w:rsidR="005A2604" w:rsidRPr="00E131EE" w:rsidRDefault="005A2604" w:rsidP="005A2604">
            <w:pPr>
              <w:jc w:val="both"/>
              <w:rPr>
                <w:rFonts w:ascii="Times New Roman" w:eastAsia="Times New Roman" w:hAnsi="Times New Roman" w:cs="Times New Roman"/>
                <w:sz w:val="24"/>
                <w:szCs w:val="24"/>
              </w:rPr>
            </w:pPr>
          </w:p>
          <w:p w14:paraId="0E668107" w14:textId="77777777" w:rsidR="005A2604" w:rsidRPr="00E131EE" w:rsidRDefault="005A2604" w:rsidP="005A2604">
            <w:pPr>
              <w:jc w:val="both"/>
              <w:rPr>
                <w:rFonts w:ascii="Times New Roman" w:eastAsia="Times New Roman" w:hAnsi="Times New Roman" w:cs="Times New Roman"/>
                <w:sz w:val="24"/>
                <w:szCs w:val="24"/>
              </w:rPr>
            </w:pPr>
          </w:p>
          <w:p w14:paraId="0D709EF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Nemodificat</w:t>
            </w:r>
            <w:proofErr w:type="spellEnd"/>
          </w:p>
          <w:p w14:paraId="348F6E21" w14:textId="77777777" w:rsidR="005A2604" w:rsidRPr="00E131EE" w:rsidRDefault="005A2604" w:rsidP="005A2604">
            <w:pPr>
              <w:jc w:val="both"/>
              <w:rPr>
                <w:rFonts w:ascii="Times New Roman" w:eastAsia="Times New Roman" w:hAnsi="Times New Roman" w:cs="Times New Roman"/>
                <w:sz w:val="24"/>
                <w:szCs w:val="24"/>
              </w:rPr>
            </w:pPr>
          </w:p>
          <w:p w14:paraId="7D80C040" w14:textId="77777777" w:rsidR="005A2604" w:rsidRPr="00E131EE" w:rsidRDefault="005A2604" w:rsidP="005A2604">
            <w:pPr>
              <w:jc w:val="both"/>
              <w:rPr>
                <w:rFonts w:ascii="Times New Roman" w:eastAsia="Times New Roman" w:hAnsi="Times New Roman" w:cs="Times New Roman"/>
                <w:sz w:val="24"/>
                <w:szCs w:val="24"/>
              </w:rPr>
            </w:pPr>
          </w:p>
          <w:p w14:paraId="4F5C566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compus</w:t>
            </w:r>
            <w:proofErr w:type="spellEnd"/>
            <w:r w:rsidRPr="00E131EE">
              <w:rPr>
                <w:rFonts w:ascii="Times New Roman" w:eastAsia="Times New Roman" w:hAnsi="Times New Roman" w:cs="Times New Roman"/>
                <w:sz w:val="24"/>
                <w:szCs w:val="24"/>
              </w:rPr>
              <w:t xml:space="preserve"> din </w:t>
            </w:r>
            <w:r w:rsidRPr="00E131EE">
              <w:rPr>
                <w:rFonts w:ascii="Times New Roman" w:eastAsia="Times New Roman" w:hAnsi="Times New Roman" w:cs="Times New Roman"/>
                <w:b/>
                <w:sz w:val="24"/>
                <w:szCs w:val="24"/>
              </w:rPr>
              <w:t>9</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președintele</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8</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 xml:space="preserve">, care sunt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patronatelor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sindicatelor</w:t>
            </w:r>
            <w:proofErr w:type="spellEnd"/>
            <w:r w:rsidRPr="00E131EE">
              <w:rPr>
                <w:rFonts w:ascii="Times New Roman" w:eastAsia="Times New Roman" w:hAnsi="Times New Roman" w:cs="Times New Roman"/>
                <w:sz w:val="24"/>
                <w:szCs w:val="24"/>
              </w:rPr>
              <w:t xml:space="preserve"> şi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cum </w:t>
            </w:r>
            <w:proofErr w:type="spellStart"/>
            <w:r w:rsidRPr="00E131EE">
              <w:rPr>
                <w:rFonts w:ascii="Times New Roman" w:eastAsia="Times New Roman" w:hAnsi="Times New Roman" w:cs="Times New Roman"/>
                <w:sz w:val="24"/>
                <w:szCs w:val="24"/>
              </w:rPr>
              <w:t>urmează</w:t>
            </w:r>
            <w:proofErr w:type="spellEnd"/>
            <w:r w:rsidRPr="00E131EE">
              <w:rPr>
                <w:rFonts w:ascii="Times New Roman" w:eastAsia="Times New Roman" w:hAnsi="Times New Roman" w:cs="Times New Roman"/>
                <w:sz w:val="24"/>
                <w:szCs w:val="24"/>
              </w:rPr>
              <w:t>:</w:t>
            </w:r>
          </w:p>
          <w:p w14:paraId="246B90B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președintele</w:t>
            </w:r>
            <w:proofErr w:type="spellEnd"/>
            <w:r w:rsidRPr="00E131EE">
              <w:rPr>
                <w:rFonts w:ascii="Times New Roman" w:eastAsia="Times New Roman" w:hAnsi="Times New Roman" w:cs="Times New Roman"/>
                <w:sz w:val="24"/>
                <w:szCs w:val="24"/>
              </w:rPr>
              <w:t xml:space="preserve"> CNPP;</w:t>
            </w:r>
          </w:p>
          <w:p w14:paraId="4D9AF05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w:t>
            </w:r>
            <w:r w:rsidRPr="00E131EE">
              <w:rPr>
                <w:rFonts w:ascii="Times New Roman" w:eastAsia="Times New Roman" w:hAnsi="Times New Roman" w:cs="Times New Roman"/>
                <w:b/>
                <w:sz w:val="24"/>
                <w:szCs w:val="24"/>
              </w:rPr>
              <w:t>2</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Solidarității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Finanțelor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lastRenderedPageBreak/>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propuși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conducătorii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ministere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numiți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Guvern</w:t>
            </w:r>
            <w:proofErr w:type="spellEnd"/>
            <w:r w:rsidRPr="00E131EE">
              <w:rPr>
                <w:rFonts w:ascii="Times New Roman" w:eastAsia="Times New Roman" w:hAnsi="Times New Roman" w:cs="Times New Roman"/>
                <w:sz w:val="24"/>
                <w:szCs w:val="24"/>
              </w:rPr>
              <w:t>;</w:t>
            </w:r>
          </w:p>
          <w:p w14:paraId="4C0397E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w:t>
            </w:r>
            <w:r w:rsidRPr="00E131EE">
              <w:rPr>
                <w:rFonts w:ascii="Times New Roman" w:eastAsia="Times New Roman" w:hAnsi="Times New Roman" w:cs="Times New Roman"/>
                <w:b/>
                <w:sz w:val="24"/>
                <w:szCs w:val="24"/>
              </w:rPr>
              <w:t>2</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patronatelor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patronale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reprezentative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w:t>
            </w:r>
          </w:p>
          <w:p w14:paraId="40E7E97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d) </w:t>
            </w:r>
            <w:r w:rsidRPr="00E131EE">
              <w:rPr>
                <w:rFonts w:ascii="Times New Roman" w:eastAsia="Times New Roman" w:hAnsi="Times New Roman" w:cs="Times New Roman"/>
                <w:b/>
                <w:sz w:val="24"/>
                <w:szCs w:val="24"/>
              </w:rPr>
              <w:t>2</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sindicatelor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sindicale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reprezentative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nivel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w:t>
            </w:r>
            <w:proofErr w:type="spellEnd"/>
            <w:r w:rsidRPr="00E131EE">
              <w:rPr>
                <w:rFonts w:ascii="Times New Roman" w:eastAsia="Times New Roman" w:hAnsi="Times New Roman" w:cs="Times New Roman"/>
                <w:sz w:val="24"/>
                <w:szCs w:val="24"/>
              </w:rPr>
              <w:t>;</w:t>
            </w:r>
          </w:p>
          <w:p w14:paraId="1BF34A1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e) </w:t>
            </w:r>
            <w:r w:rsidRPr="00E131EE">
              <w:rPr>
                <w:rFonts w:ascii="Times New Roman" w:eastAsia="Times New Roman" w:hAnsi="Times New Roman" w:cs="Times New Roman"/>
                <w:b/>
                <w:sz w:val="24"/>
                <w:szCs w:val="24"/>
              </w:rPr>
              <w:t>2</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reprezentanţi</w:t>
            </w:r>
            <w:proofErr w:type="spellEnd"/>
            <w:r w:rsidRPr="00E131EE">
              <w:rPr>
                <w:rFonts w:ascii="Times New Roman" w:eastAsia="Times New Roman" w:hAnsi="Times New Roman" w:cs="Times New Roman"/>
                <w:sz w:val="24"/>
                <w:szCs w:val="24"/>
              </w:rPr>
              <w:t xml:space="preserve"> ai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organizaţiile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pensionarilor</w:t>
            </w:r>
            <w:proofErr w:type="spellEnd"/>
            <w:r w:rsidRPr="00E131EE">
              <w:rPr>
                <w:rFonts w:ascii="Times New Roman" w:eastAsia="Times New Roman" w:hAnsi="Times New Roman" w:cs="Times New Roman"/>
                <w:sz w:val="24"/>
                <w:szCs w:val="24"/>
              </w:rPr>
              <w:t>.</w:t>
            </w:r>
          </w:p>
          <w:p w14:paraId="5F6D9351" w14:textId="77777777" w:rsidR="005A2604" w:rsidRPr="00E131EE" w:rsidRDefault="005A2604" w:rsidP="005A2604">
            <w:pPr>
              <w:jc w:val="both"/>
              <w:rPr>
                <w:rFonts w:ascii="Times New Roman" w:eastAsia="Times New Roman" w:hAnsi="Times New Roman" w:cs="Times New Roman"/>
                <w:sz w:val="24"/>
                <w:szCs w:val="24"/>
              </w:rPr>
            </w:pPr>
          </w:p>
          <w:p w14:paraId="09B9712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desemnaţi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pe o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3</w:t>
            </w:r>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ani</w:t>
            </w:r>
            <w:proofErr w:type="gramEnd"/>
            <w:r w:rsidRPr="00E131EE">
              <w:rPr>
                <w:rFonts w:ascii="Times New Roman" w:eastAsia="Times New Roman" w:hAnsi="Times New Roman" w:cs="Times New Roman"/>
                <w:sz w:val="24"/>
                <w:szCs w:val="24"/>
              </w:rPr>
              <w:t>.</w:t>
            </w:r>
          </w:p>
          <w:p w14:paraId="2A36C022" w14:textId="77777777" w:rsidR="005A2604" w:rsidRPr="00E131EE" w:rsidRDefault="005A2604" w:rsidP="005A2604">
            <w:pPr>
              <w:jc w:val="both"/>
              <w:rPr>
                <w:rFonts w:ascii="Times New Roman" w:eastAsia="Times New Roman" w:hAnsi="Times New Roman" w:cs="Times New Roman"/>
                <w:sz w:val="24"/>
                <w:szCs w:val="24"/>
              </w:rPr>
            </w:pPr>
          </w:p>
          <w:p w14:paraId="11759F76" w14:textId="77777777" w:rsidR="005A2604" w:rsidRPr="00E131EE" w:rsidRDefault="005A2604" w:rsidP="005A2604">
            <w:pPr>
              <w:jc w:val="both"/>
              <w:rPr>
                <w:rFonts w:ascii="Times New Roman" w:eastAsia="Times New Roman" w:hAnsi="Times New Roman" w:cs="Times New Roman"/>
                <w:sz w:val="24"/>
                <w:szCs w:val="24"/>
              </w:rPr>
            </w:pPr>
          </w:p>
          <w:p w14:paraId="687333CD" w14:textId="77777777" w:rsidR="005A2604" w:rsidRPr="00E131EE" w:rsidRDefault="005A2604" w:rsidP="005A2604">
            <w:pPr>
              <w:jc w:val="both"/>
              <w:rPr>
                <w:rFonts w:ascii="Times New Roman" w:eastAsia="Times New Roman" w:hAnsi="Times New Roman" w:cs="Times New Roman"/>
                <w:sz w:val="24"/>
                <w:szCs w:val="24"/>
              </w:rPr>
            </w:pPr>
          </w:p>
          <w:p w14:paraId="269739AF" w14:textId="77777777" w:rsidR="005A2604" w:rsidRPr="00E131EE" w:rsidRDefault="005A2604" w:rsidP="005A2604">
            <w:pPr>
              <w:jc w:val="both"/>
              <w:rPr>
                <w:rFonts w:ascii="Times New Roman" w:eastAsia="Times New Roman" w:hAnsi="Times New Roman" w:cs="Times New Roman"/>
                <w:sz w:val="24"/>
                <w:szCs w:val="24"/>
              </w:rPr>
            </w:pPr>
          </w:p>
          <w:p w14:paraId="128CABD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Consiliul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administraţie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funcţionează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mod legal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prezenţa</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puţin</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b/>
                <w:sz w:val="24"/>
                <w:szCs w:val="24"/>
              </w:rPr>
              <w:t>5</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săi</w:t>
            </w:r>
            <w:proofErr w:type="spellEnd"/>
            <w:r w:rsidRPr="00E131EE">
              <w:rPr>
                <w:rFonts w:ascii="Times New Roman" w:eastAsia="Times New Roman" w:hAnsi="Times New Roman" w:cs="Times New Roman"/>
                <w:sz w:val="24"/>
                <w:szCs w:val="24"/>
              </w:rPr>
              <w:t>.</w:t>
            </w:r>
          </w:p>
          <w:p w14:paraId="39AA2D74" w14:textId="77777777" w:rsidR="005A2604" w:rsidRPr="00E131EE" w:rsidRDefault="005A2604" w:rsidP="005A2604">
            <w:pPr>
              <w:jc w:val="both"/>
              <w:rPr>
                <w:rFonts w:ascii="Times New Roman" w:eastAsia="Times New Roman" w:hAnsi="Times New Roman" w:cs="Times New Roman"/>
                <w:sz w:val="24"/>
                <w:szCs w:val="24"/>
              </w:rPr>
            </w:pPr>
          </w:p>
          <w:p w14:paraId="509E91C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Nemodificat</w:t>
            </w:r>
            <w:proofErr w:type="spellEnd"/>
          </w:p>
          <w:p w14:paraId="6E4A986A" w14:textId="77777777" w:rsidR="005A2604" w:rsidRPr="00E131EE" w:rsidRDefault="005A2604" w:rsidP="005A2604">
            <w:pPr>
              <w:jc w:val="both"/>
              <w:rPr>
                <w:rFonts w:ascii="Times New Roman" w:eastAsia="Times New Roman" w:hAnsi="Times New Roman" w:cs="Times New Roman"/>
                <w:sz w:val="24"/>
                <w:szCs w:val="24"/>
              </w:rPr>
            </w:pPr>
          </w:p>
          <w:p w14:paraId="3EC60BA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Nemodificat</w:t>
            </w:r>
            <w:proofErr w:type="spellEnd"/>
          </w:p>
          <w:p w14:paraId="4EB9C3EF" w14:textId="77777777" w:rsidR="005A2604" w:rsidRPr="00E131EE" w:rsidRDefault="005A2604" w:rsidP="005A2604">
            <w:pPr>
              <w:jc w:val="both"/>
              <w:rPr>
                <w:rFonts w:ascii="Times New Roman" w:eastAsia="Times New Roman" w:hAnsi="Times New Roman" w:cs="Times New Roman"/>
                <w:sz w:val="24"/>
                <w:szCs w:val="24"/>
              </w:rPr>
            </w:pPr>
          </w:p>
          <w:p w14:paraId="479E7F7D" w14:textId="77777777" w:rsidR="005A2604" w:rsidRPr="00E131EE" w:rsidRDefault="005A2604" w:rsidP="005A2604">
            <w:pPr>
              <w:jc w:val="both"/>
              <w:rPr>
                <w:rFonts w:ascii="Times New Roman" w:eastAsia="Times New Roman" w:hAnsi="Times New Roman" w:cs="Times New Roman"/>
                <w:sz w:val="24"/>
                <w:szCs w:val="24"/>
              </w:rPr>
            </w:pPr>
          </w:p>
          <w:p w14:paraId="52013416" w14:textId="268DCC2F" w:rsidR="005A2604" w:rsidRPr="00595A11" w:rsidRDefault="005A2604" w:rsidP="005A2604">
            <w:pPr>
              <w:contextualSpacing/>
              <w:jc w:val="both"/>
              <w:rPr>
                <w:rFonts w:ascii="Times New Roman" w:eastAsia="Times New Roman" w:hAnsi="Times New Roman" w:cs="Times New Roman"/>
                <w:b/>
                <w:color w:val="000000"/>
                <w:kern w:val="0"/>
                <w:sz w:val="24"/>
                <w:szCs w:val="24"/>
                <w:lang w:val="ro-RO"/>
                <w14:ligatures w14:val="none"/>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452D7A21" w14:textId="50389F50" w:rsidR="005A2604" w:rsidRPr="00E131EE"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Grup</w:t>
            </w:r>
            <w:proofErr w:type="spellEnd"/>
            <w:r>
              <w:rPr>
                <w:rFonts w:ascii="Times New Roman" w:eastAsia="Times New Roman" w:hAnsi="Times New Roman" w:cs="Times New Roman"/>
                <w:sz w:val="24"/>
                <w:szCs w:val="24"/>
              </w:rPr>
              <w:t xml:space="preserve"> USR</w:t>
            </w:r>
          </w:p>
          <w:p w14:paraId="7CB311C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Propunerea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președintelui</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reprezinte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consecință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câștigării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unui</w:t>
            </w:r>
            <w:proofErr w:type="spellEnd"/>
            <w:r w:rsidRPr="00E131EE">
              <w:rPr>
                <w:rFonts w:ascii="Times New Roman" w:eastAsia="Times New Roman" w:hAnsi="Times New Roman" w:cs="Times New Roman"/>
                <w:sz w:val="24"/>
                <w:szCs w:val="24"/>
              </w:rPr>
              <w:t xml:space="preserve"> concurs de </w:t>
            </w:r>
            <w:proofErr w:type="spellStart"/>
            <w:r w:rsidRPr="00E131EE">
              <w:rPr>
                <w:rFonts w:ascii="Times New Roman" w:eastAsia="Times New Roman" w:hAnsi="Times New Roman" w:cs="Times New Roman"/>
                <w:sz w:val="24"/>
                <w:szCs w:val="24"/>
              </w:rPr>
              <w:t>proiecte</w:t>
            </w:r>
            <w:proofErr w:type="spellEnd"/>
            <w:r w:rsidRPr="00E131EE">
              <w:rPr>
                <w:rFonts w:ascii="Times New Roman" w:eastAsia="Times New Roman" w:hAnsi="Times New Roman" w:cs="Times New Roman"/>
                <w:sz w:val="24"/>
                <w:szCs w:val="24"/>
              </w:rPr>
              <w:t xml:space="preserve"> de management, precum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domeniul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sănătății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cultural, </w:t>
            </w:r>
            <w:proofErr w:type="spellStart"/>
            <w:r w:rsidRPr="00E131EE">
              <w:rPr>
                <w:rFonts w:ascii="Times New Roman" w:eastAsia="Times New Roman" w:hAnsi="Times New Roman" w:cs="Times New Roman"/>
                <w:sz w:val="24"/>
                <w:szCs w:val="24"/>
              </w:rPr>
              <w:t>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mandatul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acestuia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fie de 3 </w:t>
            </w:r>
            <w:proofErr w:type="gramStart"/>
            <w:r w:rsidRPr="00E131EE">
              <w:rPr>
                <w:rFonts w:ascii="Times New Roman" w:eastAsia="Times New Roman" w:hAnsi="Times New Roman" w:cs="Times New Roman"/>
                <w:sz w:val="24"/>
                <w:szCs w:val="24"/>
              </w:rPr>
              <w:t>ani</w:t>
            </w:r>
            <w:proofErr w:type="gramEnd"/>
            <w:r w:rsidRPr="00E131EE">
              <w:rPr>
                <w:rFonts w:ascii="Times New Roman" w:eastAsia="Times New Roman" w:hAnsi="Times New Roman" w:cs="Times New Roman"/>
                <w:sz w:val="24"/>
                <w:szCs w:val="24"/>
              </w:rPr>
              <w:t xml:space="preserve">. </w:t>
            </w:r>
          </w:p>
          <w:p w14:paraId="7CBD5481" w14:textId="77777777" w:rsidR="005A2604" w:rsidRPr="00E131EE" w:rsidRDefault="005A2604" w:rsidP="005A2604">
            <w:pPr>
              <w:jc w:val="both"/>
              <w:rPr>
                <w:rFonts w:ascii="Times New Roman" w:eastAsia="Times New Roman" w:hAnsi="Times New Roman" w:cs="Times New Roman"/>
                <w:sz w:val="24"/>
                <w:szCs w:val="24"/>
              </w:rPr>
            </w:pPr>
          </w:p>
          <w:p w14:paraId="065FE402" w14:textId="77777777" w:rsidR="005A2604" w:rsidRPr="00E131EE" w:rsidRDefault="005A2604" w:rsidP="005A2604">
            <w:pPr>
              <w:jc w:val="both"/>
              <w:rPr>
                <w:rFonts w:ascii="Times New Roman" w:eastAsia="Times New Roman" w:hAnsi="Times New Roman" w:cs="Times New Roman"/>
                <w:sz w:val="24"/>
                <w:szCs w:val="24"/>
              </w:rPr>
            </w:pPr>
          </w:p>
          <w:p w14:paraId="27BAE00B" w14:textId="77777777" w:rsidR="005A2604" w:rsidRPr="00E131EE" w:rsidRDefault="005A2604" w:rsidP="005A2604">
            <w:pPr>
              <w:jc w:val="both"/>
              <w:rPr>
                <w:rFonts w:ascii="Times New Roman" w:eastAsia="Times New Roman" w:hAnsi="Times New Roman" w:cs="Times New Roman"/>
                <w:sz w:val="24"/>
                <w:szCs w:val="24"/>
              </w:rPr>
            </w:pPr>
          </w:p>
          <w:p w14:paraId="4731CC21" w14:textId="77777777" w:rsidR="005A2604" w:rsidRPr="00E131EE" w:rsidRDefault="005A2604" w:rsidP="005A2604">
            <w:pPr>
              <w:jc w:val="both"/>
              <w:rPr>
                <w:rFonts w:ascii="Times New Roman" w:eastAsia="Times New Roman" w:hAnsi="Times New Roman" w:cs="Times New Roman"/>
                <w:sz w:val="24"/>
                <w:szCs w:val="24"/>
              </w:rPr>
            </w:pPr>
          </w:p>
          <w:p w14:paraId="5C70E86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Un CA format din 19 </w:t>
            </w:r>
            <w:proofErr w:type="spellStart"/>
            <w:r w:rsidRPr="00E131EE">
              <w:rPr>
                <w:rFonts w:ascii="Times New Roman" w:eastAsia="Times New Roman" w:hAnsi="Times New Roman" w:cs="Times New Roman"/>
                <w:sz w:val="24"/>
                <w:szCs w:val="24"/>
              </w:rPr>
              <w:t>membri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structură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greoaie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supradimensionată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nejustificat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ales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tendințelor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lastRenderedPageBreak/>
              <w:t>reducere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numărului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membrilor</w:t>
            </w:r>
            <w:proofErr w:type="spellEnd"/>
            <w:r w:rsidRPr="00E131EE">
              <w:rPr>
                <w:rFonts w:ascii="Times New Roman" w:eastAsia="Times New Roman" w:hAnsi="Times New Roman" w:cs="Times New Roman"/>
                <w:sz w:val="24"/>
                <w:szCs w:val="24"/>
              </w:rPr>
              <w:t xml:space="preserve"> CA din </w:t>
            </w:r>
            <w:proofErr w:type="spellStart"/>
            <w:r w:rsidRPr="00E131EE">
              <w:rPr>
                <w:rFonts w:ascii="Times New Roman" w:eastAsia="Times New Roman" w:hAnsi="Times New Roman" w:cs="Times New Roman"/>
                <w:sz w:val="24"/>
                <w:szCs w:val="24"/>
              </w:rPr>
              <w:t>toate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structurile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Tocmai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beneficiarilor</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pensionarii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subreprezentată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față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categorii</w:t>
            </w:r>
            <w:proofErr w:type="spellEnd"/>
            <w:r w:rsidRPr="00E131EE">
              <w:rPr>
                <w:rFonts w:ascii="Times New Roman" w:eastAsia="Times New Roman" w:hAnsi="Times New Roman" w:cs="Times New Roman"/>
                <w:sz w:val="24"/>
                <w:szCs w:val="24"/>
              </w:rPr>
              <w:t>.</w:t>
            </w:r>
          </w:p>
          <w:p w14:paraId="729180A6" w14:textId="77777777" w:rsidR="005A2604" w:rsidRPr="00E131EE" w:rsidRDefault="005A2604" w:rsidP="005A2604">
            <w:pPr>
              <w:jc w:val="both"/>
              <w:rPr>
                <w:rFonts w:ascii="Times New Roman" w:eastAsia="Times New Roman" w:hAnsi="Times New Roman" w:cs="Times New Roman"/>
                <w:sz w:val="24"/>
                <w:szCs w:val="24"/>
              </w:rPr>
            </w:pPr>
          </w:p>
          <w:p w14:paraId="13381539"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41DB4C7E" w14:textId="77777777" w:rsidTr="00E03433">
        <w:tc>
          <w:tcPr>
            <w:tcW w:w="810" w:type="dxa"/>
          </w:tcPr>
          <w:p w14:paraId="07F84904"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5B15C2DE" w14:textId="4CB22DBD"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Art. 126</w:t>
            </w:r>
            <w:r w:rsidRPr="0073277D">
              <w:rPr>
                <w:rFonts w:ascii="Times New Roman" w:hAnsi="Times New Roman" w:cs="Times New Roman"/>
                <w:sz w:val="24"/>
                <w:szCs w:val="24"/>
                <w:lang w:val="ro-RO"/>
              </w:rPr>
              <w:t xml:space="preserve"> - (1) Salarizarea personalului CNPP, al caselor teritoriale de pensii, al INEMRCM și a personalului cabinetelor teritoriale de expertiză medicală </w:t>
            </w:r>
            <w:r w:rsidRPr="008F6B40">
              <w:rPr>
                <w:rFonts w:ascii="Times New Roman" w:hAnsi="Times New Roman" w:cs="Times New Roman"/>
                <w:b/>
                <w:bCs/>
                <w:strike/>
                <w:color w:val="000000" w:themeColor="text1"/>
                <w:sz w:val="24"/>
                <w:szCs w:val="24"/>
                <w:lang w:val="ro-RO"/>
              </w:rPr>
              <w:t>și recuperare</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a capacității de muncă se realizează potrivit Legii-</w:t>
            </w:r>
            <w:proofErr w:type="spellStart"/>
            <w:r w:rsidRPr="0073277D">
              <w:rPr>
                <w:rFonts w:ascii="Times New Roman" w:hAnsi="Times New Roman" w:cs="Times New Roman"/>
                <w:sz w:val="24"/>
                <w:szCs w:val="24"/>
                <w:lang w:val="ro-RO"/>
              </w:rPr>
              <w:t>cadrunr</w:t>
            </w:r>
            <w:proofErr w:type="spellEnd"/>
            <w:r w:rsidRPr="0073277D">
              <w:rPr>
                <w:rFonts w:ascii="Times New Roman" w:hAnsi="Times New Roman" w:cs="Times New Roman"/>
                <w:sz w:val="24"/>
                <w:szCs w:val="24"/>
                <w:lang w:val="ro-RO"/>
              </w:rPr>
              <w:t xml:space="preserve">. 153/2017 privind salarizarea personalului plătit din fonduri publice, cu modificările și completările </w:t>
            </w:r>
            <w:proofErr w:type="spellStart"/>
            <w:r w:rsidRPr="0073277D">
              <w:rPr>
                <w:rFonts w:ascii="Times New Roman" w:hAnsi="Times New Roman" w:cs="Times New Roman"/>
                <w:sz w:val="24"/>
                <w:szCs w:val="24"/>
                <w:lang w:val="ro-RO"/>
              </w:rPr>
              <w:t>ultarioare</w:t>
            </w:r>
            <w:proofErr w:type="spellEnd"/>
          </w:p>
        </w:tc>
        <w:tc>
          <w:tcPr>
            <w:tcW w:w="6044" w:type="dxa"/>
            <w:tcBorders>
              <w:top w:val="single" w:sz="4" w:space="0" w:color="auto"/>
              <w:left w:val="single" w:sz="4" w:space="0" w:color="auto"/>
              <w:bottom w:val="single" w:sz="4" w:space="0" w:color="auto"/>
              <w:right w:val="single" w:sz="4" w:space="0" w:color="auto"/>
            </w:tcBorders>
          </w:tcPr>
          <w:p w14:paraId="6CE1A320" w14:textId="6A919A54" w:rsidR="005A2604" w:rsidRPr="00E131EE" w:rsidRDefault="005A2604" w:rsidP="005A2604">
            <w:pPr>
              <w:jc w:val="both"/>
              <w:rPr>
                <w:rFonts w:ascii="Times New Roman" w:eastAsia="Times New Roman" w:hAnsi="Times New Roman" w:cs="Times New Roman"/>
                <w:b/>
                <w:sz w:val="24"/>
                <w:szCs w:val="24"/>
              </w:rPr>
            </w:pPr>
            <w:r w:rsidRPr="0073277D">
              <w:rPr>
                <w:rFonts w:ascii="Times New Roman" w:hAnsi="Times New Roman" w:cs="Times New Roman"/>
                <w:b/>
                <w:sz w:val="24"/>
                <w:szCs w:val="24"/>
                <w:lang w:val="ro-RO"/>
              </w:rPr>
              <w:t>Art. 126</w:t>
            </w:r>
            <w:r w:rsidRPr="0073277D">
              <w:rPr>
                <w:rFonts w:ascii="Times New Roman" w:hAnsi="Times New Roman" w:cs="Times New Roman"/>
                <w:sz w:val="24"/>
                <w:szCs w:val="24"/>
                <w:lang w:val="ro-RO"/>
              </w:rPr>
              <w:t xml:space="preserve"> - (1) Salarizarea personalului CNPP, al caselor teritoriale de pensii, al INEMRCM și a personalului cabinetelor teritoriale de expertiză medicală a capacității de muncă se realizează potrivit Legii-cadru</w:t>
            </w:r>
            <w:r>
              <w:rPr>
                <w:rFonts w:ascii="Times New Roman" w:hAnsi="Times New Roman"/>
                <w:sz w:val="24"/>
                <w:szCs w:val="24"/>
                <w:lang w:val="ro-RO"/>
              </w:rPr>
              <w:t xml:space="preserve"> </w:t>
            </w:r>
            <w:r w:rsidRPr="0073277D">
              <w:rPr>
                <w:rFonts w:ascii="Times New Roman" w:hAnsi="Times New Roman" w:cs="Times New Roman"/>
                <w:sz w:val="24"/>
                <w:szCs w:val="24"/>
                <w:lang w:val="ro-RO"/>
              </w:rPr>
              <w:t xml:space="preserve">nr. 153/2017 privind salarizarea personalului plătit din fonduri publice, cu modificările și completările </w:t>
            </w:r>
            <w:proofErr w:type="spellStart"/>
            <w:r w:rsidRPr="0073277D">
              <w:rPr>
                <w:rFonts w:ascii="Times New Roman" w:hAnsi="Times New Roman" w:cs="Times New Roman"/>
                <w:sz w:val="24"/>
                <w:szCs w:val="24"/>
                <w:lang w:val="ro-RO"/>
              </w:rPr>
              <w:t>ultarioare</w:t>
            </w:r>
            <w:proofErr w:type="spellEnd"/>
          </w:p>
        </w:tc>
        <w:tc>
          <w:tcPr>
            <w:tcW w:w="2206" w:type="dxa"/>
            <w:tcBorders>
              <w:top w:val="single" w:sz="4" w:space="0" w:color="auto"/>
              <w:left w:val="single" w:sz="4" w:space="0" w:color="auto"/>
              <w:bottom w:val="single" w:sz="4" w:space="0" w:color="auto"/>
              <w:right w:val="single" w:sz="4" w:space="0" w:color="auto"/>
            </w:tcBorders>
            <w:vAlign w:val="center"/>
          </w:tcPr>
          <w:p w14:paraId="31E24549"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273BF2B8" w14:textId="6EDA6D37" w:rsidR="005A2604" w:rsidRDefault="005A2604" w:rsidP="005A2604">
            <w:pPr>
              <w:jc w:val="both"/>
              <w:rPr>
                <w:rFonts w:ascii="Times New Roman" w:eastAsia="Times New Roman" w:hAnsi="Times New Roman" w:cs="Times New Roman"/>
                <w:sz w:val="24"/>
                <w:szCs w:val="24"/>
              </w:rPr>
            </w:pPr>
            <w:r w:rsidRPr="0073277D">
              <w:rPr>
                <w:rFonts w:ascii="Times New Roman" w:hAnsi="Times New Roman" w:cs="Times New Roman"/>
                <w:color w:val="FF0000"/>
                <w:sz w:val="24"/>
                <w:szCs w:val="24"/>
                <w:lang w:val="ro-RO"/>
              </w:rPr>
              <w:t>Corectat denumirea cabinetelor teritoriale de expertiză medicală a capacității de muncă</w:t>
            </w:r>
          </w:p>
        </w:tc>
      </w:tr>
      <w:tr w:rsidR="005A2604" w14:paraId="7F01826B" w14:textId="77777777" w:rsidTr="005D7443">
        <w:tc>
          <w:tcPr>
            <w:tcW w:w="810" w:type="dxa"/>
          </w:tcPr>
          <w:p w14:paraId="53463A0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82DA89D"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Pr>
          <w:p w14:paraId="163494D4" w14:textId="77777777"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132,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nou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articol</w:t>
            </w:r>
            <w:proofErr w:type="spellEnd"/>
            <w:r w:rsidRPr="00E131EE">
              <w:rPr>
                <w:rFonts w:ascii="Times New Roman" w:eastAsia="Times New Roman" w:hAnsi="Times New Roman" w:cs="Times New Roman"/>
                <w:b/>
                <w:sz w:val="24"/>
                <w:szCs w:val="24"/>
              </w:rPr>
              <w:t>, art. 132</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7A3E49FA" w14:textId="77777777" w:rsidR="005A2604" w:rsidRPr="00E131EE" w:rsidRDefault="005A2604" w:rsidP="005A2604">
            <w:pPr>
              <w:jc w:val="both"/>
              <w:rPr>
                <w:rFonts w:ascii="Times New Roman" w:eastAsia="Times New Roman" w:hAnsi="Times New Roman" w:cs="Times New Roman"/>
                <w:b/>
                <w:sz w:val="24"/>
                <w:szCs w:val="24"/>
              </w:rPr>
            </w:pPr>
          </w:p>
          <w:p w14:paraId="42A8E82B" w14:textId="77777777" w:rsidR="005A2604" w:rsidRPr="00E131EE" w:rsidRDefault="005A2604" w:rsidP="005A2604">
            <w:pPr>
              <w:jc w:val="both"/>
              <w:rPr>
                <w:rFonts w:ascii="Times New Roman" w:eastAsia="Times New Roman" w:hAnsi="Times New Roman" w:cs="Times New Roman"/>
                <w:b/>
                <w:color w:val="000000"/>
                <w:sz w:val="24"/>
                <w:szCs w:val="24"/>
                <w:highlight w:val="white"/>
              </w:rPr>
            </w:pPr>
            <w:r w:rsidRPr="00E131EE">
              <w:rPr>
                <w:rFonts w:ascii="Times New Roman" w:eastAsia="Times New Roman" w:hAnsi="Times New Roman" w:cs="Times New Roman"/>
                <w:b/>
                <w:sz w:val="24"/>
                <w:szCs w:val="24"/>
              </w:rPr>
              <w:lastRenderedPageBreak/>
              <w:t>Art. 132</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 xml:space="preserve"> – (1) </w:t>
            </w:r>
            <w:proofErr w:type="spellStart"/>
            <w:r w:rsidRPr="00E131EE">
              <w:rPr>
                <w:rFonts w:ascii="Times New Roman" w:eastAsia="Times New Roman" w:hAnsi="Times New Roman" w:cs="Times New Roman"/>
                <w:b/>
                <w:sz w:val="24"/>
                <w:szCs w:val="24"/>
              </w:rPr>
              <w:t>Începând</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anul</w:t>
            </w:r>
            <w:proofErr w:type="spellEnd"/>
            <w:r w:rsidRPr="00E131EE">
              <w:rPr>
                <w:rFonts w:ascii="Times New Roman" w:eastAsia="Times New Roman" w:hAnsi="Times New Roman" w:cs="Times New Roman"/>
                <w:b/>
                <w:sz w:val="24"/>
                <w:szCs w:val="24"/>
              </w:rPr>
              <w:t xml:space="preserve"> 2025, </w:t>
            </w:r>
            <w:proofErr w:type="spellStart"/>
            <w:r w:rsidRPr="00E131EE">
              <w:rPr>
                <w:rFonts w:ascii="Times New Roman" w:eastAsia="Times New Roman" w:hAnsi="Times New Roman" w:cs="Times New Roman"/>
                <w:b/>
                <w:sz w:val="24"/>
                <w:szCs w:val="24"/>
              </w:rPr>
              <w:t>c</w:t>
            </w:r>
            <w:r w:rsidRPr="00E131EE">
              <w:rPr>
                <w:rFonts w:ascii="Times New Roman" w:eastAsia="Times New Roman" w:hAnsi="Times New Roman" w:cs="Times New Roman"/>
                <w:b/>
                <w:color w:val="000000"/>
                <w:sz w:val="24"/>
                <w:szCs w:val="24"/>
                <w:highlight w:val="white"/>
              </w:rPr>
              <w:t>ota</w:t>
            </w:r>
            <w:proofErr w:type="spellEnd"/>
            <w:r w:rsidRPr="00E131EE">
              <w:rPr>
                <w:rFonts w:ascii="Times New Roman" w:eastAsia="Times New Roman" w:hAnsi="Times New Roman" w:cs="Times New Roman"/>
                <w:b/>
                <w:color w:val="000000"/>
                <w:sz w:val="24"/>
                <w:szCs w:val="24"/>
                <w:highlight w:val="white"/>
              </w:rPr>
              <w:t xml:space="preserve"> de </w:t>
            </w:r>
            <w:proofErr w:type="spellStart"/>
            <w:r w:rsidRPr="00E131EE">
              <w:rPr>
                <w:rFonts w:ascii="Times New Roman" w:eastAsia="Times New Roman" w:hAnsi="Times New Roman" w:cs="Times New Roman"/>
                <w:b/>
                <w:color w:val="000000"/>
                <w:sz w:val="24"/>
                <w:szCs w:val="24"/>
                <w:highlight w:val="white"/>
              </w:rPr>
              <w:t>contribuţie</w:t>
            </w:r>
            <w:proofErr w:type="spellEnd"/>
            <w:r w:rsidRPr="00E131EE">
              <w:rPr>
                <w:rFonts w:ascii="Times New Roman" w:eastAsia="Times New Roman" w:hAnsi="Times New Roman" w:cs="Times New Roman"/>
                <w:b/>
                <w:color w:val="000000"/>
                <w:sz w:val="24"/>
                <w:szCs w:val="24"/>
                <w:highlight w:val="white"/>
              </w:rPr>
              <w:t xml:space="preserve"> la </w:t>
            </w:r>
            <w:proofErr w:type="spellStart"/>
            <w:r w:rsidRPr="00E131EE">
              <w:rPr>
                <w:rFonts w:ascii="Times New Roman" w:eastAsia="Times New Roman" w:hAnsi="Times New Roman" w:cs="Times New Roman"/>
                <w:b/>
                <w:color w:val="000000"/>
                <w:sz w:val="24"/>
                <w:szCs w:val="24"/>
                <w:highlight w:val="white"/>
              </w:rPr>
              <w:t>fondul</w:t>
            </w:r>
            <w:proofErr w:type="spellEnd"/>
            <w:r w:rsidRPr="00E131EE">
              <w:rPr>
                <w:rFonts w:ascii="Times New Roman" w:eastAsia="Times New Roman" w:hAnsi="Times New Roman" w:cs="Times New Roman"/>
                <w:b/>
                <w:color w:val="000000"/>
                <w:sz w:val="24"/>
                <w:szCs w:val="24"/>
                <w:highlight w:val="white"/>
              </w:rPr>
              <w:t xml:space="preserve"> de </w:t>
            </w:r>
            <w:proofErr w:type="spellStart"/>
            <w:r w:rsidRPr="00E131EE">
              <w:rPr>
                <w:rFonts w:ascii="Times New Roman" w:eastAsia="Times New Roman" w:hAnsi="Times New Roman" w:cs="Times New Roman"/>
                <w:b/>
                <w:color w:val="000000"/>
                <w:sz w:val="24"/>
                <w:szCs w:val="24"/>
                <w:highlight w:val="white"/>
              </w:rPr>
              <w:t>pensie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administrat</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privat</w:t>
            </w:r>
            <w:proofErr w:type="spellEnd"/>
            <w:r w:rsidRPr="00E131EE">
              <w:rPr>
                <w:rFonts w:ascii="Times New Roman" w:eastAsia="Times New Roman" w:hAnsi="Times New Roman" w:cs="Times New Roman"/>
                <w:b/>
                <w:color w:val="000000"/>
                <w:sz w:val="24"/>
                <w:szCs w:val="24"/>
                <w:highlight w:val="white"/>
              </w:rPr>
              <w:t xml:space="preserve"> conform </w:t>
            </w:r>
            <w:proofErr w:type="spellStart"/>
            <w:r w:rsidRPr="00E131EE">
              <w:rPr>
                <w:rFonts w:ascii="Times New Roman" w:eastAsia="Times New Roman" w:hAnsi="Times New Roman" w:cs="Times New Roman"/>
                <w:b/>
                <w:color w:val="000000"/>
                <w:sz w:val="24"/>
                <w:szCs w:val="24"/>
                <w:highlight w:val="white"/>
              </w:rPr>
              <w:t>Legii</w:t>
            </w:r>
            <w:proofErr w:type="spellEnd"/>
            <w:r w:rsidRPr="00E131EE">
              <w:rPr>
                <w:rFonts w:ascii="Times New Roman" w:eastAsia="Times New Roman" w:hAnsi="Times New Roman" w:cs="Times New Roman"/>
                <w:b/>
                <w:sz w:val="24"/>
                <w:szCs w:val="24"/>
              </w:rPr>
              <w:t xml:space="preserve"> nr. 411/2004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fondurile</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pensii</w:t>
            </w:r>
            <w:proofErr w:type="spellEnd"/>
            <w:r w:rsidRPr="00E131EE">
              <w:rPr>
                <w:rFonts w:ascii="Times New Roman" w:eastAsia="Times New Roman" w:hAnsi="Times New Roman" w:cs="Times New Roman"/>
                <w:b/>
                <w:sz w:val="24"/>
                <w:szCs w:val="24"/>
              </w:rPr>
              <w:t xml:space="preserve"> administrate </w:t>
            </w:r>
            <w:proofErr w:type="spellStart"/>
            <w:r w:rsidRPr="00E131EE">
              <w:rPr>
                <w:rFonts w:ascii="Times New Roman" w:eastAsia="Times New Roman" w:hAnsi="Times New Roman" w:cs="Times New Roman"/>
                <w:b/>
                <w:sz w:val="24"/>
                <w:szCs w:val="24"/>
              </w:rPr>
              <w:t>privat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crește</w:t>
            </w:r>
            <w:proofErr w:type="spellEnd"/>
            <w:r w:rsidRPr="00E131EE">
              <w:rPr>
                <w:rFonts w:ascii="Times New Roman" w:eastAsia="Times New Roman" w:hAnsi="Times New Roman" w:cs="Times New Roman"/>
                <w:b/>
                <w:color w:val="000000"/>
                <w:sz w:val="24"/>
                <w:szCs w:val="24"/>
                <w:highlight w:val="white"/>
              </w:rPr>
              <w:t xml:space="preserve"> cu 0,5 </w:t>
            </w:r>
            <w:proofErr w:type="spellStart"/>
            <w:r w:rsidRPr="00E131EE">
              <w:rPr>
                <w:rFonts w:ascii="Times New Roman" w:eastAsia="Times New Roman" w:hAnsi="Times New Roman" w:cs="Times New Roman"/>
                <w:b/>
                <w:color w:val="000000"/>
                <w:sz w:val="24"/>
                <w:szCs w:val="24"/>
                <w:highlight w:val="white"/>
              </w:rPr>
              <w:t>puncte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procentuale</w:t>
            </w:r>
            <w:proofErr w:type="spellEnd"/>
            <w:r w:rsidRPr="00E131EE">
              <w:rPr>
                <w:rFonts w:ascii="Times New Roman" w:eastAsia="Times New Roman" w:hAnsi="Times New Roman" w:cs="Times New Roman"/>
                <w:b/>
                <w:color w:val="000000"/>
                <w:sz w:val="24"/>
                <w:szCs w:val="24"/>
                <w:highlight w:val="white"/>
              </w:rPr>
              <w:t xml:space="preserve"> pe </w:t>
            </w:r>
            <w:proofErr w:type="gramStart"/>
            <w:r w:rsidRPr="00E131EE">
              <w:rPr>
                <w:rFonts w:ascii="Times New Roman" w:eastAsia="Times New Roman" w:hAnsi="Times New Roman" w:cs="Times New Roman"/>
                <w:b/>
                <w:color w:val="000000"/>
                <w:sz w:val="24"/>
                <w:szCs w:val="24"/>
                <w:highlight w:val="white"/>
              </w:rPr>
              <w:t xml:space="preserve">an,  </w:t>
            </w:r>
            <w:proofErr w:type="spellStart"/>
            <w:r w:rsidRPr="00E131EE">
              <w:rPr>
                <w:rFonts w:ascii="Times New Roman" w:eastAsia="Times New Roman" w:hAnsi="Times New Roman" w:cs="Times New Roman"/>
                <w:b/>
                <w:color w:val="000000"/>
                <w:sz w:val="24"/>
                <w:szCs w:val="24"/>
                <w:highlight w:val="white"/>
              </w:rPr>
              <w:t>începând</w:t>
            </w:r>
            <w:proofErr w:type="spellEnd"/>
            <w:proofErr w:type="gramEnd"/>
            <w:r w:rsidRPr="00E131EE">
              <w:rPr>
                <w:rFonts w:ascii="Times New Roman" w:eastAsia="Times New Roman" w:hAnsi="Times New Roman" w:cs="Times New Roman"/>
                <w:b/>
                <w:color w:val="000000"/>
                <w:sz w:val="24"/>
                <w:szCs w:val="24"/>
                <w:highlight w:val="white"/>
              </w:rPr>
              <w:t xml:space="preserve"> cu data de 1 </w:t>
            </w:r>
            <w:proofErr w:type="spellStart"/>
            <w:r w:rsidRPr="00E131EE">
              <w:rPr>
                <w:rFonts w:ascii="Times New Roman" w:eastAsia="Times New Roman" w:hAnsi="Times New Roman" w:cs="Times New Roman"/>
                <w:b/>
                <w:color w:val="000000"/>
                <w:sz w:val="24"/>
                <w:szCs w:val="24"/>
                <w:highlight w:val="white"/>
              </w:rPr>
              <w:t>ianuarie</w:t>
            </w:r>
            <w:proofErr w:type="spellEnd"/>
            <w:r w:rsidRPr="00E131EE">
              <w:rPr>
                <w:rFonts w:ascii="Times New Roman" w:eastAsia="Times New Roman" w:hAnsi="Times New Roman" w:cs="Times New Roman"/>
                <w:b/>
                <w:color w:val="000000"/>
                <w:sz w:val="24"/>
                <w:szCs w:val="24"/>
                <w:highlight w:val="white"/>
              </w:rPr>
              <w:t xml:space="preserve"> a </w:t>
            </w:r>
            <w:proofErr w:type="spellStart"/>
            <w:r w:rsidRPr="00E131EE">
              <w:rPr>
                <w:rFonts w:ascii="Times New Roman" w:eastAsia="Times New Roman" w:hAnsi="Times New Roman" w:cs="Times New Roman"/>
                <w:b/>
                <w:color w:val="000000"/>
                <w:sz w:val="24"/>
                <w:szCs w:val="24"/>
                <w:highlight w:val="white"/>
              </w:rPr>
              <w:t>fiecărui</w:t>
            </w:r>
            <w:proofErr w:type="spellEnd"/>
            <w:r w:rsidRPr="00E131EE">
              <w:rPr>
                <w:rFonts w:ascii="Times New Roman" w:eastAsia="Times New Roman" w:hAnsi="Times New Roman" w:cs="Times New Roman"/>
                <w:b/>
                <w:color w:val="000000"/>
                <w:sz w:val="24"/>
                <w:szCs w:val="24"/>
                <w:highlight w:val="white"/>
              </w:rPr>
              <w:t xml:space="preserve"> an, </w:t>
            </w:r>
            <w:proofErr w:type="spellStart"/>
            <w:r w:rsidRPr="00E131EE">
              <w:rPr>
                <w:rFonts w:ascii="Times New Roman" w:eastAsia="Times New Roman" w:hAnsi="Times New Roman" w:cs="Times New Roman"/>
                <w:b/>
                <w:color w:val="000000"/>
                <w:sz w:val="24"/>
                <w:szCs w:val="24"/>
                <w:highlight w:val="white"/>
              </w:rPr>
              <w:t>până</w:t>
            </w:r>
            <w:proofErr w:type="spellEnd"/>
            <w:r w:rsidRPr="00E131EE">
              <w:rPr>
                <w:rFonts w:ascii="Times New Roman" w:eastAsia="Times New Roman" w:hAnsi="Times New Roman" w:cs="Times New Roman"/>
                <w:b/>
                <w:color w:val="000000"/>
                <w:sz w:val="24"/>
                <w:szCs w:val="24"/>
                <w:highlight w:val="white"/>
              </w:rPr>
              <w:t xml:space="preserve"> la </w:t>
            </w:r>
            <w:proofErr w:type="spellStart"/>
            <w:r w:rsidRPr="00E131EE">
              <w:rPr>
                <w:rFonts w:ascii="Times New Roman" w:eastAsia="Times New Roman" w:hAnsi="Times New Roman" w:cs="Times New Roman"/>
                <w:b/>
                <w:color w:val="000000"/>
                <w:sz w:val="24"/>
                <w:szCs w:val="24"/>
                <w:highlight w:val="white"/>
              </w:rPr>
              <w:t>atingerea</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pragului</w:t>
            </w:r>
            <w:proofErr w:type="spellEnd"/>
            <w:r w:rsidRPr="00E131EE">
              <w:rPr>
                <w:rFonts w:ascii="Times New Roman" w:eastAsia="Times New Roman" w:hAnsi="Times New Roman" w:cs="Times New Roman"/>
                <w:b/>
                <w:color w:val="000000"/>
                <w:sz w:val="24"/>
                <w:szCs w:val="24"/>
                <w:highlight w:val="white"/>
              </w:rPr>
              <w:t xml:space="preserve"> de 6%.</w:t>
            </w:r>
          </w:p>
          <w:p w14:paraId="1AAA691A" w14:textId="64DF8645"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color w:val="000000"/>
                <w:sz w:val="24"/>
                <w:szCs w:val="24"/>
                <w:highlight w:val="white"/>
              </w:rPr>
              <w:t xml:space="preserve">(2) </w:t>
            </w:r>
            <w:proofErr w:type="spellStart"/>
            <w:r w:rsidRPr="00E131EE">
              <w:rPr>
                <w:rFonts w:ascii="Times New Roman" w:eastAsia="Times New Roman" w:hAnsi="Times New Roman" w:cs="Times New Roman"/>
                <w:b/>
                <w:color w:val="000000"/>
                <w:sz w:val="24"/>
                <w:szCs w:val="24"/>
                <w:highlight w:val="white"/>
              </w:rPr>
              <w:t>În</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cazul</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în</w:t>
            </w:r>
            <w:proofErr w:type="spellEnd"/>
            <w:r w:rsidRPr="00E131EE">
              <w:rPr>
                <w:rFonts w:ascii="Times New Roman" w:eastAsia="Times New Roman" w:hAnsi="Times New Roman" w:cs="Times New Roman"/>
                <w:b/>
                <w:color w:val="000000"/>
                <w:sz w:val="24"/>
                <w:szCs w:val="24"/>
                <w:highlight w:val="white"/>
              </w:rPr>
              <w:t xml:space="preserve"> care </w:t>
            </w:r>
            <w:proofErr w:type="spellStart"/>
            <w:r w:rsidRPr="00E131EE">
              <w:rPr>
                <w:rFonts w:ascii="Times New Roman" w:eastAsia="Times New Roman" w:hAnsi="Times New Roman" w:cs="Times New Roman"/>
                <w:b/>
                <w:color w:val="000000"/>
                <w:sz w:val="24"/>
                <w:szCs w:val="24"/>
                <w:highlight w:val="white"/>
              </w:rPr>
              <w:t>diferența</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până</w:t>
            </w:r>
            <w:proofErr w:type="spellEnd"/>
            <w:r w:rsidRPr="00E131EE">
              <w:rPr>
                <w:rFonts w:ascii="Times New Roman" w:eastAsia="Times New Roman" w:hAnsi="Times New Roman" w:cs="Times New Roman"/>
                <w:b/>
                <w:color w:val="000000"/>
                <w:sz w:val="24"/>
                <w:szCs w:val="24"/>
                <w:highlight w:val="white"/>
              </w:rPr>
              <w:t xml:space="preserve"> la </w:t>
            </w:r>
            <w:proofErr w:type="spellStart"/>
            <w:r w:rsidRPr="00E131EE">
              <w:rPr>
                <w:rFonts w:ascii="Times New Roman" w:eastAsia="Times New Roman" w:hAnsi="Times New Roman" w:cs="Times New Roman"/>
                <w:b/>
                <w:color w:val="000000"/>
                <w:sz w:val="24"/>
                <w:szCs w:val="24"/>
                <w:highlight w:val="white"/>
              </w:rPr>
              <w:t>pragul</w:t>
            </w:r>
            <w:proofErr w:type="spellEnd"/>
            <w:r w:rsidRPr="00E131EE">
              <w:rPr>
                <w:rFonts w:ascii="Times New Roman" w:eastAsia="Times New Roman" w:hAnsi="Times New Roman" w:cs="Times New Roman"/>
                <w:b/>
                <w:color w:val="000000"/>
                <w:sz w:val="24"/>
                <w:szCs w:val="24"/>
                <w:highlight w:val="white"/>
              </w:rPr>
              <w:t xml:space="preserve"> de 6% </w:t>
            </w:r>
            <w:proofErr w:type="spellStart"/>
            <w:r w:rsidRPr="00E131EE">
              <w:rPr>
                <w:rFonts w:ascii="Times New Roman" w:eastAsia="Times New Roman" w:hAnsi="Times New Roman" w:cs="Times New Roman"/>
                <w:b/>
                <w:color w:val="000000"/>
                <w:sz w:val="24"/>
                <w:szCs w:val="24"/>
                <w:highlight w:val="white"/>
              </w:rPr>
              <w:t>este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mai</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mică</w:t>
            </w:r>
            <w:proofErr w:type="spellEnd"/>
            <w:r w:rsidRPr="00E131EE">
              <w:rPr>
                <w:rFonts w:ascii="Times New Roman" w:eastAsia="Times New Roman" w:hAnsi="Times New Roman" w:cs="Times New Roman"/>
                <w:b/>
                <w:color w:val="000000"/>
                <w:sz w:val="24"/>
                <w:szCs w:val="24"/>
                <w:highlight w:val="white"/>
              </w:rPr>
              <w:t xml:space="preserve"> de 0,5 </w:t>
            </w:r>
            <w:proofErr w:type="spellStart"/>
            <w:r w:rsidRPr="00E131EE">
              <w:rPr>
                <w:rFonts w:ascii="Times New Roman" w:eastAsia="Times New Roman" w:hAnsi="Times New Roman" w:cs="Times New Roman"/>
                <w:b/>
                <w:color w:val="000000"/>
                <w:sz w:val="24"/>
                <w:szCs w:val="24"/>
                <w:highlight w:val="white"/>
              </w:rPr>
              <w:t>puncte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procentuale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cota</w:t>
            </w:r>
            <w:proofErr w:type="spellEnd"/>
            <w:r w:rsidRPr="00E131EE">
              <w:rPr>
                <w:rFonts w:ascii="Times New Roman" w:eastAsia="Times New Roman" w:hAnsi="Times New Roman" w:cs="Times New Roman"/>
                <w:b/>
                <w:color w:val="000000"/>
                <w:sz w:val="24"/>
                <w:szCs w:val="24"/>
                <w:highlight w:val="white"/>
              </w:rPr>
              <w:t xml:space="preserve"> de </w:t>
            </w:r>
            <w:proofErr w:type="spellStart"/>
            <w:r w:rsidRPr="00E131EE">
              <w:rPr>
                <w:rFonts w:ascii="Times New Roman" w:eastAsia="Times New Roman" w:hAnsi="Times New Roman" w:cs="Times New Roman"/>
                <w:b/>
                <w:color w:val="000000"/>
                <w:sz w:val="24"/>
                <w:szCs w:val="24"/>
                <w:highlight w:val="white"/>
              </w:rPr>
              <w:t>contribuție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crește</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până</w:t>
            </w:r>
            <w:proofErr w:type="spellEnd"/>
            <w:r w:rsidRPr="00E131EE">
              <w:rPr>
                <w:rFonts w:ascii="Times New Roman" w:eastAsia="Times New Roman" w:hAnsi="Times New Roman" w:cs="Times New Roman"/>
                <w:b/>
                <w:color w:val="000000"/>
                <w:sz w:val="24"/>
                <w:szCs w:val="24"/>
                <w:highlight w:val="white"/>
              </w:rPr>
              <w:t xml:space="preserve"> la </w:t>
            </w:r>
            <w:proofErr w:type="spellStart"/>
            <w:r w:rsidRPr="00E131EE">
              <w:rPr>
                <w:rFonts w:ascii="Times New Roman" w:eastAsia="Times New Roman" w:hAnsi="Times New Roman" w:cs="Times New Roman"/>
                <w:b/>
                <w:color w:val="000000"/>
                <w:sz w:val="24"/>
                <w:szCs w:val="24"/>
                <w:highlight w:val="white"/>
              </w:rPr>
              <w:t>atingerea</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acelui</w:t>
            </w:r>
            <w:proofErr w:type="spellEnd"/>
            <w:r w:rsidRPr="00E131EE">
              <w:rPr>
                <w:rFonts w:ascii="Times New Roman" w:eastAsia="Times New Roman" w:hAnsi="Times New Roman" w:cs="Times New Roman"/>
                <w:b/>
                <w:color w:val="000000"/>
                <w:sz w:val="24"/>
                <w:szCs w:val="24"/>
                <w:highlight w:val="white"/>
              </w:rPr>
              <w:t xml:space="preserve"> </w:t>
            </w:r>
            <w:proofErr w:type="spellStart"/>
            <w:r w:rsidRPr="00E131EE">
              <w:rPr>
                <w:rFonts w:ascii="Times New Roman" w:eastAsia="Times New Roman" w:hAnsi="Times New Roman" w:cs="Times New Roman"/>
                <w:b/>
                <w:color w:val="000000"/>
                <w:sz w:val="24"/>
                <w:szCs w:val="24"/>
                <w:highlight w:val="white"/>
              </w:rPr>
              <w:t>prag</w:t>
            </w:r>
            <w:proofErr w:type="spellEnd"/>
            <w:r w:rsidRPr="00E131EE">
              <w:rPr>
                <w:rFonts w:ascii="Times New Roman" w:eastAsia="Times New Roman" w:hAnsi="Times New Roman" w:cs="Times New Roman"/>
                <w:b/>
                <w:color w:val="000000"/>
                <w:sz w:val="24"/>
                <w:szCs w:val="24"/>
                <w:highlight w:val="white"/>
              </w:rPr>
              <w:t>.</w:t>
            </w:r>
          </w:p>
        </w:tc>
        <w:tc>
          <w:tcPr>
            <w:tcW w:w="2206" w:type="dxa"/>
          </w:tcPr>
          <w:p w14:paraId="61917B01" w14:textId="77777777" w:rsidR="005A2604"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Grup</w:t>
            </w:r>
            <w:proofErr w:type="spellEnd"/>
            <w:r>
              <w:rPr>
                <w:rFonts w:ascii="Times New Roman" w:eastAsia="Times New Roman" w:hAnsi="Times New Roman" w:cs="Times New Roman"/>
                <w:sz w:val="24"/>
                <w:szCs w:val="24"/>
              </w:rPr>
              <w:t xml:space="preserve"> USR</w:t>
            </w:r>
          </w:p>
          <w:p w14:paraId="168ECAA9" w14:textId="2528D02C" w:rsidR="005A2604"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relua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ritmul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creștere</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lastRenderedPageBreak/>
              <w:t>contribuțiilor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preconizat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inițial</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fondul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w:t>
            </w:r>
          </w:p>
        </w:tc>
      </w:tr>
      <w:tr w:rsidR="005A2604" w14:paraId="49373313" w14:textId="77777777" w:rsidTr="009B5C64">
        <w:tc>
          <w:tcPr>
            <w:tcW w:w="810" w:type="dxa"/>
          </w:tcPr>
          <w:p w14:paraId="1FF12775"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259DD199" w14:textId="77777777" w:rsidR="005A2604" w:rsidRDefault="005A2604" w:rsidP="005A2604">
            <w:pPr>
              <w:jc w:val="both"/>
              <w:rPr>
                <w:rFonts w:ascii="Times New Roman" w:hAnsi="Times New Roman" w:cs="Times New Roman"/>
                <w:sz w:val="24"/>
                <w:szCs w:val="24"/>
                <w:lang w:val="ro-RO"/>
              </w:rPr>
            </w:pPr>
            <w:proofErr w:type="spellStart"/>
            <w:r w:rsidRPr="0073277D">
              <w:rPr>
                <w:rFonts w:ascii="Times New Roman" w:hAnsi="Times New Roman" w:cs="Times New Roman"/>
                <w:b/>
                <w:sz w:val="24"/>
                <w:szCs w:val="24"/>
                <w:lang w:val="ro-RO"/>
              </w:rPr>
              <w:t>Art</w:t>
            </w:r>
            <w:proofErr w:type="spellEnd"/>
            <w:r w:rsidRPr="0073277D">
              <w:rPr>
                <w:rFonts w:ascii="Times New Roman" w:hAnsi="Times New Roman" w:cs="Times New Roman"/>
                <w:b/>
                <w:sz w:val="24"/>
                <w:szCs w:val="24"/>
                <w:lang w:val="ro-RO"/>
              </w:rPr>
              <w:t xml:space="preserve"> 133 - (4)</w:t>
            </w:r>
            <w:r w:rsidRPr="0073277D">
              <w:rPr>
                <w:rFonts w:ascii="Times New Roman" w:hAnsi="Times New Roman" w:cs="Times New Roman"/>
                <w:sz w:val="24"/>
                <w:szCs w:val="24"/>
                <w:lang w:val="ro-RO"/>
              </w:rPr>
              <w:t xml:space="preserve"> Este asimilată stagiului de cotizare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speciale de muncă perioada anterioară datei de 1 aprilie 2001, în care </w:t>
            </w:r>
            <w:proofErr w:type="spellStart"/>
            <w:r w:rsidRPr="0073277D">
              <w:rPr>
                <w:rFonts w:ascii="Times New Roman" w:hAnsi="Times New Roman" w:cs="Times New Roman"/>
                <w:sz w:val="24"/>
                <w:szCs w:val="24"/>
                <w:lang w:val="ro-RO"/>
              </w:rPr>
              <w:t>salariaţii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desfăşurat</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activităţi</w:t>
            </w:r>
            <w:proofErr w:type="spellEnd"/>
            <w:r w:rsidRPr="0073277D">
              <w:rPr>
                <w:rFonts w:ascii="Times New Roman" w:hAnsi="Times New Roman" w:cs="Times New Roman"/>
                <w:sz w:val="24"/>
                <w:szCs w:val="24"/>
                <w:lang w:val="ro-RO"/>
              </w:rPr>
              <w:t xml:space="preserve">, pe durata programului normal de lucru în fiecare lună, dintre cele prevăzute la art. 28 alin. (1) lit. d), și f) - j) în locurile de muncă încadrate conform </w:t>
            </w:r>
            <w:proofErr w:type="spellStart"/>
            <w:r w:rsidRPr="0073277D">
              <w:rPr>
                <w:rFonts w:ascii="Times New Roman" w:hAnsi="Times New Roman" w:cs="Times New Roman"/>
                <w:sz w:val="24"/>
                <w:szCs w:val="24"/>
                <w:lang w:val="ro-RO"/>
              </w:rPr>
              <w:t>legislaţiei</w:t>
            </w:r>
            <w:proofErr w:type="spellEnd"/>
            <w:r w:rsidRPr="0073277D">
              <w:rPr>
                <w:rFonts w:ascii="Times New Roman" w:hAnsi="Times New Roman" w:cs="Times New Roman"/>
                <w:sz w:val="24"/>
                <w:szCs w:val="24"/>
                <w:lang w:val="ro-RO"/>
              </w:rPr>
              <w:t xml:space="preserve"> anterioare în grupa I de muncă. </w:t>
            </w:r>
          </w:p>
          <w:p w14:paraId="3C974EE6" w14:textId="77777777" w:rsidR="005A2604" w:rsidRDefault="005A2604" w:rsidP="005A2604">
            <w:pPr>
              <w:jc w:val="both"/>
              <w:rPr>
                <w:rFonts w:ascii="Times New Roman" w:hAnsi="Times New Roman" w:cs="Times New Roman"/>
                <w:sz w:val="24"/>
                <w:szCs w:val="24"/>
                <w:lang w:val="ro-RO"/>
              </w:rPr>
            </w:pPr>
          </w:p>
          <w:p w14:paraId="7453A36D" w14:textId="7D276B69" w:rsidR="005A2604" w:rsidRPr="00093283" w:rsidRDefault="005A2604" w:rsidP="005A2604">
            <w:pPr>
              <w:jc w:val="both"/>
              <w:rPr>
                <w:rFonts w:ascii="Times New Roman" w:eastAsia="Calibri" w:hAnsi="Times New Roman" w:cs="Times New Roman"/>
                <w:kern w:val="0"/>
                <w:sz w:val="24"/>
                <w:szCs w:val="24"/>
                <w:lang w:val="ro-RO"/>
                <w14:ligatures w14:val="none"/>
              </w:rPr>
            </w:pPr>
            <w:r w:rsidRPr="00093283">
              <w:rPr>
                <w:rFonts w:ascii="Times New Roman" w:eastAsia="Calibri" w:hAnsi="Times New Roman" w:cs="Times New Roman"/>
                <w:b/>
                <w:kern w:val="0"/>
                <w:sz w:val="24"/>
                <w:szCs w:val="24"/>
                <w:lang w:val="ro-RO"/>
                <w14:ligatures w14:val="none"/>
              </w:rPr>
              <w:t>(7)</w:t>
            </w:r>
            <w:r w:rsidRPr="00093283">
              <w:rPr>
                <w:rFonts w:ascii="Times New Roman" w:eastAsia="Calibri" w:hAnsi="Times New Roman" w:cs="Times New Roman"/>
                <w:kern w:val="0"/>
                <w:sz w:val="24"/>
                <w:szCs w:val="24"/>
                <w:lang w:val="ro-RO"/>
                <w14:ligatures w14:val="none"/>
              </w:rPr>
              <w:t xml:space="preserve"> Dovada stagiului de cotizare realizat </w:t>
            </w:r>
            <w:r w:rsidRPr="00093283">
              <w:rPr>
                <w:rFonts w:ascii="Times New Roman" w:eastAsia="Calibri" w:hAnsi="Times New Roman" w:cs="Times New Roman"/>
                <w:b/>
                <w:bCs/>
                <w:kern w:val="0"/>
                <w:sz w:val="24"/>
                <w:szCs w:val="24"/>
                <w:lang w:val="ro-RO"/>
                <w14:ligatures w14:val="none"/>
              </w:rPr>
              <w:t>în grupa I de muncă</w:t>
            </w:r>
            <w:r w:rsidRPr="00093283">
              <w:rPr>
                <w:rFonts w:ascii="Times New Roman" w:eastAsia="Calibri" w:hAnsi="Times New Roman" w:cs="Times New Roman"/>
                <w:kern w:val="0"/>
                <w:sz w:val="24"/>
                <w:szCs w:val="24"/>
                <w:lang w:val="ro-RO"/>
                <w14:ligatures w14:val="none"/>
              </w:rPr>
              <w:t>, asimilat în condiții speciale conform alin. (4) –, se face prin adeverință eliberată de angajator sau deținătorul legal de arhivă sau operatorul economic autorizat de Arhivele Naționale pentru prestarea serviciilor arhivistice, după caz, conform modelului prevăzut în anexa nr. 10 și anexa nr. 11, în original.</w:t>
            </w:r>
          </w:p>
          <w:p w14:paraId="7B9A9504" w14:textId="77777777" w:rsidR="005A2604" w:rsidRDefault="005A2604" w:rsidP="005A2604">
            <w:pPr>
              <w:jc w:val="both"/>
              <w:rPr>
                <w:rFonts w:ascii="Times New Roman" w:hAnsi="Times New Roman" w:cs="Times New Roman"/>
                <w:sz w:val="24"/>
                <w:szCs w:val="24"/>
                <w:lang w:val="ro-RO"/>
              </w:rPr>
            </w:pPr>
          </w:p>
          <w:p w14:paraId="3C3E0870" w14:textId="77777777" w:rsidR="005A2604" w:rsidRPr="00093283" w:rsidRDefault="005A2604" w:rsidP="005A2604">
            <w:pPr>
              <w:jc w:val="both"/>
              <w:rPr>
                <w:rFonts w:ascii="Times New Roman" w:eastAsia="Calibri" w:hAnsi="Times New Roman" w:cs="Times New Roman"/>
                <w:kern w:val="0"/>
                <w:sz w:val="24"/>
                <w:szCs w:val="24"/>
                <w:lang w:val="ro-RO"/>
                <w14:ligatures w14:val="none"/>
              </w:rPr>
            </w:pPr>
            <w:r w:rsidRPr="00093283">
              <w:rPr>
                <w:rFonts w:ascii="Times New Roman" w:eastAsia="Calibri" w:hAnsi="Times New Roman" w:cs="Times New Roman"/>
                <w:b/>
                <w:kern w:val="0"/>
                <w:sz w:val="24"/>
                <w:szCs w:val="24"/>
                <w:lang w:val="ro-RO"/>
                <w14:ligatures w14:val="none"/>
              </w:rPr>
              <w:t>(12)</w:t>
            </w:r>
            <w:r w:rsidRPr="00093283">
              <w:rPr>
                <w:rFonts w:ascii="Times New Roman" w:eastAsia="Calibri" w:hAnsi="Times New Roman" w:cs="Times New Roman"/>
                <w:kern w:val="0"/>
                <w:sz w:val="24"/>
                <w:szCs w:val="24"/>
                <w:lang w:val="ro-RO"/>
                <w14:ligatures w14:val="none"/>
              </w:rPr>
              <w:t xml:space="preserve"> În situația în care, ca urmare a verificărilor prevăzute la alin. (10), se constată încălcări ale legislației care reglementează asimilarea locurilor de muncă în condiții speciale sau nu sunt prezentate documentele care au stat la baza eliberării adeverințelor prevăzute la alin. (8), perioadele respective sunt valorificate ca vechime în muncă în grupele I și/sau II de muncă, sau după caz, în condiții normale de muncă.</w:t>
            </w:r>
          </w:p>
          <w:p w14:paraId="5E481B2C" w14:textId="77777777" w:rsidR="005A2604" w:rsidRPr="0073277D" w:rsidRDefault="005A2604" w:rsidP="005A2604">
            <w:pPr>
              <w:jc w:val="both"/>
              <w:rPr>
                <w:rFonts w:ascii="Times New Roman" w:hAnsi="Times New Roman" w:cs="Times New Roman"/>
                <w:sz w:val="24"/>
                <w:szCs w:val="24"/>
                <w:lang w:val="ro-RO"/>
              </w:rPr>
            </w:pPr>
          </w:p>
          <w:p w14:paraId="0183791E"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327E93AE" w14:textId="77777777" w:rsidR="005A2604" w:rsidRPr="0073277D" w:rsidRDefault="005A2604" w:rsidP="005A2604">
            <w:pPr>
              <w:jc w:val="both"/>
              <w:rPr>
                <w:rFonts w:ascii="Times New Roman" w:hAnsi="Times New Roman" w:cs="Times New Roman"/>
                <w:sz w:val="24"/>
                <w:szCs w:val="24"/>
                <w:lang w:val="ro-RO"/>
              </w:rPr>
            </w:pPr>
            <w:proofErr w:type="spellStart"/>
            <w:r w:rsidRPr="0073277D">
              <w:rPr>
                <w:rFonts w:ascii="Times New Roman" w:hAnsi="Times New Roman" w:cs="Times New Roman"/>
                <w:b/>
                <w:sz w:val="24"/>
                <w:szCs w:val="24"/>
                <w:lang w:val="ro-RO"/>
              </w:rPr>
              <w:t>Art</w:t>
            </w:r>
            <w:proofErr w:type="spellEnd"/>
            <w:r w:rsidRPr="0073277D">
              <w:rPr>
                <w:rFonts w:ascii="Times New Roman" w:hAnsi="Times New Roman" w:cs="Times New Roman"/>
                <w:b/>
                <w:sz w:val="24"/>
                <w:szCs w:val="24"/>
                <w:lang w:val="ro-RO"/>
              </w:rPr>
              <w:t xml:space="preserve"> 133 - (4)</w:t>
            </w:r>
            <w:r w:rsidRPr="0073277D">
              <w:rPr>
                <w:rFonts w:ascii="Times New Roman" w:hAnsi="Times New Roman" w:cs="Times New Roman"/>
                <w:sz w:val="24"/>
                <w:szCs w:val="24"/>
                <w:lang w:val="ro-RO"/>
              </w:rPr>
              <w:t xml:space="preserve"> Este asimilată stagiului de cotizare în </w:t>
            </w:r>
            <w:proofErr w:type="spellStart"/>
            <w:r w:rsidRPr="0073277D">
              <w:rPr>
                <w:rFonts w:ascii="Times New Roman" w:hAnsi="Times New Roman" w:cs="Times New Roman"/>
                <w:sz w:val="24"/>
                <w:szCs w:val="24"/>
                <w:lang w:val="ro-RO"/>
              </w:rPr>
              <w:t>condiţii</w:t>
            </w:r>
            <w:proofErr w:type="spellEnd"/>
            <w:r w:rsidRPr="0073277D">
              <w:rPr>
                <w:rFonts w:ascii="Times New Roman" w:hAnsi="Times New Roman" w:cs="Times New Roman"/>
                <w:sz w:val="24"/>
                <w:szCs w:val="24"/>
                <w:lang w:val="ro-RO"/>
              </w:rPr>
              <w:t xml:space="preserve"> speciale de muncă perioada anterioară datei de 1 aprilie 2001, în care </w:t>
            </w:r>
            <w:proofErr w:type="spellStart"/>
            <w:r w:rsidRPr="0073277D">
              <w:rPr>
                <w:rFonts w:ascii="Times New Roman" w:hAnsi="Times New Roman" w:cs="Times New Roman"/>
                <w:sz w:val="24"/>
                <w:szCs w:val="24"/>
                <w:lang w:val="ro-RO"/>
              </w:rPr>
              <w:t>salariaţii</w:t>
            </w:r>
            <w:proofErr w:type="spellEnd"/>
            <w:r w:rsidRPr="0073277D">
              <w:rPr>
                <w:rFonts w:ascii="Times New Roman" w:hAnsi="Times New Roman" w:cs="Times New Roman"/>
                <w:sz w:val="24"/>
                <w:szCs w:val="24"/>
                <w:lang w:val="ro-RO"/>
              </w:rPr>
              <w:t xml:space="preserve"> au </w:t>
            </w:r>
            <w:proofErr w:type="spellStart"/>
            <w:r w:rsidRPr="0073277D">
              <w:rPr>
                <w:rFonts w:ascii="Times New Roman" w:hAnsi="Times New Roman" w:cs="Times New Roman"/>
                <w:sz w:val="24"/>
                <w:szCs w:val="24"/>
                <w:lang w:val="ro-RO"/>
              </w:rPr>
              <w:t>desfăşurat</w:t>
            </w:r>
            <w:proofErr w:type="spellEnd"/>
            <w:r w:rsidRPr="0073277D">
              <w:rPr>
                <w:rFonts w:ascii="Times New Roman" w:hAnsi="Times New Roman" w:cs="Times New Roman"/>
                <w:sz w:val="24"/>
                <w:szCs w:val="24"/>
                <w:lang w:val="ro-RO"/>
              </w:rPr>
              <w:t xml:space="preserve"> </w:t>
            </w:r>
            <w:proofErr w:type="spellStart"/>
            <w:r w:rsidRPr="0073277D">
              <w:rPr>
                <w:rFonts w:ascii="Times New Roman" w:hAnsi="Times New Roman" w:cs="Times New Roman"/>
                <w:sz w:val="24"/>
                <w:szCs w:val="24"/>
                <w:lang w:val="ro-RO"/>
              </w:rPr>
              <w:t>activităţi</w:t>
            </w:r>
            <w:proofErr w:type="spellEnd"/>
            <w:r w:rsidRPr="0073277D">
              <w:rPr>
                <w:rFonts w:ascii="Times New Roman" w:hAnsi="Times New Roman" w:cs="Times New Roman"/>
                <w:sz w:val="24"/>
                <w:szCs w:val="24"/>
                <w:lang w:val="ro-RO"/>
              </w:rPr>
              <w:t>, pe</w:t>
            </w:r>
            <w:r w:rsidRPr="008F6B40">
              <w:rPr>
                <w:rFonts w:ascii="Times New Roman" w:hAnsi="Times New Roman" w:cs="Times New Roman"/>
                <w:color w:val="000000" w:themeColor="text1"/>
                <w:sz w:val="24"/>
                <w:szCs w:val="24"/>
                <w:lang w:val="ro-RO"/>
              </w:rPr>
              <w:t xml:space="preserve"> </w:t>
            </w:r>
            <w:r w:rsidRPr="008F6B40">
              <w:rPr>
                <w:rFonts w:ascii="Times New Roman" w:hAnsi="Times New Roman" w:cs="Times New Roman"/>
                <w:b/>
                <w:color w:val="000000" w:themeColor="text1"/>
                <w:sz w:val="24"/>
                <w:szCs w:val="24"/>
                <w:lang w:val="ro-RO"/>
              </w:rPr>
              <w:t>toată</w:t>
            </w:r>
            <w:r w:rsidRPr="008F6B40">
              <w:rPr>
                <w:rFonts w:ascii="Times New Roman" w:hAnsi="Times New Roman" w:cs="Times New Roman"/>
                <w:color w:val="000000" w:themeColor="text1"/>
                <w:sz w:val="24"/>
                <w:szCs w:val="24"/>
                <w:lang w:val="ro-RO"/>
              </w:rPr>
              <w:t xml:space="preserve"> </w:t>
            </w:r>
            <w:r w:rsidRPr="0073277D">
              <w:rPr>
                <w:rFonts w:ascii="Times New Roman" w:hAnsi="Times New Roman" w:cs="Times New Roman"/>
                <w:sz w:val="24"/>
                <w:szCs w:val="24"/>
                <w:lang w:val="ro-RO"/>
              </w:rPr>
              <w:t xml:space="preserve">durata programului normal de lucru în fiecare lună, dintre cele prevăzute la art. 28 alin. (1) lit. d), și f) - j) în locurile de muncă încadrate conform </w:t>
            </w:r>
            <w:proofErr w:type="spellStart"/>
            <w:r w:rsidRPr="0073277D">
              <w:rPr>
                <w:rFonts w:ascii="Times New Roman" w:hAnsi="Times New Roman" w:cs="Times New Roman"/>
                <w:sz w:val="24"/>
                <w:szCs w:val="24"/>
                <w:lang w:val="ro-RO"/>
              </w:rPr>
              <w:t>legislaţiei</w:t>
            </w:r>
            <w:proofErr w:type="spellEnd"/>
            <w:r w:rsidRPr="0073277D">
              <w:rPr>
                <w:rFonts w:ascii="Times New Roman" w:hAnsi="Times New Roman" w:cs="Times New Roman"/>
                <w:sz w:val="24"/>
                <w:szCs w:val="24"/>
                <w:lang w:val="ro-RO"/>
              </w:rPr>
              <w:t xml:space="preserve"> anterioare în grupa I de muncă. </w:t>
            </w:r>
          </w:p>
          <w:p w14:paraId="5CCA2708" w14:textId="77777777" w:rsidR="005A2604" w:rsidRDefault="005A2604" w:rsidP="005A2604">
            <w:pPr>
              <w:jc w:val="both"/>
              <w:rPr>
                <w:rFonts w:ascii="Times New Roman" w:eastAsia="Times New Roman" w:hAnsi="Times New Roman" w:cs="Times New Roman"/>
                <w:b/>
                <w:sz w:val="24"/>
                <w:szCs w:val="24"/>
              </w:rPr>
            </w:pPr>
          </w:p>
          <w:p w14:paraId="52484708" w14:textId="77777777" w:rsidR="005A2604" w:rsidRPr="00093283" w:rsidRDefault="005A2604" w:rsidP="005A2604">
            <w:pPr>
              <w:jc w:val="both"/>
              <w:rPr>
                <w:rFonts w:ascii="Times New Roman" w:eastAsia="Calibri" w:hAnsi="Times New Roman" w:cs="Times New Roman"/>
                <w:kern w:val="0"/>
                <w:sz w:val="24"/>
                <w:szCs w:val="24"/>
                <w:lang w:val="ro-RO"/>
                <w14:ligatures w14:val="none"/>
              </w:rPr>
            </w:pPr>
            <w:r w:rsidRPr="00093283">
              <w:rPr>
                <w:rFonts w:ascii="Times New Roman" w:eastAsia="Calibri" w:hAnsi="Times New Roman" w:cs="Times New Roman"/>
                <w:b/>
                <w:kern w:val="0"/>
                <w:sz w:val="24"/>
                <w:szCs w:val="24"/>
                <w:lang w:val="ro-RO"/>
                <w14:ligatures w14:val="none"/>
              </w:rPr>
              <w:t>-(7)</w:t>
            </w:r>
            <w:r w:rsidRPr="00093283">
              <w:rPr>
                <w:rFonts w:ascii="Times New Roman" w:eastAsia="Calibri" w:hAnsi="Times New Roman" w:cs="Times New Roman"/>
                <w:kern w:val="0"/>
                <w:sz w:val="24"/>
                <w:szCs w:val="24"/>
                <w:lang w:val="ro-RO"/>
                <w14:ligatures w14:val="none"/>
              </w:rPr>
              <w:t xml:space="preserve"> Dovada stagiului de cotizare asimilat în condiții speciale conform alin. (4), se face prin adeverință eliberată de angajator, deținătorul legal de arhivă sau operatorul economic autorizat de Arhivele Naționale pentru prestarea serviciilor arhivistice, după caz, conform modelului prevăzut în anexa nr. 10 și anexa nr. 11, în original.</w:t>
            </w:r>
          </w:p>
          <w:p w14:paraId="1D2E2B32" w14:textId="77777777" w:rsidR="005A2604" w:rsidRDefault="005A2604" w:rsidP="005A2604">
            <w:pPr>
              <w:jc w:val="both"/>
              <w:rPr>
                <w:rFonts w:ascii="Times New Roman" w:eastAsia="Times New Roman" w:hAnsi="Times New Roman" w:cs="Times New Roman"/>
                <w:b/>
                <w:sz w:val="24"/>
                <w:szCs w:val="24"/>
              </w:rPr>
            </w:pPr>
          </w:p>
          <w:p w14:paraId="075AD740" w14:textId="77777777" w:rsidR="005A2604" w:rsidRDefault="005A2604" w:rsidP="005A2604">
            <w:pPr>
              <w:jc w:val="both"/>
              <w:rPr>
                <w:rFonts w:ascii="Times New Roman" w:eastAsia="Times New Roman" w:hAnsi="Times New Roman" w:cs="Times New Roman"/>
                <w:b/>
                <w:sz w:val="24"/>
                <w:szCs w:val="24"/>
              </w:rPr>
            </w:pPr>
          </w:p>
          <w:p w14:paraId="43006846" w14:textId="77777777" w:rsidR="005A2604" w:rsidRPr="00093283" w:rsidRDefault="005A2604" w:rsidP="005A2604">
            <w:pPr>
              <w:jc w:val="both"/>
              <w:rPr>
                <w:rFonts w:ascii="Times New Roman" w:eastAsia="Calibri" w:hAnsi="Times New Roman" w:cs="Times New Roman"/>
                <w:kern w:val="0"/>
                <w:sz w:val="24"/>
                <w:szCs w:val="24"/>
                <w:lang w:val="ro-RO"/>
                <w14:ligatures w14:val="none"/>
              </w:rPr>
            </w:pPr>
            <w:r w:rsidRPr="00093283">
              <w:rPr>
                <w:rFonts w:ascii="Times New Roman" w:eastAsia="Calibri" w:hAnsi="Times New Roman" w:cs="Times New Roman"/>
                <w:b/>
                <w:kern w:val="0"/>
                <w:sz w:val="24"/>
                <w:szCs w:val="24"/>
                <w:lang w:val="ro-RO"/>
                <w14:ligatures w14:val="none"/>
              </w:rPr>
              <w:t>(12)</w:t>
            </w:r>
            <w:r w:rsidRPr="00093283">
              <w:rPr>
                <w:rFonts w:ascii="Times New Roman" w:eastAsia="Calibri" w:hAnsi="Times New Roman" w:cs="Times New Roman"/>
                <w:kern w:val="0"/>
                <w:sz w:val="24"/>
                <w:szCs w:val="24"/>
                <w:lang w:val="ro-RO"/>
                <w14:ligatures w14:val="none"/>
              </w:rPr>
              <w:t xml:space="preserve"> În situația în care, ca urmare a verificărilor prevăzute la alin. (10), se constată încălcări ale legislației care reglementează asimilarea locurilor de muncă în condiții speciale sau nu sunt prezentate documentele care au stat la baza eliberării adeverințelor prevăzute la </w:t>
            </w:r>
            <w:r w:rsidRPr="00093283">
              <w:rPr>
                <w:rFonts w:ascii="Times New Roman" w:eastAsia="Calibri" w:hAnsi="Times New Roman" w:cs="Times New Roman"/>
                <w:b/>
                <w:color w:val="000000" w:themeColor="text1"/>
                <w:kern w:val="0"/>
                <w:sz w:val="24"/>
                <w:szCs w:val="24"/>
                <w:lang w:val="ro-RO"/>
                <w14:ligatures w14:val="none"/>
              </w:rPr>
              <w:t>alin. (7),</w:t>
            </w:r>
            <w:r w:rsidRPr="00093283">
              <w:rPr>
                <w:rFonts w:ascii="Times New Roman" w:eastAsia="Calibri" w:hAnsi="Times New Roman" w:cs="Times New Roman"/>
                <w:color w:val="000000" w:themeColor="text1"/>
                <w:kern w:val="0"/>
                <w:sz w:val="24"/>
                <w:szCs w:val="24"/>
                <w:lang w:val="ro-RO"/>
                <w14:ligatures w14:val="none"/>
              </w:rPr>
              <w:t xml:space="preserve"> </w:t>
            </w:r>
            <w:r w:rsidRPr="00093283">
              <w:rPr>
                <w:rFonts w:ascii="Times New Roman" w:eastAsia="Calibri" w:hAnsi="Times New Roman" w:cs="Times New Roman"/>
                <w:kern w:val="0"/>
                <w:sz w:val="24"/>
                <w:szCs w:val="24"/>
                <w:lang w:val="ro-RO"/>
                <w14:ligatures w14:val="none"/>
              </w:rPr>
              <w:t xml:space="preserve">perioadele respective sunt valorificate ca vechime în muncă </w:t>
            </w:r>
            <w:r w:rsidRPr="00093283">
              <w:rPr>
                <w:rFonts w:ascii="Times New Roman" w:eastAsia="Calibri" w:hAnsi="Times New Roman" w:cs="Times New Roman"/>
                <w:b/>
                <w:color w:val="000000" w:themeColor="text1"/>
                <w:kern w:val="0"/>
                <w:sz w:val="24"/>
                <w:szCs w:val="24"/>
                <w:lang w:val="ro-RO"/>
                <w14:ligatures w14:val="none"/>
              </w:rPr>
              <w:t xml:space="preserve">în grupa I, </w:t>
            </w:r>
            <w:r w:rsidRPr="00093283">
              <w:rPr>
                <w:rFonts w:ascii="Times New Roman" w:eastAsia="Calibri" w:hAnsi="Times New Roman" w:cs="Times New Roman"/>
                <w:kern w:val="0"/>
                <w:sz w:val="24"/>
                <w:szCs w:val="24"/>
                <w:lang w:val="ro-RO"/>
                <w14:ligatures w14:val="none"/>
              </w:rPr>
              <w:t>sau după caz, în condiții normale de muncă.</w:t>
            </w:r>
          </w:p>
          <w:p w14:paraId="2BCA1D8F"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Borders>
              <w:top w:val="single" w:sz="4" w:space="0" w:color="auto"/>
              <w:left w:val="single" w:sz="4" w:space="0" w:color="auto"/>
              <w:bottom w:val="single" w:sz="4" w:space="0" w:color="auto"/>
              <w:right w:val="single" w:sz="4" w:space="0" w:color="auto"/>
            </w:tcBorders>
            <w:vAlign w:val="center"/>
          </w:tcPr>
          <w:p w14:paraId="04D9EB61" w14:textId="77777777" w:rsidR="005A2604"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0753B8B9" w14:textId="77777777" w:rsidR="005A2604" w:rsidRPr="0073277D" w:rsidRDefault="005A2604" w:rsidP="005A2604">
            <w:pPr>
              <w:jc w:val="both"/>
              <w:rPr>
                <w:rFonts w:ascii="Times New Roman" w:hAnsi="Times New Roman" w:cs="Times New Roman"/>
                <w:color w:val="FF0000"/>
                <w:sz w:val="24"/>
                <w:szCs w:val="24"/>
                <w:lang w:val="ro-RO"/>
              </w:rPr>
            </w:pPr>
          </w:p>
          <w:p w14:paraId="03DCD07E" w14:textId="3CF43D6C" w:rsidR="005A2604" w:rsidRDefault="005A2604" w:rsidP="005A2604">
            <w:pPr>
              <w:jc w:val="both"/>
              <w:rPr>
                <w:rFonts w:ascii="Times New Roman" w:eastAsia="Times New Roman" w:hAnsi="Times New Roman" w:cs="Times New Roman"/>
                <w:sz w:val="24"/>
                <w:szCs w:val="24"/>
              </w:rPr>
            </w:pPr>
            <w:r w:rsidRPr="0073277D">
              <w:rPr>
                <w:rFonts w:ascii="Times New Roman" w:hAnsi="Times New Roman" w:cs="Times New Roman"/>
                <w:color w:val="FF0000"/>
                <w:sz w:val="24"/>
                <w:szCs w:val="24"/>
                <w:lang w:val="ro-RO"/>
              </w:rPr>
              <w:t>Corelarea cu art. 55 alin. (3) pentru locurile prevăzute la art. 28 alin. (1) lit. d), și f) - j)</w:t>
            </w:r>
          </w:p>
        </w:tc>
      </w:tr>
      <w:tr w:rsidR="005A2604" w14:paraId="008719BD" w14:textId="77777777" w:rsidTr="005D7443">
        <w:tc>
          <w:tcPr>
            <w:tcW w:w="810" w:type="dxa"/>
          </w:tcPr>
          <w:p w14:paraId="06B3C87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21C59E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Art. 133</w:t>
            </w:r>
            <w:r w:rsidRPr="00E131EE">
              <w:rPr>
                <w:rFonts w:ascii="Times New Roman" w:eastAsia="Times New Roman" w:hAnsi="Times New Roman" w:cs="Times New Roman"/>
                <w:sz w:val="24"/>
                <w:szCs w:val="24"/>
              </w:rPr>
              <w:t xml:space="preserve">. - </w:t>
            </w:r>
          </w:p>
          <w:p w14:paraId="14B1036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(1)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deosebite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reducerii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excepția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activitățile</w:t>
            </w:r>
            <w:proofErr w:type="spellEnd"/>
            <w:r w:rsidRPr="00E131EE">
              <w:rPr>
                <w:rFonts w:ascii="Times New Roman" w:eastAsia="Times New Roman" w:hAnsi="Times New Roman" w:cs="Times New Roman"/>
                <w:sz w:val="24"/>
                <w:szCs w:val="24"/>
              </w:rPr>
              <w:t xml:space="preserve"> care, conform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sunt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w:t>
            </w:r>
          </w:p>
          <w:p w14:paraId="65DD3BA6" w14:textId="77777777" w:rsidR="005A2604" w:rsidRPr="00E131EE" w:rsidRDefault="005A2604" w:rsidP="005A2604">
            <w:pPr>
              <w:jc w:val="both"/>
              <w:rPr>
                <w:rFonts w:ascii="Times New Roman" w:eastAsia="Times New Roman" w:hAnsi="Times New Roman" w:cs="Times New Roman"/>
                <w:sz w:val="24"/>
                <w:szCs w:val="24"/>
              </w:rPr>
            </w:pPr>
          </w:p>
          <w:p w14:paraId="734631F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activitățile</w:t>
            </w:r>
            <w:proofErr w:type="spellEnd"/>
            <w:r w:rsidRPr="00E131EE">
              <w:rPr>
                <w:rFonts w:ascii="Times New Roman" w:eastAsia="Times New Roman" w:hAnsi="Times New Roman" w:cs="Times New Roman"/>
                <w:sz w:val="24"/>
                <w:szCs w:val="24"/>
              </w:rPr>
              <w:t xml:space="preserve"> care, conform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a) - c)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e), sunt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reducerii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vârstelor</w:t>
            </w:r>
            <w:proofErr w:type="spellEnd"/>
            <w:r w:rsidRPr="00E131EE">
              <w:rPr>
                <w:rFonts w:ascii="Times New Roman" w:eastAsia="Times New Roman" w:hAnsi="Times New Roman" w:cs="Times New Roman"/>
                <w:sz w:val="24"/>
                <w:szCs w:val="24"/>
              </w:rPr>
              <w:t xml:space="preserve"> standard de </w:t>
            </w:r>
            <w:proofErr w:type="spellStart"/>
            <w:r w:rsidRPr="00E131EE">
              <w:rPr>
                <w:rFonts w:ascii="Times New Roman" w:eastAsia="Times New Roman" w:hAnsi="Times New Roman" w:cs="Times New Roman"/>
                <w:sz w:val="24"/>
                <w:szCs w:val="24"/>
              </w:rPr>
              <w:t>pensionare</w:t>
            </w:r>
            <w:proofErr w:type="spellEnd"/>
            <w:r w:rsidRPr="00E131EE">
              <w:rPr>
                <w:rFonts w:ascii="Times New Roman" w:eastAsia="Times New Roman" w:hAnsi="Times New Roman" w:cs="Times New Roman"/>
                <w:sz w:val="24"/>
                <w:szCs w:val="24"/>
              </w:rPr>
              <w:t>.</w:t>
            </w:r>
          </w:p>
          <w:p w14:paraId="66F872DA" w14:textId="77777777" w:rsidR="005A2604" w:rsidRPr="00E131EE" w:rsidRDefault="005A2604" w:rsidP="005A2604">
            <w:pPr>
              <w:jc w:val="both"/>
              <w:rPr>
                <w:rFonts w:ascii="Times New Roman" w:eastAsia="Times New Roman" w:hAnsi="Times New Roman" w:cs="Times New Roman"/>
                <w:sz w:val="24"/>
                <w:szCs w:val="24"/>
              </w:rPr>
            </w:pPr>
          </w:p>
          <w:p w14:paraId="645AFB0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b),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salariaţii</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desfăşurat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cercetare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explorare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exploatare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prelucrare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materiilor</w:t>
            </w:r>
            <w:proofErr w:type="spellEnd"/>
            <w:r w:rsidRPr="00E131EE">
              <w:rPr>
                <w:rFonts w:ascii="Times New Roman" w:eastAsia="Times New Roman" w:hAnsi="Times New Roman" w:cs="Times New Roman"/>
                <w:sz w:val="24"/>
                <w:szCs w:val="24"/>
              </w:rPr>
              <w:t xml:space="preserve"> prime </w:t>
            </w:r>
            <w:proofErr w:type="spellStart"/>
            <w:r w:rsidRPr="00E131EE">
              <w:rPr>
                <w:rFonts w:ascii="Times New Roman" w:eastAsia="Times New Roman" w:hAnsi="Times New Roman" w:cs="Times New Roman"/>
                <w:sz w:val="24"/>
                <w:szCs w:val="24"/>
              </w:rPr>
              <w:t>nucleare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grupele</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 –a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legislației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începând</w:t>
            </w:r>
            <w:proofErr w:type="spellEnd"/>
            <w:r w:rsidRPr="00E131EE">
              <w:rPr>
                <w:rFonts w:ascii="Times New Roman" w:eastAsia="Times New Roman" w:hAnsi="Times New Roman" w:cs="Times New Roman"/>
                <w:sz w:val="24"/>
                <w:szCs w:val="24"/>
              </w:rPr>
              <w:t xml:space="preserve"> cu data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115CE941" w14:textId="77777777" w:rsidR="005A2604" w:rsidRPr="00E131EE" w:rsidRDefault="005A2604" w:rsidP="005A2604">
            <w:pPr>
              <w:jc w:val="both"/>
              <w:rPr>
                <w:rFonts w:ascii="Times New Roman" w:eastAsia="Times New Roman" w:hAnsi="Times New Roman" w:cs="Times New Roman"/>
                <w:sz w:val="24"/>
                <w:szCs w:val="24"/>
              </w:rPr>
            </w:pPr>
          </w:p>
          <w:p w14:paraId="346D0E7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Este </w:t>
            </w:r>
            <w:proofErr w:type="spellStart"/>
            <w:r w:rsidRPr="00E131EE">
              <w:rPr>
                <w:rFonts w:ascii="Times New Roman" w:eastAsia="Times New Roman" w:hAnsi="Times New Roman" w:cs="Times New Roman"/>
                <w:sz w:val="24"/>
                <w:szCs w:val="24"/>
              </w:rPr>
              <w:t>asimilată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salariaţii</w:t>
            </w:r>
            <w:proofErr w:type="spellEnd"/>
            <w:r w:rsidRPr="00E131EE">
              <w:rPr>
                <w:rFonts w:ascii="Times New Roman" w:eastAsia="Times New Roman" w:hAnsi="Times New Roman" w:cs="Times New Roman"/>
                <w:sz w:val="24"/>
                <w:szCs w:val="24"/>
              </w:rPr>
              <w:t xml:space="preserve"> au </w:t>
            </w:r>
            <w:proofErr w:type="spellStart"/>
            <w:r w:rsidRPr="00E131EE">
              <w:rPr>
                <w:rFonts w:ascii="Times New Roman" w:eastAsia="Times New Roman" w:hAnsi="Times New Roman" w:cs="Times New Roman"/>
                <w:sz w:val="24"/>
                <w:szCs w:val="24"/>
              </w:rPr>
              <w:t>desfăşurat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durata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programului</w:t>
            </w:r>
            <w:proofErr w:type="spellEnd"/>
            <w:r w:rsidRPr="00E131EE">
              <w:rPr>
                <w:rFonts w:ascii="Times New Roman" w:eastAsia="Times New Roman" w:hAnsi="Times New Roman" w:cs="Times New Roman"/>
                <w:sz w:val="24"/>
                <w:szCs w:val="24"/>
              </w:rPr>
              <w:t xml:space="preserve"> normal de </w:t>
            </w:r>
            <w:proofErr w:type="spellStart"/>
            <w:r w:rsidRPr="00E131EE">
              <w:rPr>
                <w:rFonts w:ascii="Times New Roman" w:eastAsia="Times New Roman" w:hAnsi="Times New Roman" w:cs="Times New Roman"/>
                <w:sz w:val="24"/>
                <w:szCs w:val="24"/>
              </w:rPr>
              <w:t>lucru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art. 28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d)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f) - j)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56D00F38" w14:textId="77777777" w:rsidR="005A2604" w:rsidRPr="00E131EE" w:rsidRDefault="005A2604" w:rsidP="005A2604">
            <w:pPr>
              <w:jc w:val="both"/>
              <w:rPr>
                <w:rFonts w:ascii="Times New Roman" w:eastAsia="Times New Roman" w:hAnsi="Times New Roman" w:cs="Times New Roman"/>
                <w:sz w:val="24"/>
                <w:szCs w:val="24"/>
              </w:rPr>
            </w:pPr>
          </w:p>
          <w:p w14:paraId="06E4AF1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vechimii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realizată</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se face cu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respectarea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Decretului</w:t>
            </w:r>
            <w:proofErr w:type="spellEnd"/>
            <w:r w:rsidRPr="00E131EE">
              <w:rPr>
                <w:rFonts w:ascii="Times New Roman" w:eastAsia="Times New Roman" w:hAnsi="Times New Roman" w:cs="Times New Roman"/>
                <w:sz w:val="24"/>
                <w:szCs w:val="24"/>
              </w:rPr>
              <w:t xml:space="preserve"> nr. 92/1976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w:t>
            </w:r>
          </w:p>
          <w:p w14:paraId="0E1DAD5F" w14:textId="77777777" w:rsidR="005A2604" w:rsidRPr="00E131EE" w:rsidRDefault="005A2604" w:rsidP="005A2604">
            <w:pPr>
              <w:jc w:val="both"/>
              <w:rPr>
                <w:rFonts w:ascii="Times New Roman" w:eastAsia="Times New Roman" w:hAnsi="Times New Roman" w:cs="Times New Roman"/>
                <w:sz w:val="24"/>
                <w:szCs w:val="24"/>
              </w:rPr>
            </w:pPr>
          </w:p>
          <w:p w14:paraId="2390C8D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(6)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înregistrate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înregistrarea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incorect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incomplet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face cu </w:t>
            </w:r>
            <w:proofErr w:type="spellStart"/>
            <w:r w:rsidRPr="00E131EE">
              <w:rPr>
                <w:rFonts w:ascii="Times New Roman" w:eastAsia="Times New Roman" w:hAnsi="Times New Roman" w:cs="Times New Roman"/>
                <w:sz w:val="24"/>
                <w:szCs w:val="24"/>
              </w:rPr>
              <w:t>adeverințe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deținătorii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operatorilor</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autorizați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Naționale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w:t>
            </w:r>
          </w:p>
          <w:p w14:paraId="0475A3D8" w14:textId="77777777" w:rsidR="005A2604" w:rsidRPr="00E131EE" w:rsidRDefault="005A2604" w:rsidP="005A2604">
            <w:pPr>
              <w:jc w:val="both"/>
              <w:rPr>
                <w:rFonts w:ascii="Times New Roman" w:eastAsia="Times New Roman" w:hAnsi="Times New Roman" w:cs="Times New Roman"/>
                <w:sz w:val="24"/>
                <w:szCs w:val="24"/>
              </w:rPr>
            </w:pPr>
          </w:p>
          <w:p w14:paraId="301B50BD" w14:textId="77777777" w:rsidR="005A2604" w:rsidRPr="00E131EE" w:rsidRDefault="005A2604" w:rsidP="005A2604">
            <w:pPr>
              <w:jc w:val="both"/>
              <w:rPr>
                <w:rFonts w:ascii="Times New Roman" w:eastAsia="Times New Roman" w:hAnsi="Times New Roman" w:cs="Times New Roman"/>
                <w:sz w:val="24"/>
                <w:szCs w:val="24"/>
              </w:rPr>
            </w:pPr>
          </w:p>
          <w:p w14:paraId="22F53023" w14:textId="77777777" w:rsidR="005A2604" w:rsidRPr="00E131EE" w:rsidRDefault="005A2604" w:rsidP="005A2604">
            <w:pPr>
              <w:jc w:val="both"/>
              <w:rPr>
                <w:rFonts w:ascii="Times New Roman" w:eastAsia="Times New Roman" w:hAnsi="Times New Roman" w:cs="Times New Roman"/>
                <w:sz w:val="24"/>
                <w:szCs w:val="24"/>
              </w:rPr>
            </w:pPr>
          </w:p>
          <w:p w14:paraId="3344818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(4) –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se face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deţinătorul</w:t>
            </w:r>
            <w:proofErr w:type="spellEnd"/>
            <w:r w:rsidRPr="00E131EE">
              <w:rPr>
                <w:rFonts w:ascii="Times New Roman" w:eastAsia="Times New Roman" w:hAnsi="Times New Roman" w:cs="Times New Roman"/>
                <w:sz w:val="24"/>
                <w:szCs w:val="24"/>
              </w:rPr>
              <w:t xml:space="preserve"> legal de </w:t>
            </w:r>
            <w:proofErr w:type="spellStart"/>
            <w:r w:rsidRPr="00E131EE">
              <w:rPr>
                <w:rFonts w:ascii="Times New Roman" w:eastAsia="Times New Roman" w:hAnsi="Times New Roman" w:cs="Times New Roman"/>
                <w:sz w:val="24"/>
                <w:szCs w:val="24"/>
              </w:rPr>
              <w:t>arhivă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operatorul</w:t>
            </w:r>
            <w:proofErr w:type="spellEnd"/>
            <w:r w:rsidRPr="00E131EE">
              <w:rPr>
                <w:rFonts w:ascii="Times New Roman" w:eastAsia="Times New Roman" w:hAnsi="Times New Roman" w:cs="Times New Roman"/>
                <w:sz w:val="24"/>
                <w:szCs w:val="24"/>
              </w:rPr>
              <w:t xml:space="preserve"> economic </w:t>
            </w:r>
            <w:proofErr w:type="spellStart"/>
            <w:r w:rsidRPr="00E131EE">
              <w:rPr>
                <w:rFonts w:ascii="Times New Roman" w:eastAsia="Times New Roman" w:hAnsi="Times New Roman" w:cs="Times New Roman"/>
                <w:sz w:val="24"/>
                <w:szCs w:val="24"/>
              </w:rPr>
              <w:t>autorizat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10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11,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w:t>
            </w:r>
          </w:p>
          <w:p w14:paraId="66294D6A" w14:textId="77777777" w:rsidR="005A2604" w:rsidRPr="00E131EE" w:rsidRDefault="005A2604" w:rsidP="005A2604">
            <w:pPr>
              <w:jc w:val="both"/>
              <w:rPr>
                <w:rFonts w:ascii="Times New Roman" w:eastAsia="Times New Roman" w:hAnsi="Times New Roman" w:cs="Times New Roman"/>
                <w:sz w:val="24"/>
                <w:szCs w:val="24"/>
              </w:rPr>
            </w:pPr>
          </w:p>
          <w:p w14:paraId="598BB8A4" w14:textId="77777777" w:rsidR="005A2604" w:rsidRPr="00E131EE" w:rsidRDefault="005A2604" w:rsidP="005A2604">
            <w:pPr>
              <w:jc w:val="both"/>
              <w:rPr>
                <w:rFonts w:ascii="Times New Roman" w:eastAsia="Times New Roman" w:hAnsi="Times New Roman" w:cs="Times New Roman"/>
                <w:sz w:val="24"/>
                <w:szCs w:val="24"/>
              </w:rPr>
            </w:pPr>
          </w:p>
          <w:p w14:paraId="60376350" w14:textId="77777777" w:rsidR="005A2604" w:rsidRPr="00E131EE" w:rsidRDefault="005A2604" w:rsidP="005A2604">
            <w:pPr>
              <w:jc w:val="both"/>
              <w:rPr>
                <w:rFonts w:ascii="Times New Roman" w:eastAsia="Times New Roman" w:hAnsi="Times New Roman" w:cs="Times New Roman"/>
                <w:sz w:val="24"/>
                <w:szCs w:val="24"/>
              </w:rPr>
            </w:pPr>
          </w:p>
          <w:p w14:paraId="47E9D7F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Adeverinţele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atestă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grupele</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valorificate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primare</w:t>
            </w:r>
            <w:proofErr w:type="spellEnd"/>
            <w:r w:rsidRPr="00E131EE">
              <w:rPr>
                <w:rFonts w:ascii="Times New Roman" w:eastAsia="Times New Roman" w:hAnsi="Times New Roman" w:cs="Times New Roman"/>
                <w:sz w:val="24"/>
                <w:szCs w:val="24"/>
              </w:rPr>
              <w:t xml:space="preserve">, care pot fi </w:t>
            </w:r>
            <w:proofErr w:type="spellStart"/>
            <w:r w:rsidRPr="00E131EE">
              <w:rPr>
                <w:rFonts w:ascii="Times New Roman" w:eastAsia="Times New Roman" w:hAnsi="Times New Roman" w:cs="Times New Roman"/>
                <w:sz w:val="24"/>
                <w:szCs w:val="24"/>
              </w:rPr>
              <w:t>verificate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întocmite</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w:t>
            </w:r>
          </w:p>
          <w:p w14:paraId="710E1742" w14:textId="77777777" w:rsidR="005A2604" w:rsidRPr="00E131EE" w:rsidRDefault="005A2604" w:rsidP="005A2604">
            <w:pPr>
              <w:jc w:val="both"/>
              <w:rPr>
                <w:rFonts w:ascii="Times New Roman" w:eastAsia="Times New Roman" w:hAnsi="Times New Roman" w:cs="Times New Roman"/>
                <w:sz w:val="24"/>
                <w:szCs w:val="24"/>
              </w:rPr>
            </w:pPr>
          </w:p>
          <w:p w14:paraId="449F2F9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Prin </w:t>
            </w:r>
            <w:proofErr w:type="spellStart"/>
            <w:r w:rsidRPr="00E131EE">
              <w:rPr>
                <w:rFonts w:ascii="Times New Roman" w:eastAsia="Times New Roman" w:hAnsi="Times New Roman" w:cs="Times New Roman"/>
                <w:sz w:val="24"/>
                <w:szCs w:val="24"/>
              </w:rPr>
              <w:t>documente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primare</w:t>
            </w:r>
            <w:proofErr w:type="spellEnd"/>
            <w:r w:rsidRPr="00E131EE">
              <w:rPr>
                <w:rFonts w:ascii="Times New Roman" w:eastAsia="Times New Roman" w:hAnsi="Times New Roman" w:cs="Times New Roman"/>
                <w:sz w:val="24"/>
                <w:szCs w:val="24"/>
              </w:rPr>
              <w:t xml:space="preserve">, care pot fi </w:t>
            </w:r>
            <w:proofErr w:type="spellStart"/>
            <w:r w:rsidRPr="00E131EE">
              <w:rPr>
                <w:rFonts w:ascii="Times New Roman" w:eastAsia="Times New Roman" w:hAnsi="Times New Roman" w:cs="Times New Roman"/>
                <w:sz w:val="24"/>
                <w:szCs w:val="24"/>
              </w:rPr>
              <w:t>verificate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înţelege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nominalizare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superioare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lipsa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acestuia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profesionale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superioare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individual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contractul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colectiv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decizii</w:t>
            </w:r>
            <w:proofErr w:type="spellEnd"/>
            <w:r w:rsidRPr="00E131EE">
              <w:rPr>
                <w:rFonts w:ascii="Times New Roman" w:eastAsia="Times New Roman" w:hAnsi="Times New Roman" w:cs="Times New Roman"/>
                <w:sz w:val="24"/>
                <w:szCs w:val="24"/>
              </w:rPr>
              <w:t xml:space="preserve"> interne; act </w:t>
            </w:r>
            <w:proofErr w:type="spellStart"/>
            <w:r w:rsidRPr="00E131EE">
              <w:rPr>
                <w:rFonts w:ascii="Times New Roman" w:eastAsia="Times New Roman" w:hAnsi="Times New Roman" w:cs="Times New Roman"/>
                <w:sz w:val="24"/>
                <w:szCs w:val="24"/>
              </w:rPr>
              <w:t>administrativ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modificare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locului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lastRenderedPageBreak/>
              <w:t>sarcinilor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extras din </w:t>
            </w:r>
            <w:proofErr w:type="spellStart"/>
            <w:r w:rsidRPr="00E131EE">
              <w:rPr>
                <w:rFonts w:ascii="Times New Roman" w:eastAsia="Times New Roman" w:hAnsi="Times New Roman" w:cs="Times New Roman"/>
                <w:sz w:val="24"/>
                <w:szCs w:val="24"/>
              </w:rPr>
              <w:t>statele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din care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rezulte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secţia</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atelierul</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locul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w:t>
            </w:r>
            <w:proofErr w:type="spellEnd"/>
            <w:r w:rsidRPr="00E131EE">
              <w:rPr>
                <w:rFonts w:ascii="Times New Roman" w:eastAsia="Times New Roman" w:hAnsi="Times New Roman" w:cs="Times New Roman"/>
                <w:sz w:val="24"/>
                <w:szCs w:val="24"/>
              </w:rPr>
              <w:t xml:space="preserve"> justificative.</w:t>
            </w:r>
          </w:p>
          <w:p w14:paraId="29F1B45C" w14:textId="77777777" w:rsidR="005A2604" w:rsidRPr="00E131EE" w:rsidRDefault="005A2604" w:rsidP="005A2604">
            <w:pPr>
              <w:jc w:val="both"/>
              <w:rPr>
                <w:rFonts w:ascii="Times New Roman" w:eastAsia="Times New Roman" w:hAnsi="Times New Roman" w:cs="Times New Roman"/>
                <w:sz w:val="24"/>
                <w:szCs w:val="24"/>
              </w:rPr>
            </w:pPr>
          </w:p>
          <w:p w14:paraId="38A0F49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suspiciuni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privire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legalitatea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grupele</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asimilării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operatorii</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sunt </w:t>
            </w:r>
            <w:proofErr w:type="spellStart"/>
            <w:r w:rsidRPr="00E131EE">
              <w:rPr>
                <w:rFonts w:ascii="Times New Roman" w:eastAsia="Times New Roman" w:hAnsi="Times New Roman" w:cs="Times New Roman"/>
                <w:sz w:val="24"/>
                <w:szCs w:val="24"/>
              </w:rPr>
              <w:t>obligaţi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dispoziţia</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solicitarea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primare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(9)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cărora</w:t>
            </w:r>
            <w:proofErr w:type="spellEnd"/>
            <w:r w:rsidRPr="00E131EE">
              <w:rPr>
                <w:rFonts w:ascii="Times New Roman" w:eastAsia="Times New Roman" w:hAnsi="Times New Roman" w:cs="Times New Roman"/>
                <w:sz w:val="24"/>
                <w:szCs w:val="24"/>
              </w:rPr>
              <w:t xml:space="preserve"> s-au </w:t>
            </w:r>
            <w:proofErr w:type="spellStart"/>
            <w:r w:rsidRPr="00E131EE">
              <w:rPr>
                <w:rFonts w:ascii="Times New Roman" w:eastAsia="Times New Roman" w:hAnsi="Times New Roman" w:cs="Times New Roman"/>
                <w:sz w:val="24"/>
                <w:szCs w:val="24"/>
              </w:rPr>
              <w:t>eliberat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verificării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domeniu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Prelucrarea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datelor</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realizează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Regulamentului</w:t>
            </w:r>
            <w:proofErr w:type="spellEnd"/>
            <w:r w:rsidRPr="00E131EE">
              <w:rPr>
                <w:rFonts w:ascii="Times New Roman" w:eastAsia="Times New Roman" w:hAnsi="Times New Roman" w:cs="Times New Roman"/>
                <w:sz w:val="24"/>
                <w:szCs w:val="24"/>
              </w:rPr>
              <w:t xml:space="preserve"> (UE) 2016/679 al </w:t>
            </w:r>
            <w:proofErr w:type="spellStart"/>
            <w:r w:rsidRPr="00E131EE">
              <w:rPr>
                <w:rFonts w:ascii="Times New Roman" w:eastAsia="Times New Roman" w:hAnsi="Times New Roman" w:cs="Times New Roman"/>
                <w:sz w:val="24"/>
                <w:szCs w:val="24"/>
              </w:rPr>
              <w:t>Parlamentului</w:t>
            </w:r>
            <w:proofErr w:type="spellEnd"/>
            <w:r w:rsidRPr="00E131EE">
              <w:rPr>
                <w:rFonts w:ascii="Times New Roman" w:eastAsia="Times New Roman" w:hAnsi="Times New Roman" w:cs="Times New Roman"/>
                <w:sz w:val="24"/>
                <w:szCs w:val="24"/>
              </w:rPr>
              <w:t xml:space="preserve"> European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din 27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2016. </w:t>
            </w:r>
          </w:p>
          <w:p w14:paraId="11D4A738" w14:textId="77777777" w:rsidR="005A2604" w:rsidRPr="00E131EE" w:rsidRDefault="005A2604" w:rsidP="005A2604">
            <w:pPr>
              <w:jc w:val="both"/>
              <w:rPr>
                <w:rFonts w:ascii="Times New Roman" w:eastAsia="Times New Roman" w:hAnsi="Times New Roman" w:cs="Times New Roman"/>
                <w:sz w:val="24"/>
                <w:szCs w:val="24"/>
              </w:rPr>
            </w:pPr>
          </w:p>
          <w:p w14:paraId="261FB8B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verificărilor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(10), se </w:t>
            </w:r>
            <w:proofErr w:type="spellStart"/>
            <w:r w:rsidRPr="00E131EE">
              <w:rPr>
                <w:rFonts w:ascii="Times New Roman" w:eastAsia="Times New Roman" w:hAnsi="Times New Roman" w:cs="Times New Roman"/>
                <w:sz w:val="24"/>
                <w:szCs w:val="24"/>
              </w:rPr>
              <w:t>constată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încălcări</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superioare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prezentate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care au stat la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respective sunt </w:t>
            </w:r>
            <w:proofErr w:type="spellStart"/>
            <w:r w:rsidRPr="00E131EE">
              <w:rPr>
                <w:rFonts w:ascii="Times New Roman" w:eastAsia="Times New Roman" w:hAnsi="Times New Roman" w:cs="Times New Roman"/>
                <w:sz w:val="24"/>
                <w:szCs w:val="24"/>
              </w:rPr>
              <w:t>valorificate</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p w14:paraId="29FDB56C" w14:textId="77777777" w:rsidR="005A2604" w:rsidRPr="00E131EE" w:rsidRDefault="005A2604" w:rsidP="005A2604">
            <w:pPr>
              <w:jc w:val="both"/>
              <w:rPr>
                <w:rFonts w:ascii="Times New Roman" w:eastAsia="Times New Roman" w:hAnsi="Times New Roman" w:cs="Times New Roman"/>
                <w:sz w:val="24"/>
                <w:szCs w:val="24"/>
              </w:rPr>
            </w:pPr>
          </w:p>
          <w:p w14:paraId="3A1E66E1" w14:textId="0525B685"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(12)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verificărilor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(10), se </w:t>
            </w:r>
            <w:proofErr w:type="spellStart"/>
            <w:r w:rsidRPr="00E131EE">
              <w:rPr>
                <w:rFonts w:ascii="Times New Roman" w:eastAsia="Times New Roman" w:hAnsi="Times New Roman" w:cs="Times New Roman"/>
                <w:sz w:val="24"/>
                <w:szCs w:val="24"/>
              </w:rPr>
              <w:t>constată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încălcări</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reglementează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locurilor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prezentate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care au stat la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(8),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respective sunt </w:t>
            </w:r>
            <w:proofErr w:type="spellStart"/>
            <w:r w:rsidRPr="00E131EE">
              <w:rPr>
                <w:rFonts w:ascii="Times New Roman" w:eastAsia="Times New Roman" w:hAnsi="Times New Roman" w:cs="Times New Roman"/>
                <w:sz w:val="24"/>
                <w:szCs w:val="24"/>
              </w:rPr>
              <w:t>valorificate</w:t>
            </w:r>
            <w:proofErr w:type="spellEnd"/>
            <w:r w:rsidRPr="00E131EE">
              <w:rPr>
                <w:rFonts w:ascii="Times New Roman" w:eastAsia="Times New Roman" w:hAnsi="Times New Roman" w:cs="Times New Roman"/>
                <w:sz w:val="24"/>
                <w:szCs w:val="24"/>
              </w:rPr>
              <w:t xml:space="preserve"> ca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grupele</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II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w:t>
            </w:r>
          </w:p>
        </w:tc>
        <w:tc>
          <w:tcPr>
            <w:tcW w:w="6044" w:type="dxa"/>
          </w:tcPr>
          <w:p w14:paraId="0F9E49EC"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133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4686AD5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Nemodificat</w:t>
            </w:r>
            <w:proofErr w:type="spellEnd"/>
          </w:p>
          <w:p w14:paraId="37B59F54" w14:textId="77777777" w:rsidR="005A2604" w:rsidRPr="00E131EE" w:rsidRDefault="005A2604" w:rsidP="005A2604">
            <w:pPr>
              <w:jc w:val="both"/>
              <w:rPr>
                <w:rFonts w:ascii="Times New Roman" w:eastAsia="Times New Roman" w:hAnsi="Times New Roman" w:cs="Times New Roman"/>
                <w:sz w:val="24"/>
                <w:szCs w:val="24"/>
              </w:rPr>
            </w:pPr>
          </w:p>
          <w:p w14:paraId="4DAE2B7D" w14:textId="77777777" w:rsidR="005A2604" w:rsidRPr="00E131EE" w:rsidRDefault="005A2604" w:rsidP="005A2604">
            <w:pPr>
              <w:jc w:val="both"/>
              <w:rPr>
                <w:rFonts w:ascii="Times New Roman" w:eastAsia="Times New Roman" w:hAnsi="Times New Roman" w:cs="Times New Roman"/>
                <w:sz w:val="24"/>
                <w:szCs w:val="24"/>
              </w:rPr>
            </w:pPr>
          </w:p>
          <w:p w14:paraId="2DC72950" w14:textId="77777777" w:rsidR="005A2604" w:rsidRPr="00E131EE" w:rsidRDefault="005A2604" w:rsidP="005A2604">
            <w:pPr>
              <w:jc w:val="both"/>
              <w:rPr>
                <w:rFonts w:ascii="Times New Roman" w:eastAsia="Times New Roman" w:hAnsi="Times New Roman" w:cs="Times New Roman"/>
                <w:sz w:val="24"/>
                <w:szCs w:val="24"/>
              </w:rPr>
            </w:pPr>
          </w:p>
          <w:p w14:paraId="4C889FCE" w14:textId="77777777" w:rsidR="005A2604" w:rsidRPr="00E131EE" w:rsidRDefault="005A2604" w:rsidP="005A2604">
            <w:pPr>
              <w:jc w:val="both"/>
              <w:rPr>
                <w:rFonts w:ascii="Times New Roman" w:eastAsia="Times New Roman" w:hAnsi="Times New Roman" w:cs="Times New Roman"/>
                <w:sz w:val="24"/>
                <w:szCs w:val="24"/>
              </w:rPr>
            </w:pPr>
          </w:p>
          <w:p w14:paraId="30676F17" w14:textId="77777777" w:rsidR="005A2604" w:rsidRPr="00E131EE" w:rsidRDefault="005A2604" w:rsidP="005A2604">
            <w:pPr>
              <w:jc w:val="both"/>
              <w:rPr>
                <w:rFonts w:ascii="Times New Roman" w:eastAsia="Times New Roman" w:hAnsi="Times New Roman" w:cs="Times New Roman"/>
                <w:sz w:val="24"/>
                <w:szCs w:val="24"/>
              </w:rPr>
            </w:pPr>
          </w:p>
          <w:p w14:paraId="0B1D8340" w14:textId="77777777" w:rsidR="005A2604" w:rsidRPr="00E131EE" w:rsidRDefault="005A2604" w:rsidP="005A2604">
            <w:pPr>
              <w:jc w:val="both"/>
              <w:rPr>
                <w:rFonts w:ascii="Times New Roman" w:eastAsia="Times New Roman" w:hAnsi="Times New Roman" w:cs="Times New Roman"/>
                <w:sz w:val="24"/>
                <w:szCs w:val="24"/>
              </w:rPr>
            </w:pPr>
          </w:p>
          <w:p w14:paraId="0640E314" w14:textId="77777777" w:rsidR="005A2604" w:rsidRPr="00E131EE" w:rsidRDefault="005A2604" w:rsidP="005A2604">
            <w:pPr>
              <w:jc w:val="both"/>
              <w:rPr>
                <w:rFonts w:ascii="Times New Roman" w:eastAsia="Times New Roman" w:hAnsi="Times New Roman" w:cs="Times New Roman"/>
                <w:sz w:val="24"/>
                <w:szCs w:val="24"/>
              </w:rPr>
            </w:pPr>
          </w:p>
          <w:p w14:paraId="02542BE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p>
          <w:p w14:paraId="72258BF1" w14:textId="77777777" w:rsidR="005A2604" w:rsidRPr="00E131EE" w:rsidRDefault="005A2604" w:rsidP="005A2604">
            <w:pPr>
              <w:jc w:val="both"/>
              <w:rPr>
                <w:rFonts w:ascii="Times New Roman" w:eastAsia="Times New Roman" w:hAnsi="Times New Roman" w:cs="Times New Roman"/>
                <w:sz w:val="24"/>
                <w:szCs w:val="24"/>
              </w:rPr>
            </w:pPr>
          </w:p>
          <w:p w14:paraId="257697E3" w14:textId="77777777" w:rsidR="005A2604" w:rsidRPr="00E131EE" w:rsidRDefault="005A2604" w:rsidP="005A2604">
            <w:pPr>
              <w:jc w:val="both"/>
              <w:rPr>
                <w:rFonts w:ascii="Times New Roman" w:eastAsia="Times New Roman" w:hAnsi="Times New Roman" w:cs="Times New Roman"/>
                <w:sz w:val="24"/>
                <w:szCs w:val="24"/>
              </w:rPr>
            </w:pPr>
          </w:p>
          <w:p w14:paraId="51ADA945" w14:textId="77777777" w:rsidR="005A2604" w:rsidRPr="00E131EE" w:rsidRDefault="005A2604" w:rsidP="005A2604">
            <w:pPr>
              <w:jc w:val="both"/>
              <w:rPr>
                <w:rFonts w:ascii="Times New Roman" w:eastAsia="Times New Roman" w:hAnsi="Times New Roman" w:cs="Times New Roman"/>
                <w:sz w:val="24"/>
                <w:szCs w:val="24"/>
              </w:rPr>
            </w:pPr>
          </w:p>
          <w:p w14:paraId="0E4392B0" w14:textId="77777777" w:rsidR="005A2604" w:rsidRPr="00E131EE" w:rsidRDefault="005A2604" w:rsidP="005A2604">
            <w:pPr>
              <w:jc w:val="both"/>
              <w:rPr>
                <w:rFonts w:ascii="Times New Roman" w:eastAsia="Times New Roman" w:hAnsi="Times New Roman" w:cs="Times New Roman"/>
                <w:sz w:val="24"/>
                <w:szCs w:val="24"/>
              </w:rPr>
            </w:pPr>
          </w:p>
          <w:p w14:paraId="515F1C83" w14:textId="77777777" w:rsidR="005A2604" w:rsidRPr="00E131EE" w:rsidRDefault="005A2604" w:rsidP="005A2604">
            <w:pPr>
              <w:jc w:val="both"/>
              <w:rPr>
                <w:rFonts w:ascii="Times New Roman" w:eastAsia="Times New Roman" w:hAnsi="Times New Roman" w:cs="Times New Roman"/>
                <w:sz w:val="24"/>
                <w:szCs w:val="24"/>
              </w:rPr>
            </w:pPr>
          </w:p>
          <w:p w14:paraId="48D5BEBB" w14:textId="77777777" w:rsidR="005A2604" w:rsidRPr="00E131EE" w:rsidRDefault="005A2604" w:rsidP="005A2604">
            <w:pPr>
              <w:jc w:val="both"/>
              <w:rPr>
                <w:rFonts w:ascii="Times New Roman" w:eastAsia="Times New Roman" w:hAnsi="Times New Roman" w:cs="Times New Roman"/>
                <w:sz w:val="24"/>
                <w:szCs w:val="24"/>
              </w:rPr>
            </w:pPr>
          </w:p>
          <w:p w14:paraId="4B02F069" w14:textId="77777777" w:rsidR="005A2604" w:rsidRPr="00E131EE" w:rsidRDefault="005A2604" w:rsidP="005A2604">
            <w:pPr>
              <w:jc w:val="both"/>
              <w:rPr>
                <w:rFonts w:ascii="Times New Roman" w:eastAsia="Times New Roman" w:hAnsi="Times New Roman" w:cs="Times New Roman"/>
                <w:sz w:val="24"/>
                <w:szCs w:val="24"/>
              </w:rPr>
            </w:pPr>
          </w:p>
          <w:p w14:paraId="4ACDDC3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p w14:paraId="5686DFCF" w14:textId="77777777" w:rsidR="005A2604" w:rsidRPr="00E131EE" w:rsidRDefault="005A2604" w:rsidP="005A2604">
            <w:pPr>
              <w:jc w:val="both"/>
              <w:rPr>
                <w:rFonts w:ascii="Times New Roman" w:eastAsia="Times New Roman" w:hAnsi="Times New Roman" w:cs="Times New Roman"/>
                <w:sz w:val="24"/>
                <w:szCs w:val="24"/>
              </w:rPr>
            </w:pPr>
          </w:p>
          <w:p w14:paraId="0F44E543" w14:textId="77777777" w:rsidR="005A2604" w:rsidRPr="00E131EE" w:rsidRDefault="005A2604" w:rsidP="005A2604">
            <w:pPr>
              <w:jc w:val="both"/>
              <w:rPr>
                <w:rFonts w:ascii="Times New Roman" w:eastAsia="Times New Roman" w:hAnsi="Times New Roman" w:cs="Times New Roman"/>
                <w:sz w:val="24"/>
                <w:szCs w:val="24"/>
              </w:rPr>
            </w:pPr>
          </w:p>
          <w:p w14:paraId="611C05BE" w14:textId="77777777" w:rsidR="005A2604" w:rsidRPr="00E131EE" w:rsidRDefault="005A2604" w:rsidP="005A2604">
            <w:pPr>
              <w:jc w:val="both"/>
              <w:rPr>
                <w:rFonts w:ascii="Times New Roman" w:eastAsia="Times New Roman" w:hAnsi="Times New Roman" w:cs="Times New Roman"/>
                <w:sz w:val="24"/>
                <w:szCs w:val="24"/>
              </w:rPr>
            </w:pPr>
          </w:p>
          <w:p w14:paraId="0B153207" w14:textId="77777777" w:rsidR="005A2604" w:rsidRPr="00E131EE" w:rsidRDefault="005A2604" w:rsidP="005A2604">
            <w:pPr>
              <w:jc w:val="both"/>
              <w:rPr>
                <w:rFonts w:ascii="Times New Roman" w:eastAsia="Times New Roman" w:hAnsi="Times New Roman" w:cs="Times New Roman"/>
                <w:sz w:val="24"/>
                <w:szCs w:val="24"/>
              </w:rPr>
            </w:pPr>
          </w:p>
          <w:p w14:paraId="472CEE84" w14:textId="77777777" w:rsidR="005A2604" w:rsidRPr="00E131EE" w:rsidRDefault="005A2604" w:rsidP="005A2604">
            <w:pPr>
              <w:jc w:val="both"/>
              <w:rPr>
                <w:rFonts w:ascii="Times New Roman" w:eastAsia="Times New Roman" w:hAnsi="Times New Roman" w:cs="Times New Roman"/>
                <w:sz w:val="24"/>
                <w:szCs w:val="24"/>
              </w:rPr>
            </w:pPr>
          </w:p>
          <w:p w14:paraId="21C70BBB" w14:textId="77777777" w:rsidR="005A2604" w:rsidRPr="00E131EE" w:rsidRDefault="005A2604" w:rsidP="005A2604">
            <w:pPr>
              <w:jc w:val="both"/>
              <w:rPr>
                <w:rFonts w:ascii="Times New Roman" w:eastAsia="Times New Roman" w:hAnsi="Times New Roman" w:cs="Times New Roman"/>
                <w:sz w:val="24"/>
                <w:szCs w:val="24"/>
              </w:rPr>
            </w:pPr>
          </w:p>
          <w:p w14:paraId="6C19CD3D" w14:textId="77777777" w:rsidR="005A2604" w:rsidRPr="00E131EE" w:rsidRDefault="005A2604" w:rsidP="005A2604">
            <w:pPr>
              <w:jc w:val="both"/>
              <w:rPr>
                <w:rFonts w:ascii="Times New Roman" w:eastAsia="Times New Roman" w:hAnsi="Times New Roman" w:cs="Times New Roman"/>
                <w:sz w:val="24"/>
                <w:szCs w:val="24"/>
              </w:rPr>
            </w:pPr>
          </w:p>
          <w:p w14:paraId="34E381DD" w14:textId="77777777" w:rsidR="005A2604" w:rsidRPr="00E131EE" w:rsidRDefault="005A2604" w:rsidP="005A2604">
            <w:pPr>
              <w:jc w:val="both"/>
              <w:rPr>
                <w:rFonts w:ascii="Times New Roman" w:eastAsia="Times New Roman" w:hAnsi="Times New Roman" w:cs="Times New Roman"/>
                <w:sz w:val="24"/>
                <w:szCs w:val="24"/>
              </w:rPr>
            </w:pPr>
          </w:p>
          <w:p w14:paraId="16F9D9EC" w14:textId="77777777" w:rsidR="005A2604" w:rsidRPr="00E131EE" w:rsidRDefault="005A2604" w:rsidP="005A2604">
            <w:pPr>
              <w:jc w:val="both"/>
              <w:rPr>
                <w:rFonts w:ascii="Times New Roman" w:eastAsia="Times New Roman" w:hAnsi="Times New Roman" w:cs="Times New Roman"/>
                <w:sz w:val="24"/>
                <w:szCs w:val="24"/>
              </w:rPr>
            </w:pPr>
          </w:p>
          <w:p w14:paraId="0A29F606" w14:textId="77777777" w:rsidR="005A2604" w:rsidRPr="00E131EE" w:rsidRDefault="005A2604" w:rsidP="005A2604">
            <w:pPr>
              <w:jc w:val="both"/>
              <w:rPr>
                <w:rFonts w:ascii="Times New Roman" w:eastAsia="Times New Roman" w:hAnsi="Times New Roman" w:cs="Times New Roman"/>
                <w:sz w:val="24"/>
                <w:szCs w:val="24"/>
              </w:rPr>
            </w:pPr>
          </w:p>
          <w:p w14:paraId="06CFFC01" w14:textId="77777777" w:rsidR="005A2604" w:rsidRPr="00E131EE" w:rsidRDefault="005A2604" w:rsidP="005A2604">
            <w:pPr>
              <w:jc w:val="both"/>
              <w:rPr>
                <w:rFonts w:ascii="Times New Roman" w:eastAsia="Times New Roman" w:hAnsi="Times New Roman" w:cs="Times New Roman"/>
                <w:sz w:val="24"/>
                <w:szCs w:val="24"/>
              </w:rPr>
            </w:pPr>
          </w:p>
          <w:p w14:paraId="7403723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Nemodificat</w:t>
            </w:r>
            <w:proofErr w:type="spellEnd"/>
          </w:p>
          <w:p w14:paraId="43410570" w14:textId="77777777" w:rsidR="005A2604" w:rsidRPr="00E131EE" w:rsidRDefault="005A2604" w:rsidP="005A2604">
            <w:pPr>
              <w:jc w:val="both"/>
              <w:rPr>
                <w:rFonts w:ascii="Times New Roman" w:eastAsia="Times New Roman" w:hAnsi="Times New Roman" w:cs="Times New Roman"/>
                <w:sz w:val="24"/>
                <w:szCs w:val="24"/>
              </w:rPr>
            </w:pPr>
          </w:p>
          <w:p w14:paraId="307A7DB8" w14:textId="77777777" w:rsidR="005A2604" w:rsidRPr="00E131EE" w:rsidRDefault="005A2604" w:rsidP="005A2604">
            <w:pPr>
              <w:jc w:val="both"/>
              <w:rPr>
                <w:rFonts w:ascii="Times New Roman" w:eastAsia="Times New Roman" w:hAnsi="Times New Roman" w:cs="Times New Roman"/>
                <w:sz w:val="24"/>
                <w:szCs w:val="24"/>
              </w:rPr>
            </w:pPr>
          </w:p>
          <w:p w14:paraId="6635C220" w14:textId="77777777" w:rsidR="005A2604" w:rsidRPr="00E131EE" w:rsidRDefault="005A2604" w:rsidP="005A2604">
            <w:pPr>
              <w:jc w:val="both"/>
              <w:rPr>
                <w:rFonts w:ascii="Times New Roman" w:eastAsia="Times New Roman" w:hAnsi="Times New Roman" w:cs="Times New Roman"/>
                <w:sz w:val="24"/>
                <w:szCs w:val="24"/>
              </w:rPr>
            </w:pPr>
          </w:p>
          <w:p w14:paraId="37652E00" w14:textId="77777777" w:rsidR="005A2604" w:rsidRPr="00E131EE" w:rsidRDefault="005A2604" w:rsidP="005A2604">
            <w:pPr>
              <w:jc w:val="both"/>
              <w:rPr>
                <w:rFonts w:ascii="Times New Roman" w:eastAsia="Times New Roman" w:hAnsi="Times New Roman" w:cs="Times New Roman"/>
                <w:sz w:val="24"/>
                <w:szCs w:val="24"/>
              </w:rPr>
            </w:pPr>
          </w:p>
          <w:p w14:paraId="3FA290D0" w14:textId="77777777" w:rsidR="005A2604" w:rsidRPr="00E131EE" w:rsidRDefault="005A2604" w:rsidP="005A2604">
            <w:pPr>
              <w:jc w:val="both"/>
              <w:rPr>
                <w:rFonts w:ascii="Times New Roman" w:eastAsia="Times New Roman" w:hAnsi="Times New Roman" w:cs="Times New Roman"/>
                <w:sz w:val="24"/>
                <w:szCs w:val="24"/>
              </w:rPr>
            </w:pPr>
          </w:p>
          <w:p w14:paraId="5A9A5B18" w14:textId="77777777" w:rsidR="005A2604" w:rsidRPr="00E131EE" w:rsidRDefault="005A2604" w:rsidP="005A2604">
            <w:pPr>
              <w:jc w:val="both"/>
              <w:rPr>
                <w:rFonts w:ascii="Times New Roman" w:eastAsia="Times New Roman" w:hAnsi="Times New Roman" w:cs="Times New Roman"/>
                <w:sz w:val="24"/>
                <w:szCs w:val="24"/>
              </w:rPr>
            </w:pPr>
          </w:p>
          <w:p w14:paraId="6EA59842" w14:textId="77777777" w:rsidR="005A2604" w:rsidRPr="00E131EE" w:rsidRDefault="005A2604" w:rsidP="005A2604">
            <w:pPr>
              <w:jc w:val="both"/>
              <w:rPr>
                <w:rFonts w:ascii="Times New Roman" w:eastAsia="Times New Roman" w:hAnsi="Times New Roman" w:cs="Times New Roman"/>
                <w:sz w:val="24"/>
                <w:szCs w:val="24"/>
              </w:rPr>
            </w:pPr>
          </w:p>
          <w:p w14:paraId="61CF156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Nemodificat</w:t>
            </w:r>
            <w:proofErr w:type="spellEnd"/>
          </w:p>
          <w:p w14:paraId="60762E18" w14:textId="77777777" w:rsidR="005A2604" w:rsidRPr="00E131EE" w:rsidRDefault="005A2604" w:rsidP="005A2604">
            <w:pPr>
              <w:jc w:val="both"/>
              <w:rPr>
                <w:rFonts w:ascii="Times New Roman" w:eastAsia="Times New Roman" w:hAnsi="Times New Roman" w:cs="Times New Roman"/>
                <w:sz w:val="24"/>
                <w:szCs w:val="24"/>
              </w:rPr>
            </w:pPr>
          </w:p>
          <w:p w14:paraId="30D348B4" w14:textId="77777777" w:rsidR="005A2604" w:rsidRPr="00E131EE" w:rsidRDefault="005A2604" w:rsidP="005A2604">
            <w:pPr>
              <w:jc w:val="both"/>
              <w:rPr>
                <w:rFonts w:ascii="Times New Roman" w:eastAsia="Times New Roman" w:hAnsi="Times New Roman" w:cs="Times New Roman"/>
                <w:sz w:val="24"/>
                <w:szCs w:val="24"/>
              </w:rPr>
            </w:pPr>
          </w:p>
          <w:p w14:paraId="3498F024" w14:textId="77777777" w:rsidR="005A2604" w:rsidRPr="00E131EE" w:rsidRDefault="005A2604" w:rsidP="005A2604">
            <w:pPr>
              <w:jc w:val="both"/>
              <w:rPr>
                <w:rFonts w:ascii="Times New Roman" w:eastAsia="Times New Roman" w:hAnsi="Times New Roman" w:cs="Times New Roman"/>
                <w:sz w:val="24"/>
                <w:szCs w:val="24"/>
              </w:rPr>
            </w:pPr>
          </w:p>
          <w:p w14:paraId="6A416B3E" w14:textId="77777777" w:rsidR="005A2604" w:rsidRPr="00E131EE" w:rsidRDefault="005A2604" w:rsidP="005A2604">
            <w:pPr>
              <w:jc w:val="both"/>
              <w:rPr>
                <w:rFonts w:ascii="Times New Roman" w:eastAsia="Times New Roman" w:hAnsi="Times New Roman" w:cs="Times New Roman"/>
                <w:sz w:val="24"/>
                <w:szCs w:val="24"/>
              </w:rPr>
            </w:pPr>
          </w:p>
          <w:p w14:paraId="6ABC2561"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II-a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înregistrate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înregistrarea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incorect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incomplet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face cu </w:t>
            </w:r>
            <w:proofErr w:type="spellStart"/>
            <w:r w:rsidRPr="00E131EE">
              <w:rPr>
                <w:rFonts w:ascii="Times New Roman" w:eastAsia="Times New Roman" w:hAnsi="Times New Roman" w:cs="Times New Roman"/>
                <w:sz w:val="24"/>
                <w:szCs w:val="24"/>
              </w:rPr>
              <w:t>adeverințe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deținătorii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operatorilor</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autorizați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Naționale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9,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gramStart"/>
            <w:r w:rsidRPr="00E131EE">
              <w:rPr>
                <w:rFonts w:ascii="Times New Roman" w:eastAsia="Times New Roman" w:hAnsi="Times New Roman" w:cs="Times New Roman"/>
                <w:b/>
                <w:sz w:val="24"/>
                <w:szCs w:val="24"/>
              </w:rPr>
              <w:t>a</w:t>
            </w:r>
            <w:proofErr w:type="gram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oricărui</w:t>
            </w:r>
            <w:proofErr w:type="spellEnd"/>
            <w:r w:rsidRPr="00E131EE">
              <w:rPr>
                <w:rFonts w:ascii="Times New Roman" w:eastAsia="Times New Roman" w:hAnsi="Times New Roman" w:cs="Times New Roman"/>
                <w:b/>
                <w:sz w:val="24"/>
                <w:szCs w:val="24"/>
              </w:rPr>
              <w:t xml:space="preserve"> alt format care </w:t>
            </w:r>
            <w:proofErr w:type="spellStart"/>
            <w:r w:rsidRPr="00E131EE">
              <w:rPr>
                <w:rFonts w:ascii="Times New Roman" w:eastAsia="Times New Roman" w:hAnsi="Times New Roman" w:cs="Times New Roman"/>
                <w:b/>
                <w:sz w:val="24"/>
                <w:szCs w:val="24"/>
              </w:rPr>
              <w:t>să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cuprindă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informațiile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necesare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stabilirii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w:t>
            </w:r>
          </w:p>
          <w:p w14:paraId="4EF2DDBE" w14:textId="77777777" w:rsidR="005A2604" w:rsidRPr="00E131EE" w:rsidRDefault="005A2604" w:rsidP="005A2604">
            <w:pPr>
              <w:jc w:val="both"/>
              <w:rPr>
                <w:rFonts w:ascii="Times New Roman" w:eastAsia="Times New Roman" w:hAnsi="Times New Roman" w:cs="Times New Roman"/>
                <w:sz w:val="24"/>
                <w:szCs w:val="24"/>
              </w:rPr>
            </w:pPr>
          </w:p>
          <w:p w14:paraId="5631A441"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grupa</w:t>
            </w:r>
            <w:proofErr w:type="spellEnd"/>
            <w:r w:rsidRPr="00E131EE">
              <w:rPr>
                <w:rFonts w:ascii="Times New Roman" w:eastAsia="Times New Roman" w:hAnsi="Times New Roman" w:cs="Times New Roman"/>
                <w:sz w:val="24"/>
                <w:szCs w:val="24"/>
              </w:rPr>
              <w:t xml:space="preserve"> I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asimilat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(4) –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(5), se face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deţinătorul</w:t>
            </w:r>
            <w:proofErr w:type="spellEnd"/>
            <w:r w:rsidRPr="00E131EE">
              <w:rPr>
                <w:rFonts w:ascii="Times New Roman" w:eastAsia="Times New Roman" w:hAnsi="Times New Roman" w:cs="Times New Roman"/>
                <w:sz w:val="24"/>
                <w:szCs w:val="24"/>
              </w:rPr>
              <w:t xml:space="preserve"> legal de </w:t>
            </w:r>
            <w:proofErr w:type="spellStart"/>
            <w:r w:rsidRPr="00E131EE">
              <w:rPr>
                <w:rFonts w:ascii="Times New Roman" w:eastAsia="Times New Roman" w:hAnsi="Times New Roman" w:cs="Times New Roman"/>
                <w:sz w:val="24"/>
                <w:szCs w:val="24"/>
              </w:rPr>
              <w:t>arhivă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operatorul</w:t>
            </w:r>
            <w:proofErr w:type="spellEnd"/>
            <w:r w:rsidRPr="00E131EE">
              <w:rPr>
                <w:rFonts w:ascii="Times New Roman" w:eastAsia="Times New Roman" w:hAnsi="Times New Roman" w:cs="Times New Roman"/>
                <w:sz w:val="24"/>
                <w:szCs w:val="24"/>
              </w:rPr>
              <w:t xml:space="preserve"> economic </w:t>
            </w:r>
            <w:proofErr w:type="spellStart"/>
            <w:r w:rsidRPr="00E131EE">
              <w:rPr>
                <w:rFonts w:ascii="Times New Roman" w:eastAsia="Times New Roman" w:hAnsi="Times New Roman" w:cs="Times New Roman"/>
                <w:sz w:val="24"/>
                <w:szCs w:val="24"/>
              </w:rPr>
              <w:t>autorizat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10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11,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gramStart"/>
            <w:r w:rsidRPr="00E131EE">
              <w:rPr>
                <w:rFonts w:ascii="Times New Roman" w:eastAsia="Times New Roman" w:hAnsi="Times New Roman" w:cs="Times New Roman"/>
                <w:b/>
                <w:sz w:val="24"/>
                <w:szCs w:val="24"/>
              </w:rPr>
              <w:t>a</w:t>
            </w:r>
            <w:proofErr w:type="gram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oricărui</w:t>
            </w:r>
            <w:proofErr w:type="spellEnd"/>
            <w:r w:rsidRPr="00E131EE">
              <w:rPr>
                <w:rFonts w:ascii="Times New Roman" w:eastAsia="Times New Roman" w:hAnsi="Times New Roman" w:cs="Times New Roman"/>
                <w:b/>
                <w:sz w:val="24"/>
                <w:szCs w:val="24"/>
              </w:rPr>
              <w:t xml:space="preserve"> alt format care </w:t>
            </w:r>
            <w:proofErr w:type="spellStart"/>
            <w:r w:rsidRPr="00E131EE">
              <w:rPr>
                <w:rFonts w:ascii="Times New Roman" w:eastAsia="Times New Roman" w:hAnsi="Times New Roman" w:cs="Times New Roman"/>
                <w:b/>
                <w:sz w:val="24"/>
                <w:szCs w:val="24"/>
              </w:rPr>
              <w:t>să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cuprindă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informațiile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necesare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stabilirii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w:t>
            </w:r>
          </w:p>
          <w:p w14:paraId="49773079" w14:textId="77777777" w:rsidR="005A2604" w:rsidRPr="00E131EE" w:rsidRDefault="005A2604" w:rsidP="005A2604">
            <w:pPr>
              <w:jc w:val="both"/>
              <w:rPr>
                <w:rFonts w:ascii="Times New Roman" w:eastAsia="Times New Roman" w:hAnsi="Times New Roman" w:cs="Times New Roman"/>
                <w:sz w:val="24"/>
                <w:szCs w:val="24"/>
              </w:rPr>
            </w:pPr>
          </w:p>
          <w:p w14:paraId="7C8B6A2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Nemodificat</w:t>
            </w:r>
            <w:proofErr w:type="spellEnd"/>
          </w:p>
          <w:p w14:paraId="0B7405A1" w14:textId="77777777" w:rsidR="005A2604" w:rsidRPr="00E131EE" w:rsidRDefault="005A2604" w:rsidP="005A2604">
            <w:pPr>
              <w:jc w:val="both"/>
              <w:rPr>
                <w:rFonts w:ascii="Times New Roman" w:eastAsia="Times New Roman" w:hAnsi="Times New Roman" w:cs="Times New Roman"/>
                <w:sz w:val="24"/>
                <w:szCs w:val="24"/>
              </w:rPr>
            </w:pPr>
          </w:p>
          <w:p w14:paraId="7D08B273" w14:textId="77777777" w:rsidR="005A2604" w:rsidRPr="00E131EE" w:rsidRDefault="005A2604" w:rsidP="005A2604">
            <w:pPr>
              <w:jc w:val="both"/>
              <w:rPr>
                <w:rFonts w:ascii="Times New Roman" w:eastAsia="Times New Roman" w:hAnsi="Times New Roman" w:cs="Times New Roman"/>
                <w:sz w:val="24"/>
                <w:szCs w:val="24"/>
              </w:rPr>
            </w:pPr>
          </w:p>
          <w:p w14:paraId="51B2D21F" w14:textId="77777777" w:rsidR="005A2604" w:rsidRPr="00E131EE" w:rsidRDefault="005A2604" w:rsidP="005A2604">
            <w:pPr>
              <w:jc w:val="both"/>
              <w:rPr>
                <w:rFonts w:ascii="Times New Roman" w:eastAsia="Times New Roman" w:hAnsi="Times New Roman" w:cs="Times New Roman"/>
                <w:sz w:val="24"/>
                <w:szCs w:val="24"/>
              </w:rPr>
            </w:pPr>
          </w:p>
          <w:p w14:paraId="5433E247" w14:textId="77777777" w:rsidR="005A2604" w:rsidRPr="00E131EE" w:rsidRDefault="005A2604" w:rsidP="005A2604">
            <w:pPr>
              <w:jc w:val="both"/>
              <w:rPr>
                <w:rFonts w:ascii="Times New Roman" w:eastAsia="Times New Roman" w:hAnsi="Times New Roman" w:cs="Times New Roman"/>
                <w:sz w:val="24"/>
                <w:szCs w:val="24"/>
              </w:rPr>
            </w:pPr>
          </w:p>
          <w:p w14:paraId="657C90A9" w14:textId="77777777" w:rsidR="005A2604" w:rsidRPr="00E131EE" w:rsidRDefault="005A2604" w:rsidP="005A2604">
            <w:pPr>
              <w:jc w:val="both"/>
              <w:rPr>
                <w:rFonts w:ascii="Times New Roman" w:eastAsia="Times New Roman" w:hAnsi="Times New Roman" w:cs="Times New Roman"/>
                <w:sz w:val="24"/>
                <w:szCs w:val="24"/>
              </w:rPr>
            </w:pPr>
          </w:p>
          <w:p w14:paraId="76C69F8C" w14:textId="77777777" w:rsidR="005A2604" w:rsidRPr="00E131EE" w:rsidRDefault="005A2604" w:rsidP="005A2604">
            <w:pPr>
              <w:jc w:val="both"/>
              <w:rPr>
                <w:rFonts w:ascii="Times New Roman" w:eastAsia="Times New Roman" w:hAnsi="Times New Roman" w:cs="Times New Roman"/>
                <w:sz w:val="24"/>
                <w:szCs w:val="24"/>
              </w:rPr>
            </w:pPr>
          </w:p>
          <w:p w14:paraId="3CE3BD3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(9) </w:t>
            </w:r>
            <w:proofErr w:type="spellStart"/>
            <w:r w:rsidRPr="00E131EE">
              <w:rPr>
                <w:rFonts w:ascii="Times New Roman" w:eastAsia="Times New Roman" w:hAnsi="Times New Roman" w:cs="Times New Roman"/>
                <w:sz w:val="24"/>
                <w:szCs w:val="24"/>
              </w:rPr>
              <w:t>Nemodificat</w:t>
            </w:r>
            <w:proofErr w:type="spellEnd"/>
          </w:p>
          <w:p w14:paraId="07DF9EE9" w14:textId="77777777" w:rsidR="005A2604" w:rsidRPr="00E131EE" w:rsidRDefault="005A2604" w:rsidP="005A2604">
            <w:pPr>
              <w:jc w:val="both"/>
              <w:rPr>
                <w:rFonts w:ascii="Times New Roman" w:eastAsia="Times New Roman" w:hAnsi="Times New Roman" w:cs="Times New Roman"/>
                <w:sz w:val="24"/>
                <w:szCs w:val="24"/>
              </w:rPr>
            </w:pPr>
          </w:p>
          <w:p w14:paraId="28E00AA4" w14:textId="77777777" w:rsidR="005A2604" w:rsidRPr="00E131EE" w:rsidRDefault="005A2604" w:rsidP="005A2604">
            <w:pPr>
              <w:jc w:val="both"/>
              <w:rPr>
                <w:rFonts w:ascii="Times New Roman" w:eastAsia="Times New Roman" w:hAnsi="Times New Roman" w:cs="Times New Roman"/>
                <w:sz w:val="24"/>
                <w:szCs w:val="24"/>
              </w:rPr>
            </w:pPr>
          </w:p>
          <w:p w14:paraId="3604FFAF" w14:textId="77777777" w:rsidR="005A2604" w:rsidRPr="00E131EE" w:rsidRDefault="005A2604" w:rsidP="005A2604">
            <w:pPr>
              <w:jc w:val="both"/>
              <w:rPr>
                <w:rFonts w:ascii="Times New Roman" w:eastAsia="Times New Roman" w:hAnsi="Times New Roman" w:cs="Times New Roman"/>
                <w:sz w:val="24"/>
                <w:szCs w:val="24"/>
              </w:rPr>
            </w:pPr>
          </w:p>
          <w:p w14:paraId="78D1A8B3" w14:textId="77777777" w:rsidR="005A2604" w:rsidRPr="00E131EE" w:rsidRDefault="005A2604" w:rsidP="005A2604">
            <w:pPr>
              <w:jc w:val="both"/>
              <w:rPr>
                <w:rFonts w:ascii="Times New Roman" w:eastAsia="Times New Roman" w:hAnsi="Times New Roman" w:cs="Times New Roman"/>
                <w:sz w:val="24"/>
                <w:szCs w:val="24"/>
              </w:rPr>
            </w:pPr>
          </w:p>
          <w:p w14:paraId="30AAB872" w14:textId="77777777" w:rsidR="005A2604" w:rsidRPr="00E131EE" w:rsidRDefault="005A2604" w:rsidP="005A2604">
            <w:pPr>
              <w:jc w:val="both"/>
              <w:rPr>
                <w:rFonts w:ascii="Times New Roman" w:eastAsia="Times New Roman" w:hAnsi="Times New Roman" w:cs="Times New Roman"/>
                <w:sz w:val="24"/>
                <w:szCs w:val="24"/>
              </w:rPr>
            </w:pPr>
          </w:p>
          <w:p w14:paraId="2072AFB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(10)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suspiciuni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privire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legalitatea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încadrării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grupele</w:t>
            </w:r>
            <w:proofErr w:type="spellEnd"/>
            <w:r w:rsidRPr="00E131EE">
              <w:rPr>
                <w:rFonts w:ascii="Times New Roman" w:eastAsia="Times New Roman" w:hAnsi="Times New Roman" w:cs="Times New Roman"/>
                <w:sz w:val="24"/>
                <w:szCs w:val="24"/>
              </w:rPr>
              <w:t xml:space="preserve"> I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ll</w:t>
            </w:r>
            <w:proofErr w:type="spellEnd"/>
            <w:r w:rsidRPr="00E131EE">
              <w:rPr>
                <w:rFonts w:ascii="Times New Roman" w:eastAsia="Times New Roman" w:hAnsi="Times New Roman" w:cs="Times New Roman"/>
                <w:sz w:val="24"/>
                <w:szCs w:val="24"/>
              </w:rPr>
              <w:t xml:space="preserve">-a de </w:t>
            </w:r>
            <w:proofErr w:type="spellStart"/>
            <w:r w:rsidRPr="00E131EE">
              <w:rPr>
                <w:rFonts w:ascii="Times New Roman" w:eastAsia="Times New Roman" w:hAnsi="Times New Roman" w:cs="Times New Roman"/>
                <w:sz w:val="24"/>
                <w:szCs w:val="24"/>
              </w:rPr>
              <w:lastRenderedPageBreak/>
              <w:t>muncă</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asimilării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operatorii</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sunt </w:t>
            </w:r>
            <w:proofErr w:type="spellStart"/>
            <w:r w:rsidRPr="00E131EE">
              <w:rPr>
                <w:rFonts w:ascii="Times New Roman" w:eastAsia="Times New Roman" w:hAnsi="Times New Roman" w:cs="Times New Roman"/>
                <w:sz w:val="24"/>
                <w:szCs w:val="24"/>
              </w:rPr>
              <w:t>obligaţi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dispoziţia</w:t>
            </w:r>
            <w:proofErr w:type="spellEnd"/>
            <w:r w:rsidRPr="00E131EE">
              <w:rPr>
                <w:rFonts w:ascii="Times New Roman" w:eastAsia="Times New Roman" w:hAnsi="Times New Roman" w:cs="Times New Roman"/>
                <w:sz w:val="24"/>
                <w:szCs w:val="24"/>
              </w:rPr>
              <w:t xml:space="preserve"> CNPP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solicitarea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primare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(9)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cărora</w:t>
            </w:r>
            <w:proofErr w:type="spellEnd"/>
            <w:r w:rsidRPr="00E131EE">
              <w:rPr>
                <w:rFonts w:ascii="Times New Roman" w:eastAsia="Times New Roman" w:hAnsi="Times New Roman" w:cs="Times New Roman"/>
                <w:sz w:val="24"/>
                <w:szCs w:val="24"/>
              </w:rPr>
              <w:t xml:space="preserve"> s-au </w:t>
            </w:r>
            <w:proofErr w:type="spellStart"/>
            <w:r w:rsidRPr="00E131EE">
              <w:rPr>
                <w:rFonts w:ascii="Times New Roman" w:eastAsia="Times New Roman" w:hAnsi="Times New Roman" w:cs="Times New Roman"/>
                <w:sz w:val="24"/>
                <w:szCs w:val="24"/>
              </w:rPr>
              <w:t>eliberat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verificării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respectării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domeniu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termen de 30 de </w:t>
            </w:r>
            <w:proofErr w:type="spellStart"/>
            <w:r w:rsidRPr="00E131EE">
              <w:rPr>
                <w:rFonts w:ascii="Times New Roman" w:eastAsia="Times New Roman" w:hAnsi="Times New Roman" w:cs="Times New Roman"/>
                <w:b/>
                <w:sz w:val="24"/>
                <w:szCs w:val="24"/>
              </w:rPr>
              <w:t>zile</w:t>
            </w:r>
            <w:proofErr w:type="spellEnd"/>
            <w:r w:rsidRPr="00E131EE">
              <w:rPr>
                <w:rFonts w:ascii="Times New Roman" w:eastAsia="Times New Roman" w:hAnsi="Times New Roman" w:cs="Times New Roman"/>
                <w:b/>
                <w:sz w:val="24"/>
                <w:szCs w:val="24"/>
              </w:rPr>
              <w:t xml:space="preserve"> de la data </w:t>
            </w:r>
            <w:proofErr w:type="spellStart"/>
            <w:r w:rsidRPr="00E131EE">
              <w:rPr>
                <w:rFonts w:ascii="Times New Roman" w:eastAsia="Times New Roman" w:hAnsi="Times New Roman" w:cs="Times New Roman"/>
                <w:b/>
                <w:sz w:val="24"/>
                <w:szCs w:val="24"/>
              </w:rPr>
              <w:t>primirii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solicitării</w:t>
            </w:r>
            <w:proofErr w:type="spellEnd"/>
            <w:r w:rsidRPr="00E131EE">
              <w:rPr>
                <w:rFonts w:ascii="Times New Roman" w:eastAsia="Times New Roman" w:hAnsi="Times New Roman" w:cs="Times New Roman"/>
                <w:b/>
                <w:sz w:val="24"/>
                <w:szCs w:val="24"/>
              </w:rPr>
              <w:t>.</w:t>
            </w: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Prelucrarea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datelor</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realizează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Regulamentului</w:t>
            </w:r>
            <w:proofErr w:type="spellEnd"/>
            <w:r w:rsidRPr="00E131EE">
              <w:rPr>
                <w:rFonts w:ascii="Times New Roman" w:eastAsia="Times New Roman" w:hAnsi="Times New Roman" w:cs="Times New Roman"/>
                <w:sz w:val="24"/>
                <w:szCs w:val="24"/>
              </w:rPr>
              <w:t xml:space="preserve"> (UE) 2016/679 al </w:t>
            </w:r>
            <w:proofErr w:type="spellStart"/>
            <w:r w:rsidRPr="00E131EE">
              <w:rPr>
                <w:rFonts w:ascii="Times New Roman" w:eastAsia="Times New Roman" w:hAnsi="Times New Roman" w:cs="Times New Roman"/>
                <w:sz w:val="24"/>
                <w:szCs w:val="24"/>
              </w:rPr>
              <w:t>Parlamentului</w:t>
            </w:r>
            <w:proofErr w:type="spellEnd"/>
            <w:r w:rsidRPr="00E131EE">
              <w:rPr>
                <w:rFonts w:ascii="Times New Roman" w:eastAsia="Times New Roman" w:hAnsi="Times New Roman" w:cs="Times New Roman"/>
                <w:sz w:val="24"/>
                <w:szCs w:val="24"/>
              </w:rPr>
              <w:t xml:space="preserve"> European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Consiliului</w:t>
            </w:r>
            <w:proofErr w:type="spellEnd"/>
            <w:r w:rsidRPr="00E131EE">
              <w:rPr>
                <w:rFonts w:ascii="Times New Roman" w:eastAsia="Times New Roman" w:hAnsi="Times New Roman" w:cs="Times New Roman"/>
                <w:sz w:val="24"/>
                <w:szCs w:val="24"/>
              </w:rPr>
              <w:t xml:space="preserve"> din 27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2016. </w:t>
            </w:r>
          </w:p>
          <w:p w14:paraId="6ACC42E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(11) </w:t>
            </w:r>
            <w:proofErr w:type="spellStart"/>
            <w:r w:rsidRPr="00E131EE">
              <w:rPr>
                <w:rFonts w:ascii="Times New Roman" w:eastAsia="Times New Roman" w:hAnsi="Times New Roman" w:cs="Times New Roman"/>
                <w:sz w:val="24"/>
                <w:szCs w:val="24"/>
              </w:rPr>
              <w:t>Nemodificat</w:t>
            </w:r>
            <w:proofErr w:type="spellEnd"/>
          </w:p>
          <w:p w14:paraId="392F1A3E" w14:textId="77777777" w:rsidR="005A2604" w:rsidRPr="00E131EE" w:rsidRDefault="005A2604" w:rsidP="005A2604">
            <w:pPr>
              <w:jc w:val="both"/>
              <w:rPr>
                <w:rFonts w:ascii="Times New Roman" w:eastAsia="Times New Roman" w:hAnsi="Times New Roman" w:cs="Times New Roman"/>
                <w:sz w:val="24"/>
                <w:szCs w:val="24"/>
              </w:rPr>
            </w:pPr>
          </w:p>
          <w:p w14:paraId="5F0E8846" w14:textId="77777777" w:rsidR="005A2604" w:rsidRPr="00E131EE" w:rsidRDefault="005A2604" w:rsidP="005A2604">
            <w:pPr>
              <w:jc w:val="both"/>
              <w:rPr>
                <w:rFonts w:ascii="Times New Roman" w:eastAsia="Times New Roman" w:hAnsi="Times New Roman" w:cs="Times New Roman"/>
                <w:sz w:val="24"/>
                <w:szCs w:val="24"/>
              </w:rPr>
            </w:pPr>
          </w:p>
          <w:p w14:paraId="4B8ED7C5" w14:textId="77777777" w:rsidR="005A2604" w:rsidRPr="00E131EE" w:rsidRDefault="005A2604" w:rsidP="005A2604">
            <w:pPr>
              <w:jc w:val="both"/>
              <w:rPr>
                <w:rFonts w:ascii="Times New Roman" w:eastAsia="Times New Roman" w:hAnsi="Times New Roman" w:cs="Times New Roman"/>
                <w:sz w:val="24"/>
                <w:szCs w:val="24"/>
              </w:rPr>
            </w:pPr>
          </w:p>
          <w:p w14:paraId="41F88173" w14:textId="77777777" w:rsidR="005A2604" w:rsidRPr="00E131EE" w:rsidRDefault="005A2604" w:rsidP="005A2604">
            <w:pPr>
              <w:jc w:val="both"/>
              <w:rPr>
                <w:rFonts w:ascii="Times New Roman" w:eastAsia="Times New Roman" w:hAnsi="Times New Roman" w:cs="Times New Roman"/>
                <w:sz w:val="24"/>
                <w:szCs w:val="24"/>
              </w:rPr>
            </w:pPr>
          </w:p>
          <w:p w14:paraId="758AED4B" w14:textId="77777777" w:rsidR="005A2604" w:rsidRPr="00E131EE" w:rsidRDefault="005A2604" w:rsidP="005A2604">
            <w:pPr>
              <w:jc w:val="both"/>
              <w:rPr>
                <w:rFonts w:ascii="Times New Roman" w:eastAsia="Times New Roman" w:hAnsi="Times New Roman" w:cs="Times New Roman"/>
                <w:sz w:val="24"/>
                <w:szCs w:val="24"/>
              </w:rPr>
            </w:pPr>
          </w:p>
          <w:p w14:paraId="6DBE5240" w14:textId="77777777" w:rsidR="005A2604" w:rsidRPr="00E131EE" w:rsidRDefault="005A2604" w:rsidP="005A2604">
            <w:pPr>
              <w:jc w:val="both"/>
              <w:rPr>
                <w:rFonts w:ascii="Times New Roman" w:eastAsia="Times New Roman" w:hAnsi="Times New Roman" w:cs="Times New Roman"/>
                <w:sz w:val="24"/>
                <w:szCs w:val="24"/>
              </w:rPr>
            </w:pPr>
          </w:p>
          <w:p w14:paraId="396652C4" w14:textId="77777777" w:rsidR="005A2604" w:rsidRPr="00E131EE" w:rsidRDefault="005A2604" w:rsidP="005A2604">
            <w:pPr>
              <w:jc w:val="both"/>
              <w:rPr>
                <w:rFonts w:ascii="Times New Roman" w:eastAsia="Times New Roman" w:hAnsi="Times New Roman" w:cs="Times New Roman"/>
                <w:sz w:val="24"/>
                <w:szCs w:val="24"/>
              </w:rPr>
            </w:pPr>
          </w:p>
          <w:p w14:paraId="3B5DA3EC" w14:textId="25820A3D"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(12)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23F59D1F" w14:textId="77777777" w:rsidR="005A2604" w:rsidRDefault="005A2604" w:rsidP="005A2604">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Grup</w:t>
            </w:r>
            <w:proofErr w:type="spellEnd"/>
            <w:r>
              <w:rPr>
                <w:rFonts w:ascii="Times New Roman" w:eastAsia="Times New Roman" w:hAnsi="Times New Roman" w:cs="Times New Roman"/>
                <w:sz w:val="24"/>
                <w:szCs w:val="24"/>
              </w:rPr>
              <w:t xml:space="preserve"> USR</w:t>
            </w:r>
          </w:p>
          <w:p w14:paraId="209962F0" w14:textId="77777777" w:rsidR="005A2604" w:rsidRPr="00E131EE" w:rsidRDefault="005A2604" w:rsidP="005A2604">
            <w:pPr>
              <w:jc w:val="both"/>
              <w:rPr>
                <w:rFonts w:ascii="Times New Roman" w:eastAsia="Times New Roman" w:hAnsi="Times New Roman" w:cs="Times New Roman"/>
                <w:sz w:val="24"/>
                <w:szCs w:val="24"/>
              </w:rPr>
            </w:pPr>
          </w:p>
          <w:p w14:paraId="37755F43" w14:textId="77777777" w:rsidR="005A2604" w:rsidRPr="00E131EE" w:rsidRDefault="005A2604" w:rsidP="005A2604">
            <w:pPr>
              <w:jc w:val="both"/>
              <w:rPr>
                <w:rFonts w:ascii="Times New Roman" w:eastAsia="Times New Roman" w:hAnsi="Times New Roman" w:cs="Times New Roman"/>
                <w:sz w:val="24"/>
                <w:szCs w:val="24"/>
              </w:rPr>
            </w:pPr>
          </w:p>
          <w:p w14:paraId="2CD4718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Este important ca </w:t>
            </w:r>
            <w:proofErr w:type="spellStart"/>
            <w:r w:rsidRPr="00E131EE">
              <w:rPr>
                <w:rFonts w:ascii="Times New Roman" w:eastAsia="Times New Roman" w:hAnsi="Times New Roman" w:cs="Times New Roman"/>
                <w:sz w:val="24"/>
                <w:szCs w:val="24"/>
              </w:rPr>
              <w:t>informația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fie </w:t>
            </w:r>
            <w:proofErr w:type="spellStart"/>
            <w:r w:rsidRPr="00E131EE">
              <w:rPr>
                <w:rFonts w:ascii="Times New Roman" w:eastAsia="Times New Roman" w:hAnsi="Times New Roman" w:cs="Times New Roman"/>
                <w:sz w:val="24"/>
                <w:szCs w:val="24"/>
              </w:rPr>
              <w:t>disponibilă</w:t>
            </w:r>
            <w:proofErr w:type="spellEnd"/>
            <w:r w:rsidRPr="00E131EE">
              <w:rPr>
                <w:rFonts w:ascii="Times New Roman" w:eastAsia="Times New Roman" w:hAnsi="Times New Roman" w:cs="Times New Roman"/>
                <w:sz w:val="24"/>
                <w:szCs w:val="24"/>
              </w:rPr>
              <w:t xml:space="preserve"> CNPP/</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județene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indiferent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modelul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adeverință</w:t>
            </w:r>
            <w:proofErr w:type="spellEnd"/>
            <w:r w:rsidRPr="00E131EE">
              <w:rPr>
                <w:rFonts w:ascii="Times New Roman" w:eastAsia="Times New Roman" w:hAnsi="Times New Roman" w:cs="Times New Roman"/>
                <w:sz w:val="24"/>
                <w:szCs w:val="24"/>
              </w:rPr>
              <w:t xml:space="preserve"> pe care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furnizată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practică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înainte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apariția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modelelor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dizolvați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w:t>
            </w:r>
            <w:proofErr w:type="spellEnd"/>
            <w:r w:rsidRPr="00E131EE">
              <w:rPr>
                <w:rFonts w:ascii="Times New Roman" w:eastAsia="Times New Roman" w:hAnsi="Times New Roman" w:cs="Times New Roman"/>
                <w:sz w:val="24"/>
                <w:szCs w:val="24"/>
              </w:rPr>
              <w:t xml:space="preserve"> nu le pot </w:t>
            </w:r>
            <w:proofErr w:type="spellStart"/>
            <w:r w:rsidRPr="00E131EE">
              <w:rPr>
                <w:rFonts w:ascii="Times New Roman" w:eastAsia="Times New Roman" w:hAnsi="Times New Roman" w:cs="Times New Roman"/>
                <w:sz w:val="24"/>
                <w:szCs w:val="24"/>
              </w:rPr>
              <w:t>emite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nou</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modelul</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anexele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w:t>
            </w:r>
          </w:p>
          <w:p w14:paraId="6D13CF89" w14:textId="77777777" w:rsidR="005A2604" w:rsidRPr="00E131EE" w:rsidRDefault="005A2604" w:rsidP="005A2604">
            <w:pPr>
              <w:jc w:val="both"/>
              <w:rPr>
                <w:rFonts w:ascii="Times New Roman" w:eastAsia="Times New Roman" w:hAnsi="Times New Roman" w:cs="Times New Roman"/>
                <w:sz w:val="24"/>
                <w:szCs w:val="24"/>
              </w:rPr>
            </w:pPr>
          </w:p>
          <w:p w14:paraId="2C0D9AE7" w14:textId="77777777" w:rsidR="005A2604" w:rsidRPr="00E131EE" w:rsidRDefault="005A2604" w:rsidP="005A2604">
            <w:pPr>
              <w:jc w:val="both"/>
              <w:rPr>
                <w:rFonts w:ascii="Times New Roman" w:eastAsia="Times New Roman" w:hAnsi="Times New Roman" w:cs="Times New Roman"/>
                <w:sz w:val="24"/>
                <w:szCs w:val="24"/>
              </w:rPr>
            </w:pPr>
          </w:p>
          <w:p w14:paraId="20FC6B8F" w14:textId="77777777" w:rsidR="005A2604" w:rsidRPr="00E131EE" w:rsidRDefault="005A2604" w:rsidP="005A2604">
            <w:pPr>
              <w:jc w:val="both"/>
              <w:rPr>
                <w:rFonts w:ascii="Times New Roman" w:eastAsia="Times New Roman" w:hAnsi="Times New Roman" w:cs="Times New Roman"/>
                <w:sz w:val="24"/>
                <w:szCs w:val="24"/>
              </w:rPr>
            </w:pPr>
          </w:p>
          <w:p w14:paraId="0EB7060C" w14:textId="77777777" w:rsidR="005A2604" w:rsidRPr="00E131EE" w:rsidRDefault="005A2604" w:rsidP="005A2604">
            <w:pPr>
              <w:jc w:val="both"/>
              <w:rPr>
                <w:rFonts w:ascii="Times New Roman" w:eastAsia="Times New Roman" w:hAnsi="Times New Roman" w:cs="Times New Roman"/>
                <w:sz w:val="24"/>
                <w:szCs w:val="24"/>
              </w:rPr>
            </w:pPr>
          </w:p>
          <w:p w14:paraId="1E6FBD9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existe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un termen de </w:t>
            </w:r>
            <w:proofErr w:type="spellStart"/>
            <w:r w:rsidRPr="00E131EE">
              <w:rPr>
                <w:rFonts w:ascii="Times New Roman" w:eastAsia="Times New Roman" w:hAnsi="Times New Roman" w:cs="Times New Roman"/>
                <w:sz w:val="24"/>
                <w:szCs w:val="24"/>
              </w:rPr>
              <w:t>punere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dispoziție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documentelor</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la art. 134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unde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un termen de 30 de </w:t>
            </w:r>
            <w:proofErr w:type="spellStart"/>
            <w:r w:rsidRPr="00E131EE">
              <w:rPr>
                <w:rFonts w:ascii="Times New Roman" w:eastAsia="Times New Roman" w:hAnsi="Times New Roman" w:cs="Times New Roman"/>
                <w:sz w:val="24"/>
                <w:szCs w:val="24"/>
              </w:rPr>
              <w:t>zile</w:t>
            </w:r>
            <w:proofErr w:type="spellEnd"/>
          </w:p>
          <w:p w14:paraId="3FC86142" w14:textId="77777777" w:rsidR="005A2604" w:rsidRPr="00E131EE" w:rsidRDefault="005A2604" w:rsidP="005A2604">
            <w:pPr>
              <w:jc w:val="both"/>
              <w:rPr>
                <w:rFonts w:ascii="Times New Roman" w:eastAsia="Times New Roman" w:hAnsi="Times New Roman" w:cs="Times New Roman"/>
                <w:sz w:val="24"/>
                <w:szCs w:val="24"/>
              </w:rPr>
            </w:pPr>
          </w:p>
          <w:p w14:paraId="12667AF1" w14:textId="0B655349" w:rsidR="005A2604" w:rsidRDefault="005A2604" w:rsidP="005A2604">
            <w:pPr>
              <w:jc w:val="both"/>
              <w:rPr>
                <w:rFonts w:ascii="Times New Roman" w:eastAsia="Times New Roman" w:hAnsi="Times New Roman" w:cs="Times New Roman"/>
                <w:sz w:val="24"/>
                <w:szCs w:val="24"/>
              </w:rPr>
            </w:pPr>
          </w:p>
        </w:tc>
      </w:tr>
      <w:tr w:rsidR="005A2604" w14:paraId="2B09786B" w14:textId="77777777" w:rsidTr="006B373A">
        <w:tc>
          <w:tcPr>
            <w:tcW w:w="810" w:type="dxa"/>
          </w:tcPr>
          <w:p w14:paraId="09EDDDF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5CDD54D5"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Art.134 - (5)</w:t>
            </w:r>
            <w:r w:rsidRPr="0073277D">
              <w:rPr>
                <w:rFonts w:ascii="Times New Roman" w:hAnsi="Times New Roman" w:cs="Times New Roman"/>
                <w:sz w:val="24"/>
                <w:szCs w:val="24"/>
                <w:lang w:val="ro-RO"/>
              </w:rPr>
              <w:t xml:space="preserve"> În situația în care angajatorii sau deținătorii legali de arhivă care au dreptul legal de a certifica aceste date, transmit documentele solicitate cu depășirea </w:t>
            </w:r>
            <w:r w:rsidRPr="0073277D">
              <w:rPr>
                <w:rFonts w:ascii="Times New Roman" w:hAnsi="Times New Roman" w:cs="Times New Roman"/>
                <w:sz w:val="24"/>
                <w:szCs w:val="24"/>
                <w:lang w:val="ro-RO"/>
              </w:rPr>
              <w:lastRenderedPageBreak/>
              <w:t xml:space="preserve">termenului prevăzut la alin. (3), dar nu mai mult de 6 luni, decizia casei teritoriale de pensii, se revizuiește, în condițiile legii. </w:t>
            </w:r>
          </w:p>
          <w:p w14:paraId="05696C08"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320C46AC"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Art.134 - (5)</w:t>
            </w:r>
            <w:r w:rsidRPr="0073277D">
              <w:rPr>
                <w:rFonts w:ascii="Times New Roman" w:hAnsi="Times New Roman" w:cs="Times New Roman"/>
                <w:sz w:val="24"/>
                <w:szCs w:val="24"/>
                <w:lang w:val="ro-RO"/>
              </w:rPr>
              <w:t xml:space="preserve"> În situația în care angajatorii, deținătorii legali de arhivă sau </w:t>
            </w:r>
            <w:r w:rsidRPr="008F6B40">
              <w:rPr>
                <w:rFonts w:ascii="Times New Roman" w:hAnsi="Times New Roman" w:cs="Times New Roman"/>
                <w:b/>
                <w:color w:val="000000" w:themeColor="text1"/>
                <w:sz w:val="24"/>
                <w:szCs w:val="24"/>
                <w:lang w:val="ro-RO"/>
              </w:rPr>
              <w:t xml:space="preserve">operatorul economic autorizat de Arhivele Naționale pentru prestarea serviciilor arhivistice, după </w:t>
            </w:r>
            <w:r w:rsidRPr="008F6B40">
              <w:rPr>
                <w:rFonts w:ascii="Times New Roman" w:hAnsi="Times New Roman" w:cs="Times New Roman"/>
                <w:b/>
                <w:color w:val="000000" w:themeColor="text1"/>
                <w:sz w:val="24"/>
                <w:szCs w:val="24"/>
                <w:lang w:val="ro-RO"/>
              </w:rPr>
              <w:lastRenderedPageBreak/>
              <w:t>caz,</w:t>
            </w:r>
            <w:r w:rsidRPr="0073277D">
              <w:rPr>
                <w:rFonts w:ascii="Times New Roman" w:hAnsi="Times New Roman" w:cs="Times New Roman"/>
                <w:sz w:val="24"/>
                <w:szCs w:val="24"/>
                <w:lang w:val="ro-RO"/>
              </w:rPr>
              <w:t xml:space="preserve">   care au dreptul legal de a certifica aceste date, transmit documentele solicitate cu depășirea termenului prevăzut la alin. (3), dar nu mai mult de 6 luni, decizia casei teritoriale de pensii, se revizuiește, în condițiile legii. </w:t>
            </w:r>
          </w:p>
          <w:p w14:paraId="386228D4"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Borders>
              <w:top w:val="single" w:sz="4" w:space="0" w:color="auto"/>
              <w:left w:val="single" w:sz="4" w:space="0" w:color="auto"/>
              <w:bottom w:val="single" w:sz="4" w:space="0" w:color="auto"/>
              <w:right w:val="single" w:sz="4" w:space="0" w:color="auto"/>
            </w:tcBorders>
            <w:vAlign w:val="center"/>
          </w:tcPr>
          <w:p w14:paraId="4A8C565C"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lastRenderedPageBreak/>
              <w:t>Grupurile parlamentare PSD si PNL</w:t>
            </w:r>
          </w:p>
          <w:p w14:paraId="28C51027" w14:textId="1BFFFF6A" w:rsidR="005A2604" w:rsidRDefault="005A2604" w:rsidP="005A2604">
            <w:pPr>
              <w:jc w:val="both"/>
              <w:rPr>
                <w:rFonts w:ascii="Times New Roman" w:eastAsia="Times New Roman" w:hAnsi="Times New Roman" w:cs="Times New Roman"/>
                <w:sz w:val="24"/>
                <w:szCs w:val="24"/>
              </w:rPr>
            </w:pPr>
            <w:r w:rsidRPr="0073277D">
              <w:rPr>
                <w:rFonts w:ascii="Times New Roman" w:hAnsi="Times New Roman" w:cs="Times New Roman"/>
                <w:b/>
                <w:color w:val="FF0000"/>
                <w:sz w:val="24"/>
                <w:szCs w:val="24"/>
                <w:lang w:val="ro-RO"/>
              </w:rPr>
              <w:lastRenderedPageBreak/>
              <w:t>Inclus</w:t>
            </w:r>
            <w:r w:rsidRPr="0073277D">
              <w:rPr>
                <w:rFonts w:ascii="Times New Roman" w:hAnsi="Times New Roman" w:cs="Times New Roman"/>
                <w:color w:val="FF0000"/>
                <w:sz w:val="24"/>
                <w:szCs w:val="24"/>
                <w:lang w:val="ro-RO"/>
              </w:rPr>
              <w:t xml:space="preserve"> </w:t>
            </w:r>
            <w:r w:rsidRPr="0073277D">
              <w:rPr>
                <w:rFonts w:ascii="Times New Roman" w:hAnsi="Times New Roman" w:cs="Times New Roman"/>
                <w:b/>
                <w:color w:val="FF0000"/>
                <w:sz w:val="24"/>
                <w:szCs w:val="24"/>
                <w:lang w:val="ro-RO"/>
              </w:rPr>
              <w:t xml:space="preserve">operatorii economici </w:t>
            </w:r>
            <w:proofErr w:type="spellStart"/>
            <w:r w:rsidRPr="0073277D">
              <w:rPr>
                <w:rFonts w:ascii="Times New Roman" w:hAnsi="Times New Roman" w:cs="Times New Roman"/>
                <w:b/>
                <w:color w:val="FF0000"/>
                <w:sz w:val="24"/>
                <w:szCs w:val="24"/>
                <w:lang w:val="ro-RO"/>
              </w:rPr>
              <w:t>autorizati</w:t>
            </w:r>
            <w:proofErr w:type="spellEnd"/>
          </w:p>
        </w:tc>
      </w:tr>
      <w:tr w:rsidR="005A2604" w14:paraId="0EF795B4" w14:textId="77777777" w:rsidTr="005D7443">
        <w:tc>
          <w:tcPr>
            <w:tcW w:w="810" w:type="dxa"/>
          </w:tcPr>
          <w:p w14:paraId="3B1F9013"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06F4A846"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Art. 138 </w:t>
            </w:r>
          </w:p>
          <w:p w14:paraId="72E8275F" w14:textId="77777777" w:rsidR="005A2604" w:rsidRPr="00B25707" w:rsidRDefault="005A2604" w:rsidP="005A2604">
            <w:pPr>
              <w:jc w:val="both"/>
              <w:rPr>
                <w:rFonts w:ascii="Times New Roman" w:hAnsi="Times New Roman" w:cs="Times New Roman"/>
                <w:color w:val="000000"/>
                <w:sz w:val="24"/>
                <w:szCs w:val="24"/>
                <w:lang w:val="ro-RO"/>
              </w:rPr>
            </w:pPr>
          </w:p>
          <w:p w14:paraId="4F3B4C37" w14:textId="77777777" w:rsidR="005A2604" w:rsidRPr="00B25707" w:rsidRDefault="005A2604" w:rsidP="005A2604">
            <w:pPr>
              <w:jc w:val="both"/>
              <w:rPr>
                <w:rFonts w:ascii="Times New Roman" w:hAnsi="Times New Roman" w:cs="Times New Roman"/>
                <w:color w:val="000000"/>
                <w:sz w:val="24"/>
                <w:szCs w:val="24"/>
                <w:lang w:val="ro-RO"/>
              </w:rPr>
            </w:pPr>
          </w:p>
          <w:p w14:paraId="44E6F58E" w14:textId="30E7B89E"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(8) Pentru perioadele asimilate prevăzute la art. 14 alin. (1) lit. e), realizate în intervalul cuprins între data de 1 ianuarie 2006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data intrării în vigoare a prezentei legi, la calculul punctajului lunar se utilizează </w:t>
            </w:r>
            <w:r w:rsidRPr="00B25707">
              <w:rPr>
                <w:rFonts w:ascii="Times New Roman" w:hAnsi="Times New Roman" w:cs="Times New Roman"/>
                <w:b/>
                <w:color w:val="000000"/>
                <w:sz w:val="24"/>
                <w:szCs w:val="24"/>
                <w:lang w:val="ro-RO"/>
              </w:rPr>
              <w:t>25%</w:t>
            </w:r>
            <w:r w:rsidRPr="00B25707">
              <w:rPr>
                <w:rFonts w:ascii="Times New Roman" w:hAnsi="Times New Roman" w:cs="Times New Roman"/>
                <w:color w:val="000000"/>
                <w:sz w:val="24"/>
                <w:szCs w:val="24"/>
                <w:lang w:val="ro-RO"/>
              </w:rPr>
              <w:t xml:space="preserve"> din </w:t>
            </w:r>
            <w:proofErr w:type="spellStart"/>
            <w:r w:rsidRPr="00B25707">
              <w:rPr>
                <w:rFonts w:ascii="Times New Roman" w:hAnsi="Times New Roman" w:cs="Times New Roman"/>
                <w:color w:val="000000"/>
                <w:sz w:val="24"/>
                <w:szCs w:val="24"/>
                <w:lang w:val="ro-RO"/>
              </w:rPr>
              <w:t>câştigul</w:t>
            </w:r>
            <w:proofErr w:type="spellEnd"/>
            <w:r w:rsidRPr="00B25707">
              <w:rPr>
                <w:rFonts w:ascii="Times New Roman" w:hAnsi="Times New Roman" w:cs="Times New Roman"/>
                <w:color w:val="000000"/>
                <w:sz w:val="24"/>
                <w:szCs w:val="24"/>
                <w:lang w:val="ro-RO"/>
              </w:rPr>
              <w:t xml:space="preserve"> salarial mediu brut lunar din perioadele respective.</w:t>
            </w:r>
          </w:p>
        </w:tc>
        <w:tc>
          <w:tcPr>
            <w:tcW w:w="6044" w:type="dxa"/>
          </w:tcPr>
          <w:p w14:paraId="31385162"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 xml:space="preserve">La articolul 138 </w:t>
            </w:r>
            <w:proofErr w:type="spellStart"/>
            <w:r w:rsidRPr="00595A11">
              <w:rPr>
                <w:rFonts w:ascii="Times New Roman" w:eastAsia="Times New Roman" w:hAnsi="Times New Roman" w:cs="Times New Roman"/>
                <w:b/>
                <w:color w:val="000000"/>
                <w:kern w:val="0"/>
                <w:sz w:val="24"/>
                <w:szCs w:val="24"/>
                <w:lang w:val="ro-RO"/>
                <w14:ligatures w14:val="none"/>
              </w:rPr>
              <w:t>alinineatul</w:t>
            </w:r>
            <w:proofErr w:type="spellEnd"/>
            <w:r w:rsidRPr="00595A11">
              <w:rPr>
                <w:rFonts w:ascii="Times New Roman" w:eastAsia="Times New Roman" w:hAnsi="Times New Roman" w:cs="Times New Roman"/>
                <w:b/>
                <w:color w:val="000000"/>
                <w:kern w:val="0"/>
                <w:sz w:val="24"/>
                <w:szCs w:val="24"/>
                <w:lang w:val="ro-RO"/>
                <w14:ligatures w14:val="none"/>
              </w:rPr>
              <w:t xml:space="preserve"> (8) se modifică și va avea următorul cuprins:</w:t>
            </w:r>
          </w:p>
          <w:p w14:paraId="5896DE8A"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p>
          <w:p w14:paraId="6B671B74" w14:textId="2EE427FB"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color w:val="000000"/>
                <w:kern w:val="0"/>
                <w:sz w:val="24"/>
                <w:szCs w:val="24"/>
                <w:lang w:val="ro-RO"/>
                <w14:ligatures w14:val="none"/>
              </w:rPr>
              <w:t xml:space="preserve">(8) Pentru perioadele asimilate prevăzute la art. 14 alin. (1) lit. e), realizate în intervalul cuprins între data de 1 ianuarie 2006 </w:t>
            </w:r>
            <w:proofErr w:type="spellStart"/>
            <w:r w:rsidRPr="00595A11">
              <w:rPr>
                <w:rFonts w:ascii="Times New Roman" w:eastAsia="Times New Roman" w:hAnsi="Times New Roman" w:cs="Times New Roman"/>
                <w:color w:val="000000"/>
                <w:kern w:val="0"/>
                <w:sz w:val="24"/>
                <w:szCs w:val="24"/>
                <w:lang w:val="ro-RO"/>
                <w14:ligatures w14:val="none"/>
              </w:rPr>
              <w:t>şi</w:t>
            </w:r>
            <w:proofErr w:type="spellEnd"/>
            <w:r w:rsidRPr="00595A11">
              <w:rPr>
                <w:rFonts w:ascii="Times New Roman" w:eastAsia="Times New Roman" w:hAnsi="Times New Roman" w:cs="Times New Roman"/>
                <w:color w:val="000000"/>
                <w:kern w:val="0"/>
                <w:sz w:val="24"/>
                <w:szCs w:val="24"/>
                <w:lang w:val="ro-RO"/>
                <w14:ligatures w14:val="none"/>
              </w:rPr>
              <w:t xml:space="preserve"> data intrării în vigoare a prezentei legi, la calculul punctajului lunar se utilizează </w:t>
            </w:r>
            <w:r w:rsidRPr="00595A11">
              <w:rPr>
                <w:rFonts w:ascii="Times New Roman" w:eastAsia="Times New Roman" w:hAnsi="Times New Roman" w:cs="Times New Roman"/>
                <w:b/>
                <w:color w:val="000000"/>
                <w:kern w:val="0"/>
                <w:sz w:val="24"/>
                <w:szCs w:val="24"/>
                <w:lang w:val="ro-RO"/>
                <w14:ligatures w14:val="none"/>
              </w:rPr>
              <w:t>100%</w:t>
            </w:r>
            <w:r w:rsidRPr="00595A11">
              <w:rPr>
                <w:rFonts w:ascii="Times New Roman" w:eastAsia="Times New Roman" w:hAnsi="Times New Roman" w:cs="Times New Roman"/>
                <w:color w:val="000000"/>
                <w:kern w:val="0"/>
                <w:sz w:val="24"/>
                <w:szCs w:val="24"/>
                <w:lang w:val="ro-RO"/>
                <w14:ligatures w14:val="none"/>
              </w:rPr>
              <w:t xml:space="preserve"> din câștigul salarial mediu brut lunar din perioadele respective</w:t>
            </w:r>
          </w:p>
        </w:tc>
        <w:tc>
          <w:tcPr>
            <w:tcW w:w="2206" w:type="dxa"/>
          </w:tcPr>
          <w:p w14:paraId="63A84654"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6D952D4B" w14:textId="394753CE"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bCs/>
                <w:color w:val="000000"/>
                <w:sz w:val="24"/>
                <w:szCs w:val="24"/>
                <w:lang w:val="ro-RO"/>
              </w:rPr>
              <w:t>Corelare cu art. 86 alin.(3)</w:t>
            </w:r>
          </w:p>
        </w:tc>
      </w:tr>
      <w:tr w:rsidR="005A2604" w14:paraId="1D5673E7" w14:textId="77777777" w:rsidTr="00437334">
        <w:tc>
          <w:tcPr>
            <w:tcW w:w="810" w:type="dxa"/>
          </w:tcPr>
          <w:p w14:paraId="3A64EAA5"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641F421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Art.139 - (5)</w:t>
            </w:r>
            <w:r w:rsidRPr="0073277D">
              <w:rPr>
                <w:rFonts w:ascii="Times New Roman" w:hAnsi="Times New Roman" w:cs="Times New Roman"/>
                <w:sz w:val="24"/>
                <w:szCs w:val="24"/>
                <w:lang w:val="ro-RO"/>
              </w:rPr>
              <w:t xml:space="preserve"> Pentru situațiile prevăzute la alin. (3) sporul de vechime care se utilizează la determinarea punctajelor lunare, este următorul:</w:t>
            </w:r>
          </w:p>
          <w:p w14:paraId="1E37C1F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a) perioada 1 martie 1970-1 septembrie 1983:</w:t>
            </w:r>
          </w:p>
          <w:p w14:paraId="5C196830"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3% pentru o vechime în muncă totală cuprinsă între 5 - 10 ani;</w:t>
            </w:r>
          </w:p>
          <w:p w14:paraId="55BEE782"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5% pentru o vechime în muncă totală cuprinsă între 10 - 15 ani;</w:t>
            </w:r>
          </w:p>
          <w:p w14:paraId="17C4398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7% pentru o vechime în muncă totală cuprinsă între 15 - 20 ani;</w:t>
            </w:r>
          </w:p>
          <w:p w14:paraId="5DE0891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10% pentru o vechime în muncă totală de peste 20 de ani;</w:t>
            </w:r>
          </w:p>
          <w:p w14:paraId="09F86AB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b) perioada 31 august 1983-31 martie  1992:</w:t>
            </w:r>
          </w:p>
          <w:p w14:paraId="1A23824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3% pentru o vechime în muncă totală cuprinsă între 3 - 5 ani;</w:t>
            </w:r>
          </w:p>
          <w:p w14:paraId="5F4A427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6% pentru o vechime în muncă totală cuprinsă între 5 - 10 ani;</w:t>
            </w:r>
          </w:p>
          <w:p w14:paraId="3EE503E2"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9% pentru o vechime în muncă totală cuprinsă între 10  -  15 ani;</w:t>
            </w:r>
          </w:p>
          <w:p w14:paraId="72D2CC7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- 12% pentru o vechime în muncă totală cuprinsă între 15 - 20 ani;</w:t>
            </w:r>
          </w:p>
          <w:p w14:paraId="1BFAE97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- 15% pentru o vechime în muncă totală de peste 20 de ani;</w:t>
            </w:r>
          </w:p>
          <w:p w14:paraId="03DC4EC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c) perioada 1 aprilie 1992 - 1 aprilie 2001: </w:t>
            </w:r>
          </w:p>
          <w:p w14:paraId="35C7177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lastRenderedPageBreak/>
              <w:t xml:space="preserve">cel înscris în carnetul de muncă sau dovedit cu adeverințe eliberate de către angajatori , deținătorii legali de arhive sau operatorii economici autorizați de Arhivele Naționale pentru prestarea serviciilor arhivistice, care au dreptul legal de a certifica aceste date, în original. </w:t>
            </w:r>
          </w:p>
          <w:p w14:paraId="4C8A8E23" w14:textId="77777777" w:rsidR="005A2604" w:rsidRPr="00B25707" w:rsidRDefault="005A2604" w:rsidP="005A2604">
            <w:pPr>
              <w:jc w:val="both"/>
              <w:rPr>
                <w:rFonts w:ascii="Times New Roman" w:hAnsi="Times New Roman" w:cs="Times New Roman"/>
                <w:color w:val="000000"/>
                <w:sz w:val="24"/>
                <w:szCs w:val="24"/>
                <w:lang w:val="ro-RO"/>
              </w:rPr>
            </w:pPr>
          </w:p>
        </w:tc>
        <w:tc>
          <w:tcPr>
            <w:tcW w:w="6044" w:type="dxa"/>
            <w:tcBorders>
              <w:top w:val="single" w:sz="4" w:space="0" w:color="auto"/>
              <w:left w:val="single" w:sz="4" w:space="0" w:color="auto"/>
              <w:bottom w:val="single" w:sz="4" w:space="0" w:color="auto"/>
              <w:right w:val="single" w:sz="4" w:space="0" w:color="auto"/>
            </w:tcBorders>
          </w:tcPr>
          <w:p w14:paraId="31DCDF2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lastRenderedPageBreak/>
              <w:t>Art.139 - (5)</w:t>
            </w:r>
            <w:r w:rsidRPr="0073277D">
              <w:rPr>
                <w:rFonts w:ascii="Times New Roman" w:hAnsi="Times New Roman" w:cs="Times New Roman"/>
                <w:sz w:val="24"/>
                <w:szCs w:val="24"/>
                <w:lang w:val="ro-RO"/>
              </w:rPr>
              <w:t xml:space="preserve"> Pentru situațiile prevăzute la alin. (3) sporul de vechime care se utilizează la determinarea punctajelor lunare, este următorul:</w:t>
            </w:r>
          </w:p>
          <w:p w14:paraId="016A366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a) perioada 1 martie 1970-</w:t>
            </w:r>
            <w:r w:rsidRPr="008F6B40">
              <w:rPr>
                <w:rFonts w:ascii="Times New Roman" w:hAnsi="Times New Roman" w:cs="Times New Roman"/>
                <w:b/>
                <w:bCs/>
                <w:color w:val="000000" w:themeColor="text1"/>
                <w:sz w:val="24"/>
                <w:szCs w:val="24"/>
                <w:lang w:val="ro-RO"/>
              </w:rPr>
              <w:t>31 august 1983:</w:t>
            </w:r>
          </w:p>
          <w:p w14:paraId="62B6200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3% pentru o vechime în muncă totală cuprinsă între 5 - 10 ani;</w:t>
            </w:r>
          </w:p>
          <w:p w14:paraId="7FF87E9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5% pentru o vechime în muncă totală cuprinsă între 10 - 15 ani;</w:t>
            </w:r>
          </w:p>
          <w:p w14:paraId="7B1E6E47"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7% pentru o vechime în muncă totală cuprinsă între 15 - 20 ani;</w:t>
            </w:r>
          </w:p>
          <w:p w14:paraId="597995CC"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10% pentru o vechime în muncă totală de peste 20 de ani;</w:t>
            </w:r>
          </w:p>
          <w:p w14:paraId="2874A4A1" w14:textId="77777777" w:rsidR="005A2604" w:rsidRPr="0073277D" w:rsidRDefault="005A2604" w:rsidP="005A2604">
            <w:pPr>
              <w:jc w:val="both"/>
              <w:rPr>
                <w:rFonts w:ascii="Times New Roman" w:hAnsi="Times New Roman" w:cs="Times New Roman"/>
                <w:sz w:val="24"/>
                <w:szCs w:val="24"/>
                <w:lang w:val="ro-RO"/>
              </w:rPr>
            </w:pPr>
            <w:r w:rsidRPr="008F6B40">
              <w:rPr>
                <w:rFonts w:ascii="Times New Roman" w:hAnsi="Times New Roman" w:cs="Times New Roman"/>
                <w:b/>
                <w:bCs/>
                <w:color w:val="000000" w:themeColor="text1"/>
                <w:sz w:val="24"/>
                <w:szCs w:val="24"/>
                <w:lang w:val="ro-RO"/>
              </w:rPr>
              <w:t>b) perioada 1 septembrie 1983 -</w:t>
            </w:r>
            <w:r w:rsidRPr="0073277D">
              <w:rPr>
                <w:rFonts w:ascii="Times New Roman" w:hAnsi="Times New Roman" w:cs="Times New Roman"/>
                <w:sz w:val="24"/>
                <w:szCs w:val="24"/>
                <w:lang w:val="ro-RO"/>
              </w:rPr>
              <w:t>31 martie  1992:</w:t>
            </w:r>
          </w:p>
          <w:p w14:paraId="1DDC6F16"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3% pentru o vechime în muncă totală cuprinsă între 3 - 5 ani;</w:t>
            </w:r>
          </w:p>
          <w:p w14:paraId="2C9E541E"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6% pentru o vechime în muncă totală cuprinsă între 5 - 10 ani;</w:t>
            </w:r>
          </w:p>
          <w:p w14:paraId="510DD46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9% pentru o vechime în muncă totală cuprinsă între 10  -  15 ani;</w:t>
            </w:r>
          </w:p>
          <w:p w14:paraId="1A9AFEB1"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- 12% pentru o vechime în muncă totală cuprinsă între 15 - 20 ani;</w:t>
            </w:r>
          </w:p>
          <w:p w14:paraId="47297C68"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- 15% pentru o vechime în muncă totală de peste 20 de ani;</w:t>
            </w:r>
          </w:p>
          <w:p w14:paraId="1D966CC9"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c) perioada 1 aprilie 1992 - 1 aprilie 2001: </w:t>
            </w:r>
          </w:p>
          <w:p w14:paraId="2ED82E0B"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cel înscris în carnetul de muncă sau dovedit cu adeverințe eliberate de către angajatori , deținătorii legali de arhive sau operatorii economici autorizați de Arhivele Naționale pentru </w:t>
            </w:r>
            <w:r w:rsidRPr="0073277D">
              <w:rPr>
                <w:rFonts w:ascii="Times New Roman" w:hAnsi="Times New Roman" w:cs="Times New Roman"/>
                <w:sz w:val="24"/>
                <w:szCs w:val="24"/>
                <w:lang w:val="ro-RO"/>
              </w:rPr>
              <w:lastRenderedPageBreak/>
              <w:t xml:space="preserve">prestarea serviciilor arhivistice, care au dreptul legal de a certifica aceste date, în original. </w:t>
            </w:r>
          </w:p>
          <w:p w14:paraId="7A7BB884"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p>
        </w:tc>
        <w:tc>
          <w:tcPr>
            <w:tcW w:w="2206" w:type="dxa"/>
            <w:tcBorders>
              <w:top w:val="single" w:sz="4" w:space="0" w:color="auto"/>
              <w:left w:val="single" w:sz="4" w:space="0" w:color="auto"/>
              <w:bottom w:val="single" w:sz="4" w:space="0" w:color="auto"/>
              <w:right w:val="single" w:sz="4" w:space="0" w:color="auto"/>
            </w:tcBorders>
            <w:vAlign w:val="center"/>
          </w:tcPr>
          <w:p w14:paraId="175FA010" w14:textId="77777777"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lastRenderedPageBreak/>
              <w:t>Grupurile parlamentare PSD si PNL</w:t>
            </w:r>
          </w:p>
          <w:p w14:paraId="366B195D" w14:textId="77777777" w:rsidR="005A2604" w:rsidRPr="0073277D" w:rsidRDefault="005A2604" w:rsidP="005A2604">
            <w:pPr>
              <w:jc w:val="center"/>
              <w:rPr>
                <w:rFonts w:ascii="Times New Roman" w:hAnsi="Times New Roman" w:cs="Times New Roman"/>
                <w:b/>
                <w:color w:val="FF0000"/>
                <w:sz w:val="24"/>
                <w:szCs w:val="24"/>
                <w:lang w:val="ro-RO"/>
              </w:rPr>
            </w:pPr>
          </w:p>
          <w:p w14:paraId="45B8D58F" w14:textId="77777777" w:rsidR="005A2604" w:rsidRPr="0073277D" w:rsidRDefault="005A2604" w:rsidP="005A2604">
            <w:pPr>
              <w:jc w:val="center"/>
              <w:rPr>
                <w:rFonts w:ascii="Times New Roman" w:hAnsi="Times New Roman" w:cs="Times New Roman"/>
                <w:b/>
                <w:color w:val="FF0000"/>
                <w:sz w:val="24"/>
                <w:szCs w:val="24"/>
                <w:lang w:val="ro-RO"/>
              </w:rPr>
            </w:pPr>
          </w:p>
          <w:p w14:paraId="5EE5A172" w14:textId="77777777" w:rsidR="005A2604" w:rsidRPr="0073277D" w:rsidRDefault="005A2604" w:rsidP="005A2604">
            <w:pPr>
              <w:jc w:val="center"/>
              <w:rPr>
                <w:rFonts w:ascii="Times New Roman" w:hAnsi="Times New Roman" w:cs="Times New Roman"/>
                <w:b/>
                <w:color w:val="FF0000"/>
                <w:sz w:val="24"/>
                <w:szCs w:val="24"/>
                <w:lang w:val="ro-RO"/>
              </w:rPr>
            </w:pPr>
          </w:p>
          <w:p w14:paraId="2A6F6BBB" w14:textId="77777777" w:rsidR="005A2604" w:rsidRPr="0073277D" w:rsidRDefault="005A2604" w:rsidP="005A2604">
            <w:pPr>
              <w:jc w:val="center"/>
              <w:rPr>
                <w:rFonts w:ascii="Times New Roman" w:hAnsi="Times New Roman" w:cs="Times New Roman"/>
                <w:b/>
                <w:color w:val="FF0000"/>
                <w:sz w:val="24"/>
                <w:szCs w:val="24"/>
                <w:lang w:val="ro-RO"/>
              </w:rPr>
            </w:pPr>
          </w:p>
          <w:p w14:paraId="77629E0E" w14:textId="0F84AC32"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b/>
                <w:color w:val="FF0000"/>
                <w:sz w:val="24"/>
                <w:szCs w:val="24"/>
                <w:lang w:val="ro-RO"/>
              </w:rPr>
              <w:t xml:space="preserve">Corectare data </w:t>
            </w:r>
            <w:proofErr w:type="spellStart"/>
            <w:r w:rsidRPr="0073277D">
              <w:rPr>
                <w:rFonts w:ascii="Times New Roman" w:hAnsi="Times New Roman" w:cs="Times New Roman"/>
                <w:b/>
                <w:color w:val="FF0000"/>
                <w:sz w:val="24"/>
                <w:szCs w:val="24"/>
                <w:lang w:val="ro-RO"/>
              </w:rPr>
              <w:t>sfarsit</w:t>
            </w:r>
            <w:proofErr w:type="spellEnd"/>
            <w:r w:rsidRPr="0073277D">
              <w:rPr>
                <w:rFonts w:ascii="Times New Roman" w:hAnsi="Times New Roman" w:cs="Times New Roman"/>
                <w:b/>
                <w:color w:val="FF0000"/>
                <w:sz w:val="24"/>
                <w:szCs w:val="24"/>
                <w:lang w:val="ro-RO"/>
              </w:rPr>
              <w:t>/</w:t>
            </w:r>
            <w:proofErr w:type="spellStart"/>
            <w:r w:rsidRPr="0073277D">
              <w:rPr>
                <w:rFonts w:ascii="Times New Roman" w:hAnsi="Times New Roman" w:cs="Times New Roman"/>
                <w:b/>
                <w:color w:val="FF0000"/>
                <w:sz w:val="24"/>
                <w:szCs w:val="24"/>
                <w:lang w:val="ro-RO"/>
              </w:rPr>
              <w:t>inceput</w:t>
            </w:r>
            <w:proofErr w:type="spellEnd"/>
            <w:r w:rsidRPr="0073277D">
              <w:rPr>
                <w:rFonts w:ascii="Times New Roman" w:hAnsi="Times New Roman" w:cs="Times New Roman"/>
                <w:b/>
                <w:color w:val="FF0000"/>
                <w:sz w:val="24"/>
                <w:szCs w:val="24"/>
                <w:lang w:val="ro-RO"/>
              </w:rPr>
              <w:t xml:space="preserve"> perioada</w:t>
            </w:r>
          </w:p>
        </w:tc>
      </w:tr>
      <w:tr w:rsidR="005A2604" w14:paraId="4301A561" w14:textId="77777777" w:rsidTr="005D7443">
        <w:tc>
          <w:tcPr>
            <w:tcW w:w="810" w:type="dxa"/>
          </w:tcPr>
          <w:p w14:paraId="5A65FB42"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1848D17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139 </w:t>
            </w:r>
            <w:r w:rsidRPr="00E131EE">
              <w:rPr>
                <w:rFonts w:ascii="Times New Roman" w:eastAsia="Times New Roman" w:hAnsi="Times New Roman" w:cs="Times New Roman"/>
                <w:sz w:val="24"/>
                <w:szCs w:val="24"/>
              </w:rPr>
              <w:t xml:space="preserve">- </w:t>
            </w:r>
          </w:p>
          <w:p w14:paraId="3C98667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La </w:t>
            </w:r>
            <w:proofErr w:type="spellStart"/>
            <w:r w:rsidRPr="00E131EE">
              <w:rPr>
                <w:rFonts w:ascii="Times New Roman" w:eastAsia="Times New Roman" w:hAnsi="Times New Roman" w:cs="Times New Roman"/>
                <w:sz w:val="24"/>
                <w:szCs w:val="24"/>
              </w:rPr>
              <w:t>determinarea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total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asupra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căruia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datorat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contribuţia</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bugetul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de stat</w:t>
            </w:r>
          </w:p>
          <w:p w14:paraId="3DA0ECAE" w14:textId="77777777" w:rsidR="005A2604" w:rsidRPr="00E131EE" w:rsidRDefault="005A2604" w:rsidP="005A2604">
            <w:pPr>
              <w:jc w:val="both"/>
              <w:rPr>
                <w:rFonts w:ascii="Times New Roman" w:eastAsia="Times New Roman" w:hAnsi="Times New Roman" w:cs="Times New Roman"/>
                <w:sz w:val="24"/>
                <w:szCs w:val="24"/>
              </w:rPr>
            </w:pPr>
          </w:p>
          <w:p w14:paraId="61A4A12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total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se </w:t>
            </w:r>
            <w:proofErr w:type="spellStart"/>
            <w:r w:rsidRPr="00E131EE">
              <w:rPr>
                <w:rFonts w:ascii="Times New Roman" w:eastAsia="Times New Roman" w:hAnsi="Times New Roman" w:cs="Times New Roman"/>
                <w:sz w:val="24"/>
                <w:szCs w:val="24"/>
              </w:rPr>
              <w:t>dovedeşte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întocmită</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nr.6, </w:t>
            </w:r>
            <w:proofErr w:type="spellStart"/>
            <w:r w:rsidRPr="00E131EE">
              <w:rPr>
                <w:rFonts w:ascii="Times New Roman" w:eastAsia="Times New Roman" w:hAnsi="Times New Roman" w:cs="Times New Roman"/>
                <w:sz w:val="24"/>
                <w:szCs w:val="24"/>
              </w:rPr>
              <w:t>eliberată</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proofErr w:type="gram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operatorii</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 </w:t>
            </w:r>
          </w:p>
          <w:p w14:paraId="03C856FA" w14:textId="77777777" w:rsidR="005A2604" w:rsidRPr="00E131EE" w:rsidRDefault="005A2604" w:rsidP="005A2604">
            <w:pPr>
              <w:jc w:val="both"/>
              <w:rPr>
                <w:rFonts w:ascii="Times New Roman" w:eastAsia="Times New Roman" w:hAnsi="Times New Roman" w:cs="Times New Roman"/>
                <w:sz w:val="24"/>
                <w:szCs w:val="24"/>
              </w:rPr>
            </w:pPr>
          </w:p>
          <w:p w14:paraId="37BD729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anumită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perioadă</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face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venitului</w:t>
            </w:r>
            <w:proofErr w:type="spellEnd"/>
            <w:r w:rsidRPr="00E131EE">
              <w:rPr>
                <w:rFonts w:ascii="Times New Roman" w:eastAsia="Times New Roman" w:hAnsi="Times New Roman" w:cs="Times New Roman"/>
                <w:sz w:val="24"/>
                <w:szCs w:val="24"/>
              </w:rPr>
              <w:t xml:space="preserve"> total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determinarea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brute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conformitate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înscriere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sporurile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permanent care,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data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1992, au </w:t>
            </w:r>
            <w:proofErr w:type="spellStart"/>
            <w:r w:rsidRPr="00E131EE">
              <w:rPr>
                <w:rFonts w:ascii="Times New Roman" w:eastAsia="Times New Roman" w:hAnsi="Times New Roman" w:cs="Times New Roman"/>
                <w:sz w:val="24"/>
                <w:szCs w:val="24"/>
              </w:rPr>
              <w:t>făcut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calcul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legislaţiei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care sunt </w:t>
            </w:r>
            <w:proofErr w:type="spellStart"/>
            <w:r w:rsidRPr="00E131EE">
              <w:rPr>
                <w:rFonts w:ascii="Times New Roman" w:eastAsia="Times New Roman" w:hAnsi="Times New Roman" w:cs="Times New Roman"/>
                <w:sz w:val="24"/>
                <w:szCs w:val="24"/>
              </w:rPr>
              <w:t>înscrise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dovedite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adeverinţe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operatorii</w:t>
            </w:r>
            <w:proofErr w:type="spellEnd"/>
            <w:r w:rsidRPr="00E131EE">
              <w:rPr>
                <w:rFonts w:ascii="Times New Roman" w:eastAsia="Times New Roman" w:hAnsi="Times New Roman" w:cs="Times New Roman"/>
                <w:sz w:val="24"/>
                <w:szCs w:val="24"/>
              </w:rPr>
              <w:t xml:space="preserve"> economici </w:t>
            </w:r>
            <w:proofErr w:type="spellStart"/>
            <w:r w:rsidRPr="00E131EE">
              <w:rPr>
                <w:rFonts w:ascii="Times New Roman" w:eastAsia="Times New Roman" w:hAnsi="Times New Roman" w:cs="Times New Roman"/>
                <w:sz w:val="24"/>
                <w:szCs w:val="24"/>
              </w:rPr>
              <w:t>autorizaţi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Naţionale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arhivistice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 </w:t>
            </w:r>
          </w:p>
          <w:p w14:paraId="79E0CB8F" w14:textId="77777777" w:rsidR="005A2604" w:rsidRPr="00E131EE" w:rsidRDefault="005A2604" w:rsidP="005A2604">
            <w:pPr>
              <w:jc w:val="both"/>
              <w:rPr>
                <w:rFonts w:ascii="Times New Roman" w:eastAsia="Times New Roman" w:hAnsi="Times New Roman" w:cs="Times New Roman"/>
                <w:sz w:val="24"/>
                <w:szCs w:val="24"/>
              </w:rPr>
            </w:pPr>
          </w:p>
          <w:p w14:paraId="3FEE379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care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brute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nete, </w:t>
            </w:r>
            <w:proofErr w:type="spellStart"/>
            <w:r w:rsidRPr="00E131EE">
              <w:rPr>
                <w:rFonts w:ascii="Times New Roman" w:eastAsia="Times New Roman" w:hAnsi="Times New Roman" w:cs="Times New Roman"/>
                <w:sz w:val="24"/>
                <w:szCs w:val="24"/>
              </w:rPr>
              <w:lastRenderedPageBreak/>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conformitate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înscriere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astfel</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brute,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iulie</w:t>
            </w:r>
            <w:proofErr w:type="spellEnd"/>
            <w:r w:rsidRPr="00E131EE">
              <w:rPr>
                <w:rFonts w:ascii="Times New Roman" w:eastAsia="Times New Roman" w:hAnsi="Times New Roman" w:cs="Times New Roman"/>
                <w:sz w:val="24"/>
                <w:szCs w:val="24"/>
              </w:rPr>
              <w:t xml:space="preserve"> 1977; b)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nete, de la data de 1 </w:t>
            </w:r>
            <w:proofErr w:type="spellStart"/>
            <w:r w:rsidRPr="00E131EE">
              <w:rPr>
                <w:rFonts w:ascii="Times New Roman" w:eastAsia="Times New Roman" w:hAnsi="Times New Roman" w:cs="Times New Roman"/>
                <w:sz w:val="24"/>
                <w:szCs w:val="24"/>
              </w:rPr>
              <w:t>iulie</w:t>
            </w:r>
            <w:proofErr w:type="spellEnd"/>
            <w:r w:rsidRPr="00E131EE">
              <w:rPr>
                <w:rFonts w:ascii="Times New Roman" w:eastAsia="Times New Roman" w:hAnsi="Times New Roman" w:cs="Times New Roman"/>
                <w:sz w:val="24"/>
                <w:szCs w:val="24"/>
              </w:rPr>
              <w:t xml:space="preserve"> 1977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1991; c)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brute, de la data de 1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1991.</w:t>
            </w:r>
          </w:p>
          <w:p w14:paraId="30D69104" w14:textId="77777777" w:rsidR="005A2604" w:rsidRPr="00E131EE" w:rsidRDefault="005A2604" w:rsidP="005A2604">
            <w:pPr>
              <w:jc w:val="both"/>
              <w:rPr>
                <w:rFonts w:ascii="Times New Roman" w:eastAsia="Times New Roman" w:hAnsi="Times New Roman" w:cs="Times New Roman"/>
                <w:sz w:val="24"/>
                <w:szCs w:val="24"/>
              </w:rPr>
            </w:pPr>
          </w:p>
          <w:p w14:paraId="32860A0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situațiile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sporul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stabilirea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punctajelor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lunare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următorul</w:t>
            </w:r>
            <w:proofErr w:type="spellEnd"/>
            <w:r w:rsidRPr="00E131EE">
              <w:rPr>
                <w:rFonts w:ascii="Times New Roman" w:eastAsia="Times New Roman" w:hAnsi="Times New Roman" w:cs="Times New Roman"/>
                <w:sz w:val="24"/>
                <w:szCs w:val="24"/>
              </w:rPr>
              <w:t>:</w:t>
            </w:r>
          </w:p>
          <w:p w14:paraId="5B3BF55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martie</w:t>
            </w:r>
            <w:proofErr w:type="spellEnd"/>
            <w:r w:rsidRPr="00E131EE">
              <w:rPr>
                <w:rFonts w:ascii="Times New Roman" w:eastAsia="Times New Roman" w:hAnsi="Times New Roman" w:cs="Times New Roman"/>
                <w:sz w:val="24"/>
                <w:szCs w:val="24"/>
              </w:rPr>
              <w:t xml:space="preserve"> 1970-1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1983:</w:t>
            </w:r>
          </w:p>
          <w:p w14:paraId="263F6D3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5 - 10 ani;</w:t>
            </w:r>
          </w:p>
          <w:p w14:paraId="6A4E68D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- 5%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10 - 15 ani;</w:t>
            </w:r>
          </w:p>
          <w:p w14:paraId="5D18FC5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- 7%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15 - 20 ani;</w:t>
            </w:r>
          </w:p>
          <w:p w14:paraId="22954F3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- 10%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20 de ani;</w:t>
            </w:r>
          </w:p>
          <w:p w14:paraId="550D31B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1983-1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1992:</w:t>
            </w:r>
          </w:p>
          <w:p w14:paraId="76385A6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- 3%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3 - 5 ani;</w:t>
            </w:r>
          </w:p>
          <w:p w14:paraId="6AF0C1A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- 6%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5 - 10 ani;</w:t>
            </w:r>
          </w:p>
          <w:p w14:paraId="3141684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- 9%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10 - 15 ani;</w:t>
            </w:r>
          </w:p>
          <w:p w14:paraId="3549379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- 12%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cuprinsă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între</w:t>
            </w:r>
            <w:proofErr w:type="spellEnd"/>
            <w:r w:rsidRPr="00E131EE">
              <w:rPr>
                <w:rFonts w:ascii="Times New Roman" w:eastAsia="Times New Roman" w:hAnsi="Times New Roman" w:cs="Times New Roman"/>
                <w:sz w:val="24"/>
                <w:szCs w:val="24"/>
              </w:rPr>
              <w:t xml:space="preserve"> 15 - 20 ani;</w:t>
            </w:r>
          </w:p>
          <w:p w14:paraId="54E67B9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- 15%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o </w:t>
            </w:r>
            <w:proofErr w:type="spellStart"/>
            <w:r w:rsidRPr="00E131EE">
              <w:rPr>
                <w:rFonts w:ascii="Times New Roman" w:eastAsia="Times New Roman" w:hAnsi="Times New Roman" w:cs="Times New Roman"/>
                <w:sz w:val="24"/>
                <w:szCs w:val="24"/>
              </w:rPr>
              <w:t>vechime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totală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peste</w:t>
            </w:r>
            <w:proofErr w:type="spellEnd"/>
            <w:r w:rsidRPr="00E131EE">
              <w:rPr>
                <w:rFonts w:ascii="Times New Roman" w:eastAsia="Times New Roman" w:hAnsi="Times New Roman" w:cs="Times New Roman"/>
                <w:sz w:val="24"/>
                <w:szCs w:val="24"/>
              </w:rPr>
              <w:t xml:space="preserve"> 20 de ani;</w:t>
            </w:r>
          </w:p>
          <w:p w14:paraId="2921151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w:t>
            </w:r>
            <w:proofErr w:type="spellStart"/>
            <w:r w:rsidRPr="00E131EE">
              <w:rPr>
                <w:rFonts w:ascii="Times New Roman" w:eastAsia="Times New Roman" w:hAnsi="Times New Roman" w:cs="Times New Roman"/>
                <w:sz w:val="24"/>
                <w:szCs w:val="24"/>
              </w:rPr>
              <w:t>perioada</w:t>
            </w:r>
            <w:proofErr w:type="spellEnd"/>
            <w:r w:rsidRPr="00E131EE">
              <w:rPr>
                <w:rFonts w:ascii="Times New Roman" w:eastAsia="Times New Roman" w:hAnsi="Times New Roman" w:cs="Times New Roman"/>
                <w:sz w:val="24"/>
                <w:szCs w:val="24"/>
              </w:rPr>
              <w:t xml:space="preserv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1992 - 1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înscris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carnetul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muncă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dovedit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adeverințe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deținătorii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w:t>
            </w:r>
          </w:p>
          <w:p w14:paraId="75340CFE" w14:textId="77777777" w:rsidR="005A2604" w:rsidRPr="00E131EE" w:rsidRDefault="005A2604" w:rsidP="005A2604">
            <w:pPr>
              <w:jc w:val="both"/>
              <w:rPr>
                <w:rFonts w:ascii="Times New Roman" w:eastAsia="Times New Roman" w:hAnsi="Times New Roman" w:cs="Times New Roman"/>
                <w:sz w:val="24"/>
                <w:szCs w:val="24"/>
              </w:rPr>
            </w:pPr>
          </w:p>
          <w:p w14:paraId="68E3581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Salariile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minime</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economie</w:t>
            </w:r>
            <w:proofErr w:type="spellEnd"/>
            <w:r w:rsidRPr="00E131EE">
              <w:rPr>
                <w:rFonts w:ascii="Times New Roman" w:eastAsia="Times New Roman" w:hAnsi="Times New Roman" w:cs="Times New Roman"/>
                <w:sz w:val="24"/>
                <w:szCs w:val="24"/>
              </w:rPr>
              <w:t xml:space="preserve">, brute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minim brut pe </w:t>
            </w:r>
            <w:proofErr w:type="spellStart"/>
            <w:r w:rsidRPr="00E131EE">
              <w:rPr>
                <w:rFonts w:ascii="Times New Roman" w:eastAsia="Times New Roman" w:hAnsi="Times New Roman" w:cs="Times New Roman"/>
                <w:sz w:val="24"/>
                <w:szCs w:val="24"/>
              </w:rPr>
              <w:t>țară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garantat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fiecare</w:t>
            </w:r>
            <w:proofErr w:type="spellEnd"/>
            <w:r w:rsidRPr="00E131EE">
              <w:rPr>
                <w:rFonts w:ascii="Times New Roman" w:eastAsia="Times New Roman" w:hAnsi="Times New Roman" w:cs="Times New Roman"/>
                <w:sz w:val="24"/>
                <w:szCs w:val="24"/>
              </w:rPr>
              <w:t xml:space="preserve"> an,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sunt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 8.</w:t>
            </w:r>
          </w:p>
          <w:p w14:paraId="74B7793E" w14:textId="77777777" w:rsidR="005A2604" w:rsidRPr="00E131EE" w:rsidRDefault="005A2604" w:rsidP="005A2604">
            <w:pPr>
              <w:jc w:val="both"/>
              <w:rPr>
                <w:rFonts w:ascii="Times New Roman" w:eastAsia="Times New Roman" w:hAnsi="Times New Roman" w:cs="Times New Roman"/>
                <w:sz w:val="24"/>
                <w:szCs w:val="24"/>
              </w:rPr>
            </w:pPr>
          </w:p>
          <w:p w14:paraId="15650518" w14:textId="3DB32846" w:rsidR="005A2604" w:rsidRPr="00B25707" w:rsidRDefault="005A2604" w:rsidP="005A2604">
            <w:pPr>
              <w:jc w:val="both"/>
              <w:rPr>
                <w:rFonts w:ascii="Times New Roman" w:hAnsi="Times New Roman" w:cs="Times New Roman"/>
                <w:color w:val="000000"/>
                <w:sz w:val="24"/>
                <w:szCs w:val="24"/>
                <w:lang w:val="ro-RO"/>
              </w:rPr>
            </w:pPr>
            <w:r w:rsidRPr="00E131EE">
              <w:rPr>
                <w:rFonts w:ascii="Times New Roman" w:eastAsia="Times New Roman" w:hAnsi="Times New Roman" w:cs="Times New Roman"/>
                <w:sz w:val="24"/>
                <w:szCs w:val="24"/>
              </w:rPr>
              <w:lastRenderedPageBreak/>
              <w:t xml:space="preserve">(7)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perioadele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anterioare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1949 se </w:t>
            </w:r>
            <w:proofErr w:type="spellStart"/>
            <w:r w:rsidRPr="00E131EE">
              <w:rPr>
                <w:rFonts w:ascii="Times New Roman" w:eastAsia="Times New Roman" w:hAnsi="Times New Roman" w:cs="Times New Roman"/>
                <w:sz w:val="24"/>
                <w:szCs w:val="24"/>
              </w:rPr>
              <w:t>utilizează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salariul</w:t>
            </w:r>
            <w:proofErr w:type="spellEnd"/>
            <w:r w:rsidRPr="00E131EE">
              <w:rPr>
                <w:rFonts w:ascii="Times New Roman" w:eastAsia="Times New Roman" w:hAnsi="Times New Roman" w:cs="Times New Roman"/>
                <w:sz w:val="24"/>
                <w:szCs w:val="24"/>
              </w:rPr>
              <w:t xml:space="preserve"> minim </w:t>
            </w:r>
            <w:proofErr w:type="spellStart"/>
            <w:r w:rsidRPr="00E131EE">
              <w:rPr>
                <w:rFonts w:ascii="Times New Roman" w:eastAsia="Times New Roman" w:hAnsi="Times New Roman" w:cs="Times New Roman"/>
                <w:sz w:val="24"/>
                <w:szCs w:val="24"/>
              </w:rPr>
              <w:t>corespunzător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anului</w:t>
            </w:r>
            <w:proofErr w:type="spellEnd"/>
            <w:r w:rsidRPr="00E131EE">
              <w:rPr>
                <w:rFonts w:ascii="Times New Roman" w:eastAsia="Times New Roman" w:hAnsi="Times New Roman" w:cs="Times New Roman"/>
                <w:sz w:val="24"/>
                <w:szCs w:val="24"/>
              </w:rPr>
              <w:t xml:space="preserve"> 1949.</w:t>
            </w:r>
          </w:p>
        </w:tc>
        <w:tc>
          <w:tcPr>
            <w:tcW w:w="6044" w:type="dxa"/>
          </w:tcPr>
          <w:p w14:paraId="42704928"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139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68B36E0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Nemodificat</w:t>
            </w:r>
            <w:proofErr w:type="spellEnd"/>
          </w:p>
          <w:p w14:paraId="468FFA79" w14:textId="77777777" w:rsidR="005A2604" w:rsidRPr="00E131EE" w:rsidRDefault="005A2604" w:rsidP="005A2604">
            <w:pPr>
              <w:jc w:val="both"/>
              <w:rPr>
                <w:rFonts w:ascii="Times New Roman" w:eastAsia="Times New Roman" w:hAnsi="Times New Roman" w:cs="Times New Roman"/>
                <w:sz w:val="24"/>
                <w:szCs w:val="24"/>
              </w:rPr>
            </w:pPr>
          </w:p>
          <w:p w14:paraId="1C88D332" w14:textId="77777777" w:rsidR="005A2604" w:rsidRPr="00E131EE" w:rsidRDefault="005A2604" w:rsidP="005A2604">
            <w:pPr>
              <w:jc w:val="both"/>
              <w:rPr>
                <w:rFonts w:ascii="Times New Roman" w:eastAsia="Times New Roman" w:hAnsi="Times New Roman" w:cs="Times New Roman"/>
                <w:sz w:val="24"/>
                <w:szCs w:val="24"/>
              </w:rPr>
            </w:pPr>
          </w:p>
          <w:p w14:paraId="481AD378" w14:textId="77777777" w:rsidR="005A2604" w:rsidRPr="00E131EE" w:rsidRDefault="005A2604" w:rsidP="005A2604">
            <w:pPr>
              <w:jc w:val="both"/>
              <w:rPr>
                <w:rFonts w:ascii="Times New Roman" w:eastAsia="Times New Roman" w:hAnsi="Times New Roman" w:cs="Times New Roman"/>
                <w:sz w:val="24"/>
                <w:szCs w:val="24"/>
              </w:rPr>
            </w:pPr>
          </w:p>
          <w:p w14:paraId="482F862C" w14:textId="77777777" w:rsidR="005A2604" w:rsidRPr="00E131EE" w:rsidRDefault="005A2604" w:rsidP="005A2604">
            <w:pPr>
              <w:jc w:val="both"/>
              <w:rPr>
                <w:rFonts w:ascii="Times New Roman" w:eastAsia="Times New Roman" w:hAnsi="Times New Roman" w:cs="Times New Roman"/>
                <w:sz w:val="24"/>
                <w:szCs w:val="24"/>
              </w:rPr>
            </w:pPr>
          </w:p>
          <w:p w14:paraId="623B2F2F" w14:textId="77777777" w:rsidR="005A2604" w:rsidRPr="00E131EE" w:rsidRDefault="005A2604" w:rsidP="005A2604">
            <w:pPr>
              <w:jc w:val="both"/>
              <w:rPr>
                <w:rFonts w:ascii="Times New Roman" w:eastAsia="Times New Roman" w:hAnsi="Times New Roman" w:cs="Times New Roman"/>
                <w:sz w:val="24"/>
                <w:szCs w:val="24"/>
              </w:rPr>
            </w:pPr>
          </w:p>
          <w:p w14:paraId="138DF8D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Venitul</w:t>
            </w:r>
            <w:proofErr w:type="spellEnd"/>
            <w:r w:rsidRPr="00E131EE">
              <w:rPr>
                <w:rFonts w:ascii="Times New Roman" w:eastAsia="Times New Roman" w:hAnsi="Times New Roman" w:cs="Times New Roman"/>
                <w:sz w:val="24"/>
                <w:szCs w:val="24"/>
              </w:rPr>
              <w:t xml:space="preserve"> total lunar </w:t>
            </w:r>
            <w:proofErr w:type="spellStart"/>
            <w:r w:rsidRPr="00E131EE">
              <w:rPr>
                <w:rFonts w:ascii="Times New Roman" w:eastAsia="Times New Roman" w:hAnsi="Times New Roman" w:cs="Times New Roman"/>
                <w:sz w:val="24"/>
                <w:szCs w:val="24"/>
              </w:rPr>
              <w:t>realizat</w:t>
            </w:r>
            <w:proofErr w:type="spellEnd"/>
            <w:r w:rsidRPr="00E131EE">
              <w:rPr>
                <w:rFonts w:ascii="Times New Roman" w:eastAsia="Times New Roman" w:hAnsi="Times New Roman" w:cs="Times New Roman"/>
                <w:sz w:val="24"/>
                <w:szCs w:val="24"/>
              </w:rPr>
              <w:t xml:space="preserve"> brut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net,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se </w:t>
            </w:r>
            <w:proofErr w:type="spellStart"/>
            <w:r w:rsidRPr="00E131EE">
              <w:rPr>
                <w:rFonts w:ascii="Times New Roman" w:eastAsia="Times New Roman" w:hAnsi="Times New Roman" w:cs="Times New Roman"/>
                <w:sz w:val="24"/>
                <w:szCs w:val="24"/>
              </w:rPr>
              <w:t>dovedește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adeverință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întocmită</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modelului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anexa</w:t>
            </w:r>
            <w:proofErr w:type="spellEnd"/>
            <w:r w:rsidRPr="00E131EE">
              <w:rPr>
                <w:rFonts w:ascii="Times New Roman" w:eastAsia="Times New Roman" w:hAnsi="Times New Roman" w:cs="Times New Roman"/>
                <w:sz w:val="24"/>
                <w:szCs w:val="24"/>
              </w:rPr>
              <w:t xml:space="preserve"> nr.6,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gramStart"/>
            <w:r w:rsidRPr="00E131EE">
              <w:rPr>
                <w:rFonts w:ascii="Times New Roman" w:eastAsia="Times New Roman" w:hAnsi="Times New Roman" w:cs="Times New Roman"/>
                <w:b/>
                <w:sz w:val="24"/>
                <w:szCs w:val="24"/>
              </w:rPr>
              <w:t>a</w:t>
            </w:r>
            <w:proofErr w:type="gram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oricărui</w:t>
            </w:r>
            <w:proofErr w:type="spellEnd"/>
            <w:r w:rsidRPr="00E131EE">
              <w:rPr>
                <w:rFonts w:ascii="Times New Roman" w:eastAsia="Times New Roman" w:hAnsi="Times New Roman" w:cs="Times New Roman"/>
                <w:b/>
                <w:sz w:val="24"/>
                <w:szCs w:val="24"/>
              </w:rPr>
              <w:t xml:space="preserve"> alt format care </w:t>
            </w:r>
            <w:proofErr w:type="spellStart"/>
            <w:r w:rsidRPr="00E131EE">
              <w:rPr>
                <w:rFonts w:ascii="Times New Roman" w:eastAsia="Times New Roman" w:hAnsi="Times New Roman" w:cs="Times New Roman"/>
                <w:b/>
                <w:sz w:val="24"/>
                <w:szCs w:val="24"/>
              </w:rPr>
              <w:t>să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cuprindă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informațiile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necesare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stabilirii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sz w:val="24"/>
                <w:szCs w:val="24"/>
              </w:rPr>
              <w:t>eliberată</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deținătorii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legal de a </w:t>
            </w:r>
            <w:proofErr w:type="spellStart"/>
            <w:r w:rsidRPr="00E131EE">
              <w:rPr>
                <w:rFonts w:ascii="Times New Roman" w:eastAsia="Times New Roman" w:hAnsi="Times New Roman" w:cs="Times New Roman"/>
                <w:sz w:val="24"/>
                <w:szCs w:val="24"/>
              </w:rPr>
              <w:t>certifica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w:t>
            </w:r>
            <w:proofErr w:type="spellEnd"/>
            <w:r w:rsidRPr="00E131EE">
              <w:rPr>
                <w:rFonts w:ascii="Times New Roman" w:eastAsia="Times New Roman" w:hAnsi="Times New Roman" w:cs="Times New Roman"/>
                <w:sz w:val="24"/>
                <w:szCs w:val="24"/>
              </w:rPr>
              <w:t xml:space="preserve"> date,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original.</w:t>
            </w:r>
          </w:p>
          <w:p w14:paraId="488F1C21" w14:textId="77777777" w:rsidR="005A2604" w:rsidRPr="00E131EE" w:rsidRDefault="005A2604" w:rsidP="005A2604">
            <w:pPr>
              <w:jc w:val="both"/>
              <w:rPr>
                <w:rFonts w:ascii="Times New Roman" w:eastAsia="Times New Roman" w:hAnsi="Times New Roman" w:cs="Times New Roman"/>
                <w:sz w:val="24"/>
                <w:szCs w:val="24"/>
              </w:rPr>
            </w:pPr>
          </w:p>
          <w:p w14:paraId="3536EC4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p w14:paraId="1713A59B" w14:textId="77777777" w:rsidR="005A2604" w:rsidRPr="00E131EE" w:rsidRDefault="005A2604" w:rsidP="005A2604">
            <w:pPr>
              <w:jc w:val="both"/>
              <w:rPr>
                <w:rFonts w:ascii="Times New Roman" w:eastAsia="Times New Roman" w:hAnsi="Times New Roman" w:cs="Times New Roman"/>
                <w:sz w:val="24"/>
                <w:szCs w:val="24"/>
              </w:rPr>
            </w:pPr>
          </w:p>
          <w:p w14:paraId="67C4F32A" w14:textId="77777777" w:rsidR="005A2604" w:rsidRPr="00E131EE" w:rsidRDefault="005A2604" w:rsidP="005A2604">
            <w:pPr>
              <w:jc w:val="both"/>
              <w:rPr>
                <w:rFonts w:ascii="Times New Roman" w:eastAsia="Times New Roman" w:hAnsi="Times New Roman" w:cs="Times New Roman"/>
                <w:sz w:val="24"/>
                <w:szCs w:val="24"/>
              </w:rPr>
            </w:pPr>
          </w:p>
          <w:p w14:paraId="09B17385" w14:textId="77777777" w:rsidR="005A2604" w:rsidRPr="00E131EE" w:rsidRDefault="005A2604" w:rsidP="005A2604">
            <w:pPr>
              <w:jc w:val="both"/>
              <w:rPr>
                <w:rFonts w:ascii="Times New Roman" w:eastAsia="Times New Roman" w:hAnsi="Times New Roman" w:cs="Times New Roman"/>
                <w:sz w:val="24"/>
                <w:szCs w:val="24"/>
              </w:rPr>
            </w:pPr>
          </w:p>
          <w:p w14:paraId="77A95FF3" w14:textId="77777777" w:rsidR="005A2604" w:rsidRPr="00E131EE" w:rsidRDefault="005A2604" w:rsidP="005A2604">
            <w:pPr>
              <w:jc w:val="both"/>
              <w:rPr>
                <w:rFonts w:ascii="Times New Roman" w:eastAsia="Times New Roman" w:hAnsi="Times New Roman" w:cs="Times New Roman"/>
                <w:sz w:val="24"/>
                <w:szCs w:val="24"/>
              </w:rPr>
            </w:pPr>
          </w:p>
          <w:p w14:paraId="37D2D4AE" w14:textId="77777777" w:rsidR="005A2604" w:rsidRPr="00E131EE" w:rsidRDefault="005A2604" w:rsidP="005A2604">
            <w:pPr>
              <w:jc w:val="both"/>
              <w:rPr>
                <w:rFonts w:ascii="Times New Roman" w:eastAsia="Times New Roman" w:hAnsi="Times New Roman" w:cs="Times New Roman"/>
                <w:sz w:val="24"/>
                <w:szCs w:val="24"/>
              </w:rPr>
            </w:pPr>
          </w:p>
          <w:p w14:paraId="2E35E42A" w14:textId="77777777" w:rsidR="005A2604" w:rsidRPr="00E131EE" w:rsidRDefault="005A2604" w:rsidP="005A2604">
            <w:pPr>
              <w:jc w:val="both"/>
              <w:rPr>
                <w:rFonts w:ascii="Times New Roman" w:eastAsia="Times New Roman" w:hAnsi="Times New Roman" w:cs="Times New Roman"/>
                <w:sz w:val="24"/>
                <w:szCs w:val="24"/>
              </w:rPr>
            </w:pPr>
          </w:p>
          <w:p w14:paraId="647EE7A3" w14:textId="77777777" w:rsidR="005A2604" w:rsidRPr="00E131EE" w:rsidRDefault="005A2604" w:rsidP="005A2604">
            <w:pPr>
              <w:jc w:val="both"/>
              <w:rPr>
                <w:rFonts w:ascii="Times New Roman" w:eastAsia="Times New Roman" w:hAnsi="Times New Roman" w:cs="Times New Roman"/>
                <w:sz w:val="24"/>
                <w:szCs w:val="24"/>
              </w:rPr>
            </w:pPr>
          </w:p>
          <w:p w14:paraId="738943E2" w14:textId="77777777" w:rsidR="005A2604" w:rsidRPr="00E131EE" w:rsidRDefault="005A2604" w:rsidP="005A2604">
            <w:pPr>
              <w:jc w:val="both"/>
              <w:rPr>
                <w:rFonts w:ascii="Times New Roman" w:eastAsia="Times New Roman" w:hAnsi="Times New Roman" w:cs="Times New Roman"/>
                <w:sz w:val="24"/>
                <w:szCs w:val="24"/>
              </w:rPr>
            </w:pPr>
          </w:p>
          <w:p w14:paraId="73FE35FA" w14:textId="77777777" w:rsidR="005A2604" w:rsidRPr="00E131EE" w:rsidRDefault="005A2604" w:rsidP="005A2604">
            <w:pPr>
              <w:jc w:val="both"/>
              <w:rPr>
                <w:rFonts w:ascii="Times New Roman" w:eastAsia="Times New Roman" w:hAnsi="Times New Roman" w:cs="Times New Roman"/>
                <w:sz w:val="24"/>
                <w:szCs w:val="24"/>
              </w:rPr>
            </w:pPr>
          </w:p>
          <w:p w14:paraId="7A69A1D7" w14:textId="77777777" w:rsidR="005A2604" w:rsidRPr="00E131EE" w:rsidRDefault="005A2604" w:rsidP="005A2604">
            <w:pPr>
              <w:jc w:val="both"/>
              <w:rPr>
                <w:rFonts w:ascii="Times New Roman" w:eastAsia="Times New Roman" w:hAnsi="Times New Roman" w:cs="Times New Roman"/>
                <w:sz w:val="24"/>
                <w:szCs w:val="24"/>
              </w:rPr>
            </w:pPr>
          </w:p>
          <w:p w14:paraId="4172B635" w14:textId="77777777" w:rsidR="005A2604" w:rsidRPr="00E131EE" w:rsidRDefault="005A2604" w:rsidP="005A2604">
            <w:pPr>
              <w:jc w:val="both"/>
              <w:rPr>
                <w:rFonts w:ascii="Times New Roman" w:eastAsia="Times New Roman" w:hAnsi="Times New Roman" w:cs="Times New Roman"/>
                <w:sz w:val="24"/>
                <w:szCs w:val="24"/>
              </w:rPr>
            </w:pPr>
          </w:p>
          <w:p w14:paraId="68C4E7E4" w14:textId="77777777" w:rsidR="005A2604" w:rsidRPr="00E131EE" w:rsidRDefault="005A2604" w:rsidP="005A2604">
            <w:pPr>
              <w:jc w:val="both"/>
              <w:rPr>
                <w:rFonts w:ascii="Times New Roman" w:eastAsia="Times New Roman" w:hAnsi="Times New Roman" w:cs="Times New Roman"/>
                <w:sz w:val="24"/>
                <w:szCs w:val="24"/>
              </w:rPr>
            </w:pPr>
          </w:p>
          <w:p w14:paraId="65011175" w14:textId="77777777" w:rsidR="005A2604" w:rsidRPr="00E131EE" w:rsidRDefault="005A2604" w:rsidP="005A2604">
            <w:pPr>
              <w:jc w:val="both"/>
              <w:rPr>
                <w:rFonts w:ascii="Times New Roman" w:eastAsia="Times New Roman" w:hAnsi="Times New Roman" w:cs="Times New Roman"/>
                <w:sz w:val="24"/>
                <w:szCs w:val="24"/>
              </w:rPr>
            </w:pPr>
          </w:p>
          <w:p w14:paraId="7507AA77" w14:textId="77777777" w:rsidR="005A2604" w:rsidRPr="00E131EE" w:rsidRDefault="005A2604" w:rsidP="005A2604">
            <w:pPr>
              <w:jc w:val="both"/>
              <w:rPr>
                <w:rFonts w:ascii="Times New Roman" w:eastAsia="Times New Roman" w:hAnsi="Times New Roman" w:cs="Times New Roman"/>
                <w:sz w:val="24"/>
                <w:szCs w:val="24"/>
              </w:rPr>
            </w:pPr>
          </w:p>
          <w:p w14:paraId="422385D3" w14:textId="77777777" w:rsidR="005A2604" w:rsidRPr="00E131EE" w:rsidRDefault="005A2604" w:rsidP="005A2604">
            <w:pPr>
              <w:jc w:val="both"/>
              <w:rPr>
                <w:rFonts w:ascii="Times New Roman" w:eastAsia="Times New Roman" w:hAnsi="Times New Roman" w:cs="Times New Roman"/>
                <w:sz w:val="24"/>
                <w:szCs w:val="24"/>
              </w:rPr>
            </w:pPr>
          </w:p>
          <w:p w14:paraId="67D1CD6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Nemodificat</w:t>
            </w:r>
            <w:proofErr w:type="spellEnd"/>
          </w:p>
          <w:p w14:paraId="76C131B8" w14:textId="77777777" w:rsidR="005A2604" w:rsidRPr="00E131EE" w:rsidRDefault="005A2604" w:rsidP="005A2604">
            <w:pPr>
              <w:jc w:val="both"/>
              <w:rPr>
                <w:rFonts w:ascii="Times New Roman" w:eastAsia="Times New Roman" w:hAnsi="Times New Roman" w:cs="Times New Roman"/>
                <w:sz w:val="24"/>
                <w:szCs w:val="24"/>
              </w:rPr>
            </w:pPr>
          </w:p>
          <w:p w14:paraId="6C9D491E" w14:textId="77777777" w:rsidR="005A2604" w:rsidRPr="00E131EE" w:rsidRDefault="005A2604" w:rsidP="005A2604">
            <w:pPr>
              <w:jc w:val="both"/>
              <w:rPr>
                <w:rFonts w:ascii="Times New Roman" w:eastAsia="Times New Roman" w:hAnsi="Times New Roman" w:cs="Times New Roman"/>
                <w:sz w:val="24"/>
                <w:szCs w:val="24"/>
              </w:rPr>
            </w:pPr>
          </w:p>
          <w:p w14:paraId="690AE5AD" w14:textId="77777777" w:rsidR="005A2604" w:rsidRPr="00E131EE" w:rsidRDefault="005A2604" w:rsidP="005A2604">
            <w:pPr>
              <w:jc w:val="both"/>
              <w:rPr>
                <w:rFonts w:ascii="Times New Roman" w:eastAsia="Times New Roman" w:hAnsi="Times New Roman" w:cs="Times New Roman"/>
                <w:sz w:val="24"/>
                <w:szCs w:val="24"/>
              </w:rPr>
            </w:pPr>
          </w:p>
          <w:p w14:paraId="621A1FB2" w14:textId="77777777" w:rsidR="005A2604" w:rsidRPr="00E131EE" w:rsidRDefault="005A2604" w:rsidP="005A2604">
            <w:pPr>
              <w:jc w:val="both"/>
              <w:rPr>
                <w:rFonts w:ascii="Times New Roman" w:eastAsia="Times New Roman" w:hAnsi="Times New Roman" w:cs="Times New Roman"/>
                <w:sz w:val="24"/>
                <w:szCs w:val="24"/>
              </w:rPr>
            </w:pPr>
          </w:p>
          <w:p w14:paraId="1F3EE78D" w14:textId="77777777" w:rsidR="005A2604" w:rsidRPr="00E131EE" w:rsidRDefault="005A2604" w:rsidP="005A2604">
            <w:pPr>
              <w:jc w:val="both"/>
              <w:rPr>
                <w:rFonts w:ascii="Times New Roman" w:eastAsia="Times New Roman" w:hAnsi="Times New Roman" w:cs="Times New Roman"/>
                <w:sz w:val="24"/>
                <w:szCs w:val="24"/>
              </w:rPr>
            </w:pPr>
          </w:p>
          <w:p w14:paraId="4B45D7AD" w14:textId="77777777" w:rsidR="005A2604" w:rsidRPr="00E131EE" w:rsidRDefault="005A2604" w:rsidP="005A2604">
            <w:pPr>
              <w:jc w:val="both"/>
              <w:rPr>
                <w:rFonts w:ascii="Times New Roman" w:eastAsia="Times New Roman" w:hAnsi="Times New Roman" w:cs="Times New Roman"/>
                <w:sz w:val="24"/>
                <w:szCs w:val="24"/>
              </w:rPr>
            </w:pPr>
          </w:p>
          <w:p w14:paraId="516FDE50" w14:textId="77777777" w:rsidR="005A2604" w:rsidRPr="00E131EE" w:rsidRDefault="005A2604" w:rsidP="005A2604">
            <w:pPr>
              <w:jc w:val="both"/>
              <w:rPr>
                <w:rFonts w:ascii="Times New Roman" w:eastAsia="Times New Roman" w:hAnsi="Times New Roman" w:cs="Times New Roman"/>
                <w:sz w:val="24"/>
                <w:szCs w:val="24"/>
              </w:rPr>
            </w:pPr>
          </w:p>
          <w:p w14:paraId="4BB0946E" w14:textId="77777777" w:rsidR="005A2604" w:rsidRPr="00E131EE" w:rsidRDefault="005A2604" w:rsidP="005A2604">
            <w:pPr>
              <w:jc w:val="both"/>
              <w:rPr>
                <w:rFonts w:ascii="Times New Roman" w:eastAsia="Times New Roman" w:hAnsi="Times New Roman" w:cs="Times New Roman"/>
                <w:sz w:val="24"/>
                <w:szCs w:val="24"/>
              </w:rPr>
            </w:pPr>
          </w:p>
          <w:p w14:paraId="503B12F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Nemodificat</w:t>
            </w:r>
            <w:proofErr w:type="spellEnd"/>
          </w:p>
          <w:p w14:paraId="05540AEB" w14:textId="77777777" w:rsidR="005A2604" w:rsidRPr="00E131EE" w:rsidRDefault="005A2604" w:rsidP="005A2604">
            <w:pPr>
              <w:jc w:val="both"/>
              <w:rPr>
                <w:rFonts w:ascii="Times New Roman" w:eastAsia="Times New Roman" w:hAnsi="Times New Roman" w:cs="Times New Roman"/>
                <w:sz w:val="24"/>
                <w:szCs w:val="24"/>
              </w:rPr>
            </w:pPr>
          </w:p>
          <w:p w14:paraId="043383C9" w14:textId="77777777" w:rsidR="005A2604" w:rsidRPr="00E131EE" w:rsidRDefault="005A2604" w:rsidP="005A2604">
            <w:pPr>
              <w:jc w:val="both"/>
              <w:rPr>
                <w:rFonts w:ascii="Times New Roman" w:eastAsia="Times New Roman" w:hAnsi="Times New Roman" w:cs="Times New Roman"/>
                <w:sz w:val="24"/>
                <w:szCs w:val="24"/>
              </w:rPr>
            </w:pPr>
          </w:p>
          <w:p w14:paraId="47536227" w14:textId="77777777" w:rsidR="005A2604" w:rsidRPr="00E131EE" w:rsidRDefault="005A2604" w:rsidP="005A2604">
            <w:pPr>
              <w:jc w:val="both"/>
              <w:rPr>
                <w:rFonts w:ascii="Times New Roman" w:eastAsia="Times New Roman" w:hAnsi="Times New Roman" w:cs="Times New Roman"/>
                <w:sz w:val="24"/>
                <w:szCs w:val="24"/>
              </w:rPr>
            </w:pPr>
          </w:p>
          <w:p w14:paraId="64E94B7B" w14:textId="77777777" w:rsidR="005A2604" w:rsidRPr="00E131EE" w:rsidRDefault="005A2604" w:rsidP="005A2604">
            <w:pPr>
              <w:jc w:val="both"/>
              <w:rPr>
                <w:rFonts w:ascii="Times New Roman" w:eastAsia="Times New Roman" w:hAnsi="Times New Roman" w:cs="Times New Roman"/>
                <w:sz w:val="24"/>
                <w:szCs w:val="24"/>
              </w:rPr>
            </w:pPr>
          </w:p>
          <w:p w14:paraId="65019B4D" w14:textId="77777777" w:rsidR="005A2604" w:rsidRPr="00E131EE" w:rsidRDefault="005A2604" w:rsidP="005A2604">
            <w:pPr>
              <w:jc w:val="both"/>
              <w:rPr>
                <w:rFonts w:ascii="Times New Roman" w:eastAsia="Times New Roman" w:hAnsi="Times New Roman" w:cs="Times New Roman"/>
                <w:sz w:val="24"/>
                <w:szCs w:val="24"/>
              </w:rPr>
            </w:pPr>
          </w:p>
          <w:p w14:paraId="09AFCF37" w14:textId="77777777" w:rsidR="005A2604" w:rsidRPr="00E131EE" w:rsidRDefault="005A2604" w:rsidP="005A2604">
            <w:pPr>
              <w:jc w:val="both"/>
              <w:rPr>
                <w:rFonts w:ascii="Times New Roman" w:eastAsia="Times New Roman" w:hAnsi="Times New Roman" w:cs="Times New Roman"/>
                <w:sz w:val="24"/>
                <w:szCs w:val="24"/>
              </w:rPr>
            </w:pPr>
          </w:p>
          <w:p w14:paraId="38AD1638" w14:textId="77777777" w:rsidR="005A2604" w:rsidRPr="00E131EE" w:rsidRDefault="005A2604" w:rsidP="005A2604">
            <w:pPr>
              <w:jc w:val="both"/>
              <w:rPr>
                <w:rFonts w:ascii="Times New Roman" w:eastAsia="Times New Roman" w:hAnsi="Times New Roman" w:cs="Times New Roman"/>
                <w:sz w:val="24"/>
                <w:szCs w:val="24"/>
              </w:rPr>
            </w:pPr>
          </w:p>
          <w:p w14:paraId="633A46BF" w14:textId="77777777" w:rsidR="005A2604" w:rsidRPr="00E131EE" w:rsidRDefault="005A2604" w:rsidP="005A2604">
            <w:pPr>
              <w:jc w:val="both"/>
              <w:rPr>
                <w:rFonts w:ascii="Times New Roman" w:eastAsia="Times New Roman" w:hAnsi="Times New Roman" w:cs="Times New Roman"/>
                <w:sz w:val="24"/>
                <w:szCs w:val="24"/>
              </w:rPr>
            </w:pPr>
          </w:p>
          <w:p w14:paraId="4DB8F683" w14:textId="77777777" w:rsidR="005A2604" w:rsidRPr="00E131EE" w:rsidRDefault="005A2604" w:rsidP="005A2604">
            <w:pPr>
              <w:jc w:val="both"/>
              <w:rPr>
                <w:rFonts w:ascii="Times New Roman" w:eastAsia="Times New Roman" w:hAnsi="Times New Roman" w:cs="Times New Roman"/>
                <w:sz w:val="24"/>
                <w:szCs w:val="24"/>
              </w:rPr>
            </w:pPr>
          </w:p>
          <w:p w14:paraId="4BD5D35C" w14:textId="77777777" w:rsidR="005A2604" w:rsidRPr="00E131EE" w:rsidRDefault="005A2604" w:rsidP="005A2604">
            <w:pPr>
              <w:jc w:val="both"/>
              <w:rPr>
                <w:rFonts w:ascii="Times New Roman" w:eastAsia="Times New Roman" w:hAnsi="Times New Roman" w:cs="Times New Roman"/>
                <w:sz w:val="24"/>
                <w:szCs w:val="24"/>
              </w:rPr>
            </w:pPr>
          </w:p>
          <w:p w14:paraId="651A4D1B" w14:textId="77777777" w:rsidR="005A2604" w:rsidRPr="00E131EE" w:rsidRDefault="005A2604" w:rsidP="005A2604">
            <w:pPr>
              <w:jc w:val="both"/>
              <w:rPr>
                <w:rFonts w:ascii="Times New Roman" w:eastAsia="Times New Roman" w:hAnsi="Times New Roman" w:cs="Times New Roman"/>
                <w:sz w:val="24"/>
                <w:szCs w:val="24"/>
              </w:rPr>
            </w:pPr>
          </w:p>
          <w:p w14:paraId="3D0CF919" w14:textId="77777777" w:rsidR="005A2604" w:rsidRPr="00E131EE" w:rsidRDefault="005A2604" w:rsidP="005A2604">
            <w:pPr>
              <w:jc w:val="both"/>
              <w:rPr>
                <w:rFonts w:ascii="Times New Roman" w:eastAsia="Times New Roman" w:hAnsi="Times New Roman" w:cs="Times New Roman"/>
                <w:sz w:val="24"/>
                <w:szCs w:val="24"/>
              </w:rPr>
            </w:pPr>
          </w:p>
          <w:p w14:paraId="35BD0A53" w14:textId="77777777" w:rsidR="005A2604" w:rsidRPr="00E131EE" w:rsidRDefault="005A2604" w:rsidP="005A2604">
            <w:pPr>
              <w:jc w:val="both"/>
              <w:rPr>
                <w:rFonts w:ascii="Times New Roman" w:eastAsia="Times New Roman" w:hAnsi="Times New Roman" w:cs="Times New Roman"/>
                <w:sz w:val="24"/>
                <w:szCs w:val="24"/>
              </w:rPr>
            </w:pPr>
          </w:p>
          <w:p w14:paraId="3041EE9D" w14:textId="77777777" w:rsidR="005A2604" w:rsidRPr="00E131EE" w:rsidRDefault="005A2604" w:rsidP="005A2604">
            <w:pPr>
              <w:jc w:val="both"/>
              <w:rPr>
                <w:rFonts w:ascii="Times New Roman" w:eastAsia="Times New Roman" w:hAnsi="Times New Roman" w:cs="Times New Roman"/>
                <w:sz w:val="24"/>
                <w:szCs w:val="24"/>
              </w:rPr>
            </w:pPr>
          </w:p>
          <w:p w14:paraId="6C6BDC6B" w14:textId="77777777" w:rsidR="005A2604" w:rsidRPr="00E131EE" w:rsidRDefault="005A2604" w:rsidP="005A2604">
            <w:pPr>
              <w:jc w:val="both"/>
              <w:rPr>
                <w:rFonts w:ascii="Times New Roman" w:eastAsia="Times New Roman" w:hAnsi="Times New Roman" w:cs="Times New Roman"/>
                <w:sz w:val="24"/>
                <w:szCs w:val="24"/>
              </w:rPr>
            </w:pPr>
          </w:p>
          <w:p w14:paraId="00F3D77B" w14:textId="77777777" w:rsidR="005A2604" w:rsidRPr="00E131EE" w:rsidRDefault="005A2604" w:rsidP="005A2604">
            <w:pPr>
              <w:jc w:val="both"/>
              <w:rPr>
                <w:rFonts w:ascii="Times New Roman" w:eastAsia="Times New Roman" w:hAnsi="Times New Roman" w:cs="Times New Roman"/>
                <w:sz w:val="24"/>
                <w:szCs w:val="24"/>
              </w:rPr>
            </w:pPr>
          </w:p>
          <w:p w14:paraId="259E3EA9" w14:textId="77777777" w:rsidR="005A2604" w:rsidRPr="00E131EE" w:rsidRDefault="005A2604" w:rsidP="005A2604">
            <w:pPr>
              <w:jc w:val="both"/>
              <w:rPr>
                <w:rFonts w:ascii="Times New Roman" w:eastAsia="Times New Roman" w:hAnsi="Times New Roman" w:cs="Times New Roman"/>
                <w:sz w:val="24"/>
                <w:szCs w:val="24"/>
              </w:rPr>
            </w:pPr>
          </w:p>
          <w:p w14:paraId="42D69CFB" w14:textId="77777777" w:rsidR="005A2604" w:rsidRPr="00E131EE" w:rsidRDefault="005A2604" w:rsidP="005A2604">
            <w:pPr>
              <w:jc w:val="both"/>
              <w:rPr>
                <w:rFonts w:ascii="Times New Roman" w:eastAsia="Times New Roman" w:hAnsi="Times New Roman" w:cs="Times New Roman"/>
                <w:sz w:val="24"/>
                <w:szCs w:val="24"/>
              </w:rPr>
            </w:pPr>
          </w:p>
          <w:p w14:paraId="3AFCE4DE" w14:textId="77777777" w:rsidR="005A2604" w:rsidRPr="00E131EE" w:rsidRDefault="005A2604" w:rsidP="005A2604">
            <w:pPr>
              <w:jc w:val="both"/>
              <w:rPr>
                <w:rFonts w:ascii="Times New Roman" w:eastAsia="Times New Roman" w:hAnsi="Times New Roman" w:cs="Times New Roman"/>
                <w:sz w:val="24"/>
                <w:szCs w:val="24"/>
              </w:rPr>
            </w:pPr>
          </w:p>
          <w:p w14:paraId="12E4DF62" w14:textId="77777777" w:rsidR="005A2604" w:rsidRPr="00E131EE" w:rsidRDefault="005A2604" w:rsidP="005A2604">
            <w:pPr>
              <w:jc w:val="both"/>
              <w:rPr>
                <w:rFonts w:ascii="Times New Roman" w:eastAsia="Times New Roman" w:hAnsi="Times New Roman" w:cs="Times New Roman"/>
                <w:sz w:val="24"/>
                <w:szCs w:val="24"/>
              </w:rPr>
            </w:pPr>
          </w:p>
          <w:p w14:paraId="715A780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Nemodificat</w:t>
            </w:r>
            <w:proofErr w:type="spellEnd"/>
          </w:p>
          <w:p w14:paraId="36BCBFE6" w14:textId="77777777" w:rsidR="005A2604" w:rsidRPr="00E131EE" w:rsidRDefault="005A2604" w:rsidP="005A2604">
            <w:pPr>
              <w:jc w:val="both"/>
              <w:rPr>
                <w:rFonts w:ascii="Times New Roman" w:eastAsia="Times New Roman" w:hAnsi="Times New Roman" w:cs="Times New Roman"/>
                <w:sz w:val="24"/>
                <w:szCs w:val="24"/>
              </w:rPr>
            </w:pPr>
          </w:p>
          <w:p w14:paraId="021ABC7D" w14:textId="77777777" w:rsidR="005A2604" w:rsidRPr="00E131EE" w:rsidRDefault="005A2604" w:rsidP="005A2604">
            <w:pPr>
              <w:jc w:val="both"/>
              <w:rPr>
                <w:rFonts w:ascii="Times New Roman" w:eastAsia="Times New Roman" w:hAnsi="Times New Roman" w:cs="Times New Roman"/>
                <w:sz w:val="24"/>
                <w:szCs w:val="24"/>
              </w:rPr>
            </w:pPr>
          </w:p>
          <w:p w14:paraId="56BDCA65" w14:textId="77777777" w:rsidR="005A2604" w:rsidRPr="00E131EE" w:rsidRDefault="005A2604" w:rsidP="005A2604">
            <w:pPr>
              <w:jc w:val="both"/>
              <w:rPr>
                <w:rFonts w:ascii="Times New Roman" w:eastAsia="Times New Roman" w:hAnsi="Times New Roman" w:cs="Times New Roman"/>
                <w:sz w:val="24"/>
                <w:szCs w:val="24"/>
              </w:rPr>
            </w:pPr>
          </w:p>
          <w:p w14:paraId="4A0A6D5E" w14:textId="77777777" w:rsidR="005A2604" w:rsidRPr="00E131EE" w:rsidRDefault="005A2604" w:rsidP="005A2604">
            <w:pPr>
              <w:jc w:val="both"/>
              <w:rPr>
                <w:rFonts w:ascii="Times New Roman" w:eastAsia="Times New Roman" w:hAnsi="Times New Roman" w:cs="Times New Roman"/>
                <w:sz w:val="24"/>
                <w:szCs w:val="24"/>
              </w:rPr>
            </w:pPr>
          </w:p>
          <w:p w14:paraId="0D12967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Nemodificat</w:t>
            </w:r>
            <w:proofErr w:type="spellEnd"/>
          </w:p>
          <w:p w14:paraId="5F8135B2"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p>
        </w:tc>
        <w:tc>
          <w:tcPr>
            <w:tcW w:w="2206" w:type="dxa"/>
          </w:tcPr>
          <w:p w14:paraId="587947F9"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688D3224"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60FD7F2B" w14:textId="77777777" w:rsidR="005A2604" w:rsidRPr="00E131EE" w:rsidRDefault="005A2604" w:rsidP="005A2604">
            <w:pPr>
              <w:jc w:val="both"/>
              <w:rPr>
                <w:rFonts w:ascii="Times New Roman" w:eastAsia="Times New Roman" w:hAnsi="Times New Roman" w:cs="Times New Roman"/>
                <w:sz w:val="24"/>
                <w:szCs w:val="24"/>
              </w:rPr>
            </w:pPr>
          </w:p>
          <w:p w14:paraId="78048B8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Este important ca </w:t>
            </w:r>
            <w:proofErr w:type="spellStart"/>
            <w:r w:rsidRPr="00E131EE">
              <w:rPr>
                <w:rFonts w:ascii="Times New Roman" w:eastAsia="Times New Roman" w:hAnsi="Times New Roman" w:cs="Times New Roman"/>
                <w:sz w:val="24"/>
                <w:szCs w:val="24"/>
              </w:rPr>
              <w:t>informația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utilă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să</w:t>
            </w:r>
            <w:proofErr w:type="spellEnd"/>
            <w:r w:rsidRPr="00E131EE">
              <w:rPr>
                <w:rFonts w:ascii="Times New Roman" w:eastAsia="Times New Roman" w:hAnsi="Times New Roman" w:cs="Times New Roman"/>
                <w:sz w:val="24"/>
                <w:szCs w:val="24"/>
              </w:rPr>
              <w:t xml:space="preserve"> fie </w:t>
            </w:r>
            <w:proofErr w:type="spellStart"/>
            <w:r w:rsidRPr="00E131EE">
              <w:rPr>
                <w:rFonts w:ascii="Times New Roman" w:eastAsia="Times New Roman" w:hAnsi="Times New Roman" w:cs="Times New Roman"/>
                <w:sz w:val="24"/>
                <w:szCs w:val="24"/>
              </w:rPr>
              <w:t>disponibilă</w:t>
            </w:r>
            <w:proofErr w:type="spellEnd"/>
            <w:r w:rsidRPr="00E131EE">
              <w:rPr>
                <w:rFonts w:ascii="Times New Roman" w:eastAsia="Times New Roman" w:hAnsi="Times New Roman" w:cs="Times New Roman"/>
                <w:sz w:val="24"/>
                <w:szCs w:val="24"/>
              </w:rPr>
              <w:t xml:space="preserve"> CNPP/</w:t>
            </w:r>
            <w:proofErr w:type="spellStart"/>
            <w:r w:rsidRPr="00E131EE">
              <w:rPr>
                <w:rFonts w:ascii="Times New Roman" w:eastAsia="Times New Roman" w:hAnsi="Times New Roman" w:cs="Times New Roman"/>
                <w:sz w:val="24"/>
                <w:szCs w:val="24"/>
              </w:rPr>
              <w:t>caselor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județene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indiferent</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modelul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adeverință</w:t>
            </w:r>
            <w:proofErr w:type="spellEnd"/>
            <w:r w:rsidRPr="00E131EE">
              <w:rPr>
                <w:rFonts w:ascii="Times New Roman" w:eastAsia="Times New Roman" w:hAnsi="Times New Roman" w:cs="Times New Roman"/>
                <w:sz w:val="24"/>
                <w:szCs w:val="24"/>
              </w:rPr>
              <w:t xml:space="preserve"> pe care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furnizată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practică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există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adeverințe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înainte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apariția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modelelor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care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dizolvați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deci</w:t>
            </w:r>
            <w:proofErr w:type="spellEnd"/>
            <w:r w:rsidRPr="00E131EE">
              <w:rPr>
                <w:rFonts w:ascii="Times New Roman" w:eastAsia="Times New Roman" w:hAnsi="Times New Roman" w:cs="Times New Roman"/>
                <w:sz w:val="24"/>
                <w:szCs w:val="24"/>
              </w:rPr>
              <w:t xml:space="preserve"> nu le pot </w:t>
            </w:r>
            <w:proofErr w:type="spellStart"/>
            <w:r w:rsidRPr="00E131EE">
              <w:rPr>
                <w:rFonts w:ascii="Times New Roman" w:eastAsia="Times New Roman" w:hAnsi="Times New Roman" w:cs="Times New Roman"/>
                <w:sz w:val="24"/>
                <w:szCs w:val="24"/>
              </w:rPr>
              <w:t>emite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nou</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modelul</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anexele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w:t>
            </w:r>
          </w:p>
          <w:p w14:paraId="6169C45C" w14:textId="77777777" w:rsidR="005A2604" w:rsidRPr="00E131EE" w:rsidRDefault="005A2604" w:rsidP="005A2604">
            <w:pPr>
              <w:jc w:val="both"/>
              <w:rPr>
                <w:rFonts w:ascii="Times New Roman" w:eastAsia="Times New Roman" w:hAnsi="Times New Roman" w:cs="Times New Roman"/>
                <w:sz w:val="24"/>
                <w:szCs w:val="24"/>
              </w:rPr>
            </w:pPr>
          </w:p>
          <w:p w14:paraId="7AF5CE8B" w14:textId="443642B9"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36F1C752" w14:textId="77777777" w:rsidTr="005D7443">
        <w:tc>
          <w:tcPr>
            <w:tcW w:w="810" w:type="dxa"/>
          </w:tcPr>
          <w:p w14:paraId="3319061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7BF7704"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140 </w:t>
            </w:r>
          </w:p>
          <w:p w14:paraId="620C0569" w14:textId="1745C0E1"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sz w:val="24"/>
                <w:szCs w:val="24"/>
              </w:rPr>
              <w:t>Adeverinţele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necesare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recalculării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dispoziţiilor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certifică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ştampilă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semnătură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olografă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conducătorului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entităţii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persoanei</w:t>
            </w:r>
            <w:proofErr w:type="spellEnd"/>
            <w:r w:rsidRPr="00E131EE">
              <w:rPr>
                <w:rFonts w:ascii="Times New Roman" w:eastAsia="Times New Roman" w:hAnsi="Times New Roman" w:cs="Times New Roman"/>
                <w:sz w:val="24"/>
                <w:szCs w:val="24"/>
              </w:rPr>
              <w:t xml:space="preserve"> delegate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w:t>
            </w:r>
            <w:proofErr w:type="spellEnd"/>
          </w:p>
        </w:tc>
        <w:tc>
          <w:tcPr>
            <w:tcW w:w="6044" w:type="dxa"/>
          </w:tcPr>
          <w:p w14:paraId="4C3706A5" w14:textId="77777777"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140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0238718D" w14:textId="7606B31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Art. 140 </w:t>
            </w:r>
            <w:proofErr w:type="spellStart"/>
            <w:r w:rsidRPr="00E131EE">
              <w:rPr>
                <w:rFonts w:ascii="Times New Roman" w:eastAsia="Times New Roman" w:hAnsi="Times New Roman" w:cs="Times New Roman"/>
                <w:sz w:val="24"/>
                <w:szCs w:val="24"/>
              </w:rPr>
              <w:t>Adeverinţele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eliberate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angajatori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deţinătorii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arhive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documentele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necesare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recalculării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emise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potrivit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dispoziţiilor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certifică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trike/>
                <w:sz w:val="24"/>
                <w:szCs w:val="24"/>
              </w:rPr>
              <w:t>ştampilă</w:t>
            </w:r>
            <w:proofErr w:type="spellEnd"/>
            <w:r w:rsidRPr="00E131EE">
              <w:rPr>
                <w:rFonts w:ascii="Times New Roman" w:eastAsia="Times New Roman" w:hAnsi="Times New Roman" w:cs="Times New Roman"/>
                <w:b/>
                <w:strike/>
                <w:sz w:val="24"/>
                <w:szCs w:val="24"/>
              </w:rPr>
              <w:t xml:space="preserve"> </w:t>
            </w:r>
            <w:proofErr w:type="spellStart"/>
            <w:r w:rsidRPr="00E131EE">
              <w:rPr>
                <w:rFonts w:ascii="Times New Roman" w:eastAsia="Times New Roman" w:hAnsi="Times New Roman" w:cs="Times New Roman"/>
                <w:b/>
                <w:strike/>
                <w:sz w:val="24"/>
                <w:szCs w:val="24"/>
              </w:rPr>
              <w:t>şi</w:t>
            </w:r>
            <w:proofErr w:type="spellEnd"/>
            <w:r w:rsidRPr="00E131EE">
              <w:rPr>
                <w:rFonts w:ascii="Times New Roman" w:eastAsia="Times New Roman" w:hAnsi="Times New Roman" w:cs="Times New Roman"/>
                <w:b/>
                <w:strike/>
                <w:sz w:val="24"/>
                <w:szCs w:val="24"/>
              </w:rPr>
              <w:t xml:space="preserve"> </w:t>
            </w:r>
            <w:proofErr w:type="spellStart"/>
            <w:r w:rsidRPr="00E131EE">
              <w:rPr>
                <w:rFonts w:ascii="Times New Roman" w:eastAsia="Times New Roman" w:hAnsi="Times New Roman" w:cs="Times New Roman"/>
                <w:sz w:val="24"/>
                <w:szCs w:val="24"/>
              </w:rPr>
              <w:t>semnătură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olografă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conducătorului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entităţii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persoanei</w:t>
            </w:r>
            <w:proofErr w:type="spellEnd"/>
            <w:r w:rsidRPr="00E131EE">
              <w:rPr>
                <w:rFonts w:ascii="Times New Roman" w:eastAsia="Times New Roman" w:hAnsi="Times New Roman" w:cs="Times New Roman"/>
                <w:sz w:val="24"/>
                <w:szCs w:val="24"/>
              </w:rPr>
              <w:t xml:space="preserve"> delegate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w:t>
            </w:r>
            <w:proofErr w:type="spellEnd"/>
          </w:p>
        </w:tc>
        <w:tc>
          <w:tcPr>
            <w:tcW w:w="2206" w:type="dxa"/>
          </w:tcPr>
          <w:p w14:paraId="5731BD11"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 USR</w:t>
            </w:r>
          </w:p>
          <w:p w14:paraId="7883ABAB"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1E2E1D24" w14:textId="6A20BD6D"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 Conform Legi 169/2019 nu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obligatorie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folosirea</w:t>
            </w:r>
            <w:proofErr w:type="spellEnd"/>
            <w:r w:rsidRPr="00E131EE">
              <w:rPr>
                <w:rFonts w:ascii="Times New Roman" w:eastAsia="Times New Roman" w:hAnsi="Times New Roman" w:cs="Times New Roman"/>
                <w:sz w:val="24"/>
                <w:szCs w:val="24"/>
              </w:rPr>
              <w:t xml:space="preserve"> </w:t>
            </w:r>
            <w:proofErr w:type="spellStart"/>
            <w:proofErr w:type="gramStart"/>
            <w:r w:rsidRPr="00E131EE">
              <w:rPr>
                <w:rFonts w:ascii="Times New Roman" w:eastAsia="Times New Roman" w:hAnsi="Times New Roman" w:cs="Times New Roman"/>
                <w:sz w:val="24"/>
                <w:szCs w:val="24"/>
              </w:rPr>
              <w:t>ștampilei</w:t>
            </w:r>
            <w:proofErr w:type="spellEnd"/>
            <w:r w:rsidRPr="00E131EE">
              <w:rPr>
                <w:rFonts w:ascii="Times New Roman" w:eastAsia="Times New Roman" w:hAnsi="Times New Roman" w:cs="Times New Roman"/>
                <w:sz w:val="24"/>
                <w:szCs w:val="24"/>
              </w:rPr>
              <w:t xml:space="preserve">  de</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fizice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juridice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drept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entitățile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fără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personalitate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juridică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nici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juridice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drept</w:t>
            </w:r>
            <w:proofErr w:type="spellEnd"/>
            <w:r w:rsidRPr="00E131EE">
              <w:rPr>
                <w:rFonts w:ascii="Times New Roman" w:eastAsia="Times New Roman" w:hAnsi="Times New Roman" w:cs="Times New Roman"/>
                <w:sz w:val="24"/>
                <w:szCs w:val="24"/>
              </w:rPr>
              <w:t xml:space="preserve"> public.</w:t>
            </w:r>
          </w:p>
          <w:p w14:paraId="6BE6CC89"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4A68F0FC" w14:textId="033A1BC6"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32363CD3" w14:textId="77777777" w:rsidTr="005D7443">
        <w:tc>
          <w:tcPr>
            <w:tcW w:w="810" w:type="dxa"/>
          </w:tcPr>
          <w:p w14:paraId="5B801AAA"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75FF8495"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Art. 154 -</w:t>
            </w:r>
          </w:p>
          <w:p w14:paraId="668E35B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stabilite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fostul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agricultorilor</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 se </w:t>
            </w:r>
            <w:proofErr w:type="spellStart"/>
            <w:r w:rsidRPr="00E131EE">
              <w:rPr>
                <w:rFonts w:ascii="Times New Roman" w:eastAsia="Times New Roman" w:hAnsi="Times New Roman" w:cs="Times New Roman"/>
                <w:sz w:val="24"/>
                <w:szCs w:val="24"/>
              </w:rPr>
              <w:t>atribuie</w:t>
            </w:r>
            <w:proofErr w:type="spellEnd"/>
            <w:r w:rsidRPr="00E131EE">
              <w:rPr>
                <w:rFonts w:ascii="Times New Roman" w:eastAsia="Times New Roman" w:hAnsi="Times New Roman" w:cs="Times New Roman"/>
                <w:sz w:val="24"/>
                <w:szCs w:val="24"/>
              </w:rPr>
              <w:t xml:space="preserve"> un </w:t>
            </w:r>
            <w:proofErr w:type="spellStart"/>
            <w:r w:rsidRPr="00E131EE">
              <w:rPr>
                <w:rFonts w:ascii="Times New Roman" w:eastAsia="Times New Roman" w:hAnsi="Times New Roman" w:cs="Times New Roman"/>
                <w:sz w:val="24"/>
                <w:szCs w:val="24"/>
              </w:rPr>
              <w:t>număr</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împărţirea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cuantumului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cuvenit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valoarea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punctului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referinţă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la art. 84. </w:t>
            </w:r>
          </w:p>
          <w:p w14:paraId="78B0D6B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termen de 6 </w:t>
            </w:r>
            <w:proofErr w:type="spellStart"/>
            <w:r w:rsidRPr="00E131EE">
              <w:rPr>
                <w:rFonts w:ascii="Times New Roman" w:eastAsia="Times New Roman" w:hAnsi="Times New Roman" w:cs="Times New Roman"/>
                <w:sz w:val="24"/>
                <w:szCs w:val="24"/>
              </w:rPr>
              <w:t>luni</w:t>
            </w:r>
            <w:proofErr w:type="spellEnd"/>
            <w:r w:rsidRPr="00E131EE">
              <w:rPr>
                <w:rFonts w:ascii="Times New Roman" w:eastAsia="Times New Roman" w:hAnsi="Times New Roman" w:cs="Times New Roman"/>
                <w:sz w:val="24"/>
                <w:szCs w:val="24"/>
              </w:rPr>
              <w:t xml:space="preserve"> de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proofErr w:type="gram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w:t>
            </w:r>
            <w:proofErr w:type="gramEnd"/>
            <w:r w:rsidRPr="00E131EE">
              <w:rPr>
                <w:rFonts w:ascii="Times New Roman" w:eastAsia="Times New Roman" w:hAnsi="Times New Roman" w:cs="Times New Roman"/>
                <w:sz w:val="24"/>
                <w:szCs w:val="24"/>
              </w:rPr>
              <w:t xml:space="preserve">1), se </w:t>
            </w:r>
            <w:proofErr w:type="spellStart"/>
            <w:r w:rsidRPr="00E131EE">
              <w:rPr>
                <w:rFonts w:ascii="Times New Roman" w:eastAsia="Times New Roman" w:hAnsi="Times New Roman" w:cs="Times New Roman"/>
                <w:sz w:val="24"/>
                <w:szCs w:val="24"/>
              </w:rPr>
              <w:t>recalculează</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oficiu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numărului</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cuantumului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fiecărei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conformitate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prevederile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
          <w:p w14:paraId="3329639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total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rezultat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recalculării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prevăzută</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w:t>
            </w:r>
            <w:proofErr w:type="spellStart"/>
            <w:r w:rsidRPr="00E131EE">
              <w:rPr>
                <w:rFonts w:ascii="Times New Roman" w:eastAsia="Times New Roman" w:hAnsi="Times New Roman" w:cs="Times New Roman"/>
                <w:sz w:val="24"/>
                <w:szCs w:val="24"/>
              </w:rPr>
              <w:t>este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mic </w:t>
            </w:r>
            <w:proofErr w:type="spellStart"/>
            <w:r w:rsidRPr="00E131EE">
              <w:rPr>
                <w:rFonts w:ascii="Times New Roman" w:eastAsia="Times New Roman" w:hAnsi="Times New Roman" w:cs="Times New Roman"/>
                <w:sz w:val="24"/>
                <w:szCs w:val="24"/>
              </w:rPr>
              <w:t>decât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determinat</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se </w:t>
            </w:r>
            <w:proofErr w:type="spellStart"/>
            <w:r w:rsidRPr="00E131EE">
              <w:rPr>
                <w:rFonts w:ascii="Times New Roman" w:eastAsia="Times New Roman" w:hAnsi="Times New Roman" w:cs="Times New Roman"/>
                <w:sz w:val="24"/>
                <w:szCs w:val="24"/>
              </w:rPr>
              <w:t>menţine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cuantumul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corespunzător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acestuia</w:t>
            </w:r>
            <w:proofErr w:type="spellEnd"/>
            <w:r w:rsidRPr="00E131EE">
              <w:rPr>
                <w:rFonts w:ascii="Times New Roman" w:eastAsia="Times New Roman" w:hAnsi="Times New Roman" w:cs="Times New Roman"/>
                <w:sz w:val="24"/>
                <w:szCs w:val="24"/>
              </w:rPr>
              <w:t xml:space="preserve">. </w:t>
            </w:r>
          </w:p>
          <w:p w14:paraId="55DEC50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Numărul</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puncte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determinat</w:t>
            </w:r>
            <w:proofErr w:type="spellEnd"/>
            <w:r w:rsidRPr="00E131EE">
              <w:rPr>
                <w:rFonts w:ascii="Times New Roman" w:eastAsia="Times New Roman" w:hAnsi="Times New Roman" w:cs="Times New Roman"/>
                <w:sz w:val="24"/>
                <w:szCs w:val="24"/>
              </w:rPr>
              <w:t xml:space="preserv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cuantumul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aflat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plată</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menţine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care nu </w:t>
            </w:r>
            <w:r w:rsidRPr="00E131EE">
              <w:rPr>
                <w:rFonts w:ascii="Times New Roman" w:eastAsia="Times New Roman" w:hAnsi="Times New Roman" w:cs="Times New Roman"/>
                <w:sz w:val="24"/>
                <w:szCs w:val="24"/>
              </w:rPr>
              <w:lastRenderedPageBreak/>
              <w:t xml:space="preserve">fac </w:t>
            </w:r>
            <w:proofErr w:type="spellStart"/>
            <w:r w:rsidRPr="00E131EE">
              <w:rPr>
                <w:rFonts w:ascii="Times New Roman" w:eastAsia="Times New Roman" w:hAnsi="Times New Roman" w:cs="Times New Roman"/>
                <w:sz w:val="24"/>
                <w:szCs w:val="24"/>
              </w:rPr>
              <w:t>dovada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realizării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stagiu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cotizare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fostul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agricultorilor</w:t>
            </w:r>
            <w:proofErr w:type="spellEnd"/>
            <w:r w:rsidRPr="00E131EE">
              <w:rPr>
                <w:rFonts w:ascii="Times New Roman" w:eastAsia="Times New Roman" w:hAnsi="Times New Roman" w:cs="Times New Roman"/>
                <w:sz w:val="24"/>
                <w:szCs w:val="24"/>
              </w:rPr>
              <w:t xml:space="preserve"> anterior </w:t>
            </w:r>
            <w:proofErr w:type="spellStart"/>
            <w:r w:rsidRPr="00E131EE">
              <w:rPr>
                <w:rFonts w:ascii="Times New Roman" w:eastAsia="Times New Roman" w:hAnsi="Times New Roman" w:cs="Times New Roman"/>
                <w:sz w:val="24"/>
                <w:szCs w:val="24"/>
              </w:rPr>
              <w:t>datei</w:t>
            </w:r>
            <w:proofErr w:type="spellEnd"/>
            <w:r w:rsidRPr="00E131EE">
              <w:rPr>
                <w:rFonts w:ascii="Times New Roman" w:eastAsia="Times New Roman" w:hAnsi="Times New Roman" w:cs="Times New Roman"/>
                <w:sz w:val="24"/>
                <w:szCs w:val="24"/>
              </w:rPr>
              <w:t xml:space="preserve"> de 1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2001.</w:t>
            </w:r>
          </w:p>
          <w:p w14:paraId="5C8BC48C" w14:textId="5E38FB86"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Drepturile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recalculate conform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(2) se </w:t>
            </w:r>
            <w:proofErr w:type="spellStart"/>
            <w:r w:rsidRPr="00E131EE">
              <w:rPr>
                <w:rFonts w:ascii="Times New Roman" w:eastAsia="Times New Roman" w:hAnsi="Times New Roman" w:cs="Times New Roman"/>
                <w:sz w:val="24"/>
                <w:szCs w:val="24"/>
              </w:rPr>
              <w:t>acordă</w:t>
            </w:r>
            <w:proofErr w:type="spellEnd"/>
            <w:r w:rsidRPr="00E131EE">
              <w:rPr>
                <w:rFonts w:ascii="Times New Roman" w:eastAsia="Times New Roman" w:hAnsi="Times New Roman" w:cs="Times New Roman"/>
                <w:sz w:val="24"/>
                <w:szCs w:val="24"/>
              </w:rPr>
              <w:t xml:space="preserve"> de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w:t>
            </w:r>
          </w:p>
        </w:tc>
        <w:tc>
          <w:tcPr>
            <w:tcW w:w="6044" w:type="dxa"/>
          </w:tcPr>
          <w:p w14:paraId="2D7302AD"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lastRenderedPageBreak/>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154,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(5),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un </w:t>
            </w:r>
            <w:proofErr w:type="spellStart"/>
            <w:r w:rsidRPr="00E131EE">
              <w:rPr>
                <w:rFonts w:ascii="Times New Roman" w:eastAsia="Times New Roman" w:hAnsi="Times New Roman" w:cs="Times New Roman"/>
                <w:b/>
                <w:sz w:val="24"/>
                <w:szCs w:val="24"/>
              </w:rPr>
              <w:t>nou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6)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avea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următorul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cuprins</w:t>
            </w:r>
            <w:proofErr w:type="spellEnd"/>
            <w:r w:rsidRPr="00E131EE">
              <w:rPr>
                <w:rFonts w:ascii="Times New Roman" w:eastAsia="Times New Roman" w:hAnsi="Times New Roman" w:cs="Times New Roman"/>
                <w:b/>
                <w:sz w:val="24"/>
                <w:szCs w:val="24"/>
              </w:rPr>
              <w:t>:</w:t>
            </w:r>
          </w:p>
          <w:p w14:paraId="303A735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Nemodificat</w:t>
            </w:r>
            <w:proofErr w:type="spellEnd"/>
          </w:p>
          <w:p w14:paraId="4D6808A1" w14:textId="77777777" w:rsidR="005A2604" w:rsidRPr="00E131EE" w:rsidRDefault="005A2604" w:rsidP="005A2604">
            <w:pPr>
              <w:jc w:val="both"/>
              <w:rPr>
                <w:rFonts w:ascii="Times New Roman" w:eastAsia="Times New Roman" w:hAnsi="Times New Roman" w:cs="Times New Roman"/>
                <w:sz w:val="24"/>
                <w:szCs w:val="24"/>
              </w:rPr>
            </w:pPr>
          </w:p>
          <w:p w14:paraId="2B1FE686" w14:textId="77777777" w:rsidR="005A2604" w:rsidRPr="00E131EE" w:rsidRDefault="005A2604" w:rsidP="005A2604">
            <w:pPr>
              <w:jc w:val="both"/>
              <w:rPr>
                <w:rFonts w:ascii="Times New Roman" w:eastAsia="Times New Roman" w:hAnsi="Times New Roman" w:cs="Times New Roman"/>
                <w:sz w:val="24"/>
                <w:szCs w:val="24"/>
              </w:rPr>
            </w:pPr>
          </w:p>
          <w:p w14:paraId="01DB7AF3" w14:textId="77777777" w:rsidR="005A2604" w:rsidRPr="00E131EE" w:rsidRDefault="005A2604" w:rsidP="005A2604">
            <w:pPr>
              <w:jc w:val="both"/>
              <w:rPr>
                <w:rFonts w:ascii="Times New Roman" w:eastAsia="Times New Roman" w:hAnsi="Times New Roman" w:cs="Times New Roman"/>
                <w:sz w:val="24"/>
                <w:szCs w:val="24"/>
              </w:rPr>
            </w:pPr>
          </w:p>
          <w:p w14:paraId="5C086EB4" w14:textId="77777777" w:rsidR="005A2604" w:rsidRPr="00E131EE" w:rsidRDefault="005A2604" w:rsidP="005A2604">
            <w:pPr>
              <w:jc w:val="both"/>
              <w:rPr>
                <w:rFonts w:ascii="Times New Roman" w:eastAsia="Times New Roman" w:hAnsi="Times New Roman" w:cs="Times New Roman"/>
                <w:sz w:val="24"/>
                <w:szCs w:val="24"/>
              </w:rPr>
            </w:pPr>
          </w:p>
          <w:p w14:paraId="4A8BD299" w14:textId="77777777" w:rsidR="005A2604" w:rsidRPr="00E131EE" w:rsidRDefault="005A2604" w:rsidP="005A2604">
            <w:pPr>
              <w:jc w:val="both"/>
              <w:rPr>
                <w:rFonts w:ascii="Times New Roman" w:eastAsia="Times New Roman" w:hAnsi="Times New Roman" w:cs="Times New Roman"/>
                <w:sz w:val="24"/>
                <w:szCs w:val="24"/>
              </w:rPr>
            </w:pPr>
          </w:p>
          <w:p w14:paraId="711B14F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p>
          <w:p w14:paraId="36FF47D4" w14:textId="77777777" w:rsidR="005A2604" w:rsidRPr="00E131EE" w:rsidRDefault="005A2604" w:rsidP="005A2604">
            <w:pPr>
              <w:jc w:val="both"/>
              <w:rPr>
                <w:rFonts w:ascii="Times New Roman" w:eastAsia="Times New Roman" w:hAnsi="Times New Roman" w:cs="Times New Roman"/>
                <w:sz w:val="24"/>
                <w:szCs w:val="24"/>
              </w:rPr>
            </w:pPr>
          </w:p>
          <w:p w14:paraId="7A73679B" w14:textId="77777777" w:rsidR="005A2604" w:rsidRPr="00E131EE" w:rsidRDefault="005A2604" w:rsidP="005A2604">
            <w:pPr>
              <w:jc w:val="both"/>
              <w:rPr>
                <w:rFonts w:ascii="Times New Roman" w:eastAsia="Times New Roman" w:hAnsi="Times New Roman" w:cs="Times New Roman"/>
                <w:sz w:val="24"/>
                <w:szCs w:val="24"/>
              </w:rPr>
            </w:pPr>
          </w:p>
          <w:p w14:paraId="385A8C1C" w14:textId="77777777" w:rsidR="005A2604" w:rsidRPr="00E131EE" w:rsidRDefault="005A2604" w:rsidP="005A2604">
            <w:pPr>
              <w:jc w:val="both"/>
              <w:rPr>
                <w:rFonts w:ascii="Times New Roman" w:eastAsia="Times New Roman" w:hAnsi="Times New Roman" w:cs="Times New Roman"/>
                <w:sz w:val="24"/>
                <w:szCs w:val="24"/>
              </w:rPr>
            </w:pPr>
          </w:p>
          <w:p w14:paraId="04BDF01B" w14:textId="77777777" w:rsidR="005A2604" w:rsidRPr="00E131EE" w:rsidRDefault="005A2604" w:rsidP="005A2604">
            <w:pPr>
              <w:jc w:val="both"/>
              <w:rPr>
                <w:rFonts w:ascii="Times New Roman" w:eastAsia="Times New Roman" w:hAnsi="Times New Roman" w:cs="Times New Roman"/>
                <w:sz w:val="24"/>
                <w:szCs w:val="24"/>
              </w:rPr>
            </w:pPr>
          </w:p>
          <w:p w14:paraId="05B0FEC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p w14:paraId="722B9A6B" w14:textId="77777777" w:rsidR="005A2604" w:rsidRPr="00E131EE" w:rsidRDefault="005A2604" w:rsidP="005A2604">
            <w:pPr>
              <w:jc w:val="both"/>
              <w:rPr>
                <w:rFonts w:ascii="Times New Roman" w:eastAsia="Times New Roman" w:hAnsi="Times New Roman" w:cs="Times New Roman"/>
                <w:sz w:val="24"/>
                <w:szCs w:val="24"/>
              </w:rPr>
            </w:pPr>
          </w:p>
          <w:p w14:paraId="0DCFF190" w14:textId="77777777" w:rsidR="005A2604" w:rsidRPr="00E131EE" w:rsidRDefault="005A2604" w:rsidP="005A2604">
            <w:pPr>
              <w:jc w:val="both"/>
              <w:rPr>
                <w:rFonts w:ascii="Times New Roman" w:eastAsia="Times New Roman" w:hAnsi="Times New Roman" w:cs="Times New Roman"/>
                <w:sz w:val="24"/>
                <w:szCs w:val="24"/>
              </w:rPr>
            </w:pPr>
          </w:p>
          <w:p w14:paraId="7D72C9FF" w14:textId="77777777" w:rsidR="005A2604" w:rsidRPr="00E131EE" w:rsidRDefault="005A2604" w:rsidP="005A2604">
            <w:pPr>
              <w:jc w:val="both"/>
              <w:rPr>
                <w:rFonts w:ascii="Times New Roman" w:eastAsia="Times New Roman" w:hAnsi="Times New Roman" w:cs="Times New Roman"/>
                <w:sz w:val="24"/>
                <w:szCs w:val="24"/>
              </w:rPr>
            </w:pPr>
          </w:p>
          <w:p w14:paraId="37BC2DAE" w14:textId="77777777" w:rsidR="005A2604" w:rsidRPr="00E131EE" w:rsidRDefault="005A2604" w:rsidP="005A2604">
            <w:pPr>
              <w:jc w:val="both"/>
              <w:rPr>
                <w:rFonts w:ascii="Times New Roman" w:eastAsia="Times New Roman" w:hAnsi="Times New Roman" w:cs="Times New Roman"/>
                <w:sz w:val="24"/>
                <w:szCs w:val="24"/>
              </w:rPr>
            </w:pPr>
          </w:p>
          <w:p w14:paraId="4931315F" w14:textId="77777777" w:rsidR="005A2604" w:rsidRPr="00E131EE" w:rsidRDefault="005A2604" w:rsidP="005A2604">
            <w:pPr>
              <w:jc w:val="both"/>
              <w:rPr>
                <w:rFonts w:ascii="Times New Roman" w:eastAsia="Times New Roman" w:hAnsi="Times New Roman" w:cs="Times New Roman"/>
                <w:sz w:val="24"/>
                <w:szCs w:val="24"/>
              </w:rPr>
            </w:pPr>
          </w:p>
          <w:p w14:paraId="7F3FD61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Nemodificat</w:t>
            </w:r>
            <w:proofErr w:type="spellEnd"/>
          </w:p>
          <w:p w14:paraId="1947A2C1" w14:textId="77777777" w:rsidR="005A2604" w:rsidRPr="00E131EE" w:rsidRDefault="005A2604" w:rsidP="005A2604">
            <w:pPr>
              <w:jc w:val="both"/>
              <w:rPr>
                <w:rFonts w:ascii="Times New Roman" w:eastAsia="Times New Roman" w:hAnsi="Times New Roman" w:cs="Times New Roman"/>
                <w:sz w:val="24"/>
                <w:szCs w:val="24"/>
              </w:rPr>
            </w:pPr>
          </w:p>
          <w:p w14:paraId="6C3B9516" w14:textId="77777777" w:rsidR="005A2604" w:rsidRPr="00E131EE" w:rsidRDefault="005A2604" w:rsidP="005A2604">
            <w:pPr>
              <w:jc w:val="both"/>
              <w:rPr>
                <w:rFonts w:ascii="Times New Roman" w:eastAsia="Times New Roman" w:hAnsi="Times New Roman" w:cs="Times New Roman"/>
                <w:sz w:val="24"/>
                <w:szCs w:val="24"/>
              </w:rPr>
            </w:pPr>
          </w:p>
          <w:p w14:paraId="44D35811" w14:textId="77777777" w:rsidR="005A2604" w:rsidRPr="00E131EE" w:rsidRDefault="005A2604" w:rsidP="005A2604">
            <w:pPr>
              <w:jc w:val="both"/>
              <w:rPr>
                <w:rFonts w:ascii="Times New Roman" w:eastAsia="Times New Roman" w:hAnsi="Times New Roman" w:cs="Times New Roman"/>
                <w:sz w:val="24"/>
                <w:szCs w:val="24"/>
              </w:rPr>
            </w:pPr>
          </w:p>
          <w:p w14:paraId="7AE64D61"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Nemodificat</w:t>
            </w:r>
            <w:proofErr w:type="spellEnd"/>
          </w:p>
          <w:p w14:paraId="70336DD5" w14:textId="77777777" w:rsidR="005A2604" w:rsidRPr="00E131EE" w:rsidRDefault="005A2604" w:rsidP="005A2604">
            <w:pPr>
              <w:jc w:val="both"/>
              <w:rPr>
                <w:rFonts w:ascii="Times New Roman" w:eastAsia="Times New Roman" w:hAnsi="Times New Roman" w:cs="Times New Roman"/>
                <w:b/>
                <w:sz w:val="24"/>
                <w:szCs w:val="24"/>
              </w:rPr>
            </w:pPr>
          </w:p>
          <w:p w14:paraId="00097E4B" w14:textId="77777777" w:rsidR="005A2604" w:rsidRPr="00E131EE" w:rsidRDefault="005A2604" w:rsidP="005A2604">
            <w:pPr>
              <w:jc w:val="both"/>
              <w:rPr>
                <w:rFonts w:ascii="Times New Roman" w:eastAsia="Times New Roman" w:hAnsi="Times New Roman" w:cs="Times New Roman"/>
                <w:b/>
                <w:sz w:val="24"/>
                <w:szCs w:val="24"/>
              </w:rPr>
            </w:pPr>
          </w:p>
          <w:p w14:paraId="79001210" w14:textId="073EA4BE"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(6) Prin </w:t>
            </w:r>
            <w:proofErr w:type="spellStart"/>
            <w:r w:rsidRPr="00E131EE">
              <w:rPr>
                <w:rFonts w:ascii="Times New Roman" w:eastAsia="Times New Roman" w:hAnsi="Times New Roman" w:cs="Times New Roman"/>
                <w:b/>
                <w:sz w:val="24"/>
                <w:szCs w:val="24"/>
              </w:rPr>
              <w:t>derogare</w:t>
            </w:r>
            <w:proofErr w:type="spellEnd"/>
            <w:r w:rsidRPr="00E131EE">
              <w:rPr>
                <w:rFonts w:ascii="Times New Roman" w:eastAsia="Times New Roman" w:hAnsi="Times New Roman" w:cs="Times New Roman"/>
                <w:b/>
                <w:sz w:val="24"/>
                <w:szCs w:val="24"/>
              </w:rPr>
              <w:t xml:space="preserve"> de la </w:t>
            </w:r>
            <w:proofErr w:type="spellStart"/>
            <w:r w:rsidRPr="00E131EE">
              <w:rPr>
                <w:rFonts w:ascii="Times New Roman" w:eastAsia="Times New Roman" w:hAnsi="Times New Roman" w:cs="Times New Roman"/>
                <w:b/>
                <w:sz w:val="24"/>
                <w:szCs w:val="24"/>
              </w:rPr>
              <w:t>dispozițiile</w:t>
            </w:r>
            <w:proofErr w:type="spellEnd"/>
            <w:r w:rsidRPr="00E131EE">
              <w:rPr>
                <w:rFonts w:ascii="Times New Roman" w:eastAsia="Times New Roman" w:hAnsi="Times New Roman" w:cs="Times New Roman"/>
                <w:b/>
                <w:sz w:val="24"/>
                <w:szCs w:val="24"/>
              </w:rPr>
              <w:t xml:space="preserve"> art. 42 din </w:t>
            </w:r>
            <w:proofErr w:type="spellStart"/>
            <w:r w:rsidRPr="00E131EE">
              <w:rPr>
                <w:rFonts w:ascii="Times New Roman" w:eastAsia="Times New Roman" w:hAnsi="Times New Roman" w:cs="Times New Roman"/>
                <w:b/>
                <w:sz w:val="24"/>
                <w:szCs w:val="24"/>
              </w:rPr>
              <w:t>Ordonanța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urgență</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Guvernului</w:t>
            </w:r>
            <w:proofErr w:type="spellEnd"/>
            <w:r w:rsidRPr="00E131EE">
              <w:rPr>
                <w:rFonts w:ascii="Times New Roman" w:eastAsia="Times New Roman" w:hAnsi="Times New Roman" w:cs="Times New Roman"/>
                <w:b/>
                <w:sz w:val="24"/>
                <w:szCs w:val="24"/>
              </w:rPr>
              <w:t xml:space="preserve"> nr. 57/2019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Codul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administrativ</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mandatul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ministrului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Muncii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Solidarității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Sociale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încetează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drept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cazul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nerespectării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prevederilor</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2), </w:t>
            </w:r>
            <w:proofErr w:type="spellStart"/>
            <w:r w:rsidRPr="00E131EE">
              <w:rPr>
                <w:rFonts w:ascii="Times New Roman" w:eastAsia="Times New Roman" w:hAnsi="Times New Roman" w:cs="Times New Roman"/>
                <w:b/>
                <w:sz w:val="24"/>
                <w:szCs w:val="24"/>
              </w:rPr>
              <w:t>respectiv</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recalcularea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pensiilor</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oficiu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termen de 6 </w:t>
            </w:r>
            <w:proofErr w:type="spellStart"/>
            <w:r w:rsidRPr="00E131EE">
              <w:rPr>
                <w:rFonts w:ascii="Times New Roman" w:eastAsia="Times New Roman" w:hAnsi="Times New Roman" w:cs="Times New Roman"/>
                <w:b/>
                <w:sz w:val="24"/>
                <w:szCs w:val="24"/>
              </w:rPr>
              <w:t>luni</w:t>
            </w:r>
            <w:proofErr w:type="spellEnd"/>
            <w:r w:rsidRPr="00E131EE">
              <w:rPr>
                <w:rFonts w:ascii="Times New Roman" w:eastAsia="Times New Roman" w:hAnsi="Times New Roman" w:cs="Times New Roman"/>
                <w:b/>
                <w:sz w:val="24"/>
                <w:szCs w:val="24"/>
              </w:rPr>
              <w:t xml:space="preserve"> de la </w:t>
            </w:r>
            <w:proofErr w:type="spellStart"/>
            <w:r w:rsidRPr="00E131EE">
              <w:rPr>
                <w:rFonts w:ascii="Times New Roman" w:eastAsia="Times New Roman" w:hAnsi="Times New Roman" w:cs="Times New Roman"/>
                <w:b/>
                <w:sz w:val="24"/>
                <w:szCs w:val="24"/>
              </w:rPr>
              <w:t>intrarea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vigoare</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prezentei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w:t>
            </w:r>
            <w:proofErr w:type="spellEnd"/>
            <w:r w:rsidRPr="00E131EE">
              <w:rPr>
                <w:rFonts w:ascii="Times New Roman" w:eastAsia="Times New Roman" w:hAnsi="Times New Roman" w:cs="Times New Roman"/>
                <w:b/>
                <w:sz w:val="24"/>
                <w:szCs w:val="24"/>
              </w:rPr>
              <w:t>.</w:t>
            </w:r>
          </w:p>
        </w:tc>
        <w:tc>
          <w:tcPr>
            <w:tcW w:w="2206" w:type="dxa"/>
          </w:tcPr>
          <w:p w14:paraId="4C465272"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2E512473"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0D34672D" w14:textId="2E66F2B4"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Este </w:t>
            </w:r>
            <w:proofErr w:type="spellStart"/>
            <w:r w:rsidRPr="00E131EE">
              <w:rPr>
                <w:rFonts w:ascii="Times New Roman" w:eastAsia="Times New Roman" w:hAnsi="Times New Roman" w:cs="Times New Roman"/>
                <w:sz w:val="24"/>
                <w:szCs w:val="24"/>
              </w:rPr>
              <w:t>nevoie</w:t>
            </w:r>
            <w:proofErr w:type="spellEnd"/>
            <w:r w:rsidRPr="00E131EE">
              <w:rPr>
                <w:rFonts w:ascii="Times New Roman" w:eastAsia="Times New Roman" w:hAnsi="Times New Roman" w:cs="Times New Roman"/>
                <w:sz w:val="24"/>
                <w:szCs w:val="24"/>
              </w:rPr>
              <w:t xml:space="preserve"> de o </w:t>
            </w:r>
            <w:proofErr w:type="spellStart"/>
            <w:r w:rsidRPr="00E131EE">
              <w:rPr>
                <w:rFonts w:ascii="Times New Roman" w:eastAsia="Times New Roman" w:hAnsi="Times New Roman" w:cs="Times New Roman"/>
                <w:sz w:val="24"/>
                <w:szCs w:val="24"/>
              </w:rPr>
              <w:t>garanție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concretă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recalcularea</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oficiu</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tuturor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timpul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de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evita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prorogarea</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nesfârșit</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noilor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cuantumuri</w:t>
            </w:r>
            <w:proofErr w:type="spellEnd"/>
            <w:r w:rsidRPr="00E131EE">
              <w:rPr>
                <w:rFonts w:ascii="Times New Roman" w:eastAsia="Times New Roman" w:hAnsi="Times New Roman" w:cs="Times New Roman"/>
                <w:sz w:val="24"/>
                <w:szCs w:val="24"/>
              </w:rPr>
              <w:t xml:space="preserve"> ale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w:t>
            </w:r>
          </w:p>
          <w:p w14:paraId="61FA26BE"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12C1DC89" w14:textId="61A020D1"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6FF82DAB" w14:textId="77777777" w:rsidTr="005D7443">
        <w:tc>
          <w:tcPr>
            <w:tcW w:w="810" w:type="dxa"/>
          </w:tcPr>
          <w:p w14:paraId="24704E91"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F8EA6C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156 </w:t>
            </w:r>
            <w:r w:rsidRPr="00E131EE">
              <w:rPr>
                <w:rFonts w:ascii="Times New Roman" w:eastAsia="Times New Roman" w:hAnsi="Times New Roman" w:cs="Times New Roman"/>
                <w:sz w:val="24"/>
                <w:szCs w:val="24"/>
              </w:rPr>
              <w:t xml:space="preserve">- </w:t>
            </w:r>
          </w:p>
          <w:p w14:paraId="2EA1D73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încasate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titlu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prestaţii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casele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teritoriale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emit </w:t>
            </w:r>
            <w:proofErr w:type="spellStart"/>
            <w:r w:rsidRPr="00E131EE">
              <w:rPr>
                <w:rFonts w:ascii="Times New Roman" w:eastAsia="Times New Roman" w:hAnsi="Times New Roman" w:cs="Times New Roman"/>
                <w:sz w:val="24"/>
                <w:szCs w:val="24"/>
              </w:rPr>
              <w:t>decizii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recuperare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care se </w:t>
            </w:r>
            <w:proofErr w:type="spellStart"/>
            <w:r w:rsidRPr="00E131EE">
              <w:rPr>
                <w:rFonts w:ascii="Times New Roman" w:eastAsia="Times New Roman" w:hAnsi="Times New Roman" w:cs="Times New Roman"/>
                <w:sz w:val="24"/>
                <w:szCs w:val="24"/>
              </w:rPr>
              <w:t>stabileşte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sarcina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obligaţia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restituire</w:t>
            </w:r>
            <w:proofErr w:type="spellEnd"/>
            <w:r w:rsidRPr="00E131EE">
              <w:rPr>
                <w:rFonts w:ascii="Times New Roman" w:eastAsia="Times New Roman" w:hAnsi="Times New Roman" w:cs="Times New Roman"/>
                <w:sz w:val="24"/>
                <w:szCs w:val="24"/>
              </w:rPr>
              <w:t xml:space="preserv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w:t>
            </w:r>
            <w:proofErr w:type="spellEnd"/>
            <w:r w:rsidRPr="00E131EE">
              <w:rPr>
                <w:rFonts w:ascii="Times New Roman" w:eastAsia="Times New Roman" w:hAnsi="Times New Roman" w:cs="Times New Roman"/>
                <w:sz w:val="24"/>
                <w:szCs w:val="24"/>
              </w:rPr>
              <w:t xml:space="preserve">. </w:t>
            </w:r>
          </w:p>
          <w:p w14:paraId="11CB5E63" w14:textId="77777777" w:rsidR="005A2604" w:rsidRPr="00E131EE" w:rsidRDefault="005A2604" w:rsidP="005A2604">
            <w:pPr>
              <w:jc w:val="both"/>
              <w:rPr>
                <w:rFonts w:ascii="Times New Roman" w:eastAsia="Times New Roman" w:hAnsi="Times New Roman" w:cs="Times New Roman"/>
                <w:sz w:val="24"/>
                <w:szCs w:val="24"/>
              </w:rPr>
            </w:pPr>
          </w:p>
          <w:p w14:paraId="41F0AEE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Sumele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proofErr w:type="gram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w:t>
            </w:r>
            <w:proofErr w:type="gramEnd"/>
            <w:r w:rsidRPr="00E131EE">
              <w:rPr>
                <w:rFonts w:ascii="Times New Roman" w:eastAsia="Times New Roman" w:hAnsi="Times New Roman" w:cs="Times New Roman"/>
                <w:sz w:val="24"/>
                <w:szCs w:val="24"/>
              </w:rPr>
              <w:t xml:space="preserve">l) se </w:t>
            </w:r>
            <w:proofErr w:type="spellStart"/>
            <w:r w:rsidRPr="00E131EE">
              <w:rPr>
                <w:rFonts w:ascii="Times New Roman" w:eastAsia="Times New Roman" w:hAnsi="Times New Roman" w:cs="Times New Roman"/>
                <w:sz w:val="24"/>
                <w:szCs w:val="24"/>
              </w:rPr>
              <w:t>stabilesc</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respectarea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termenului</w:t>
            </w:r>
            <w:proofErr w:type="spellEnd"/>
            <w:r w:rsidRPr="00E131EE">
              <w:rPr>
                <w:rFonts w:ascii="Times New Roman" w:eastAsia="Times New Roman" w:hAnsi="Times New Roman" w:cs="Times New Roman"/>
                <w:sz w:val="24"/>
                <w:szCs w:val="24"/>
              </w:rPr>
              <w:t xml:space="preserve"> general de </w:t>
            </w:r>
            <w:proofErr w:type="spellStart"/>
            <w:r w:rsidRPr="00E131EE">
              <w:rPr>
                <w:rFonts w:ascii="Times New Roman" w:eastAsia="Times New Roman" w:hAnsi="Times New Roman" w:cs="Times New Roman"/>
                <w:sz w:val="24"/>
                <w:szCs w:val="24"/>
              </w:rPr>
              <w:t>prescripţie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dreptului</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acţiune</w:t>
            </w:r>
            <w:proofErr w:type="spellEnd"/>
            <w:r w:rsidRPr="00E131EE">
              <w:rPr>
                <w:rFonts w:ascii="Times New Roman" w:eastAsia="Times New Roman" w:hAnsi="Times New Roman" w:cs="Times New Roman"/>
                <w:sz w:val="24"/>
                <w:szCs w:val="24"/>
              </w:rPr>
              <w:t xml:space="preserve">, de 3 ani, </w:t>
            </w:r>
            <w:proofErr w:type="spellStart"/>
            <w:r w:rsidRPr="00E131EE">
              <w:rPr>
                <w:rFonts w:ascii="Times New Roman" w:eastAsia="Times New Roman" w:hAnsi="Times New Roman" w:cs="Times New Roman"/>
                <w:sz w:val="24"/>
                <w:szCs w:val="24"/>
              </w:rPr>
              <w:t>calculat</w:t>
            </w:r>
            <w:proofErr w:type="spellEnd"/>
            <w:r w:rsidRPr="00E131EE">
              <w:rPr>
                <w:rFonts w:ascii="Times New Roman" w:eastAsia="Times New Roman" w:hAnsi="Times New Roman" w:cs="Times New Roman"/>
                <w:sz w:val="24"/>
                <w:szCs w:val="24"/>
              </w:rPr>
              <w:t xml:space="preserve"> de la data </w:t>
            </w:r>
            <w:proofErr w:type="spellStart"/>
            <w:r w:rsidRPr="00E131EE">
              <w:rPr>
                <w:rFonts w:ascii="Times New Roman" w:eastAsia="Times New Roman" w:hAnsi="Times New Roman" w:cs="Times New Roman"/>
                <w:sz w:val="24"/>
                <w:szCs w:val="24"/>
              </w:rPr>
              <w:t>constatării</w:t>
            </w:r>
            <w:proofErr w:type="spellEnd"/>
            <w:r w:rsidRPr="00E131EE">
              <w:rPr>
                <w:rFonts w:ascii="Times New Roman" w:eastAsia="Times New Roman" w:hAnsi="Times New Roman" w:cs="Times New Roman"/>
                <w:sz w:val="24"/>
                <w:szCs w:val="24"/>
              </w:rPr>
              <w:t xml:space="preserve">. </w:t>
            </w:r>
          </w:p>
          <w:p w14:paraId="497334A1" w14:textId="77777777" w:rsidR="005A2604" w:rsidRPr="00E131EE" w:rsidRDefault="005A2604" w:rsidP="005A2604">
            <w:pPr>
              <w:jc w:val="both"/>
              <w:rPr>
                <w:rFonts w:ascii="Times New Roman" w:eastAsia="Times New Roman" w:hAnsi="Times New Roman" w:cs="Times New Roman"/>
                <w:sz w:val="24"/>
                <w:szCs w:val="24"/>
              </w:rPr>
            </w:pPr>
          </w:p>
          <w:p w14:paraId="63B6D45C"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Decizia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recuperare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sumelor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încasate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titlu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prestaţii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constituie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titlu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executoriu</w:t>
            </w:r>
            <w:proofErr w:type="spellEnd"/>
            <w:r w:rsidRPr="00E131EE">
              <w:rPr>
                <w:rFonts w:ascii="Times New Roman" w:eastAsia="Times New Roman" w:hAnsi="Times New Roman" w:cs="Times New Roman"/>
                <w:sz w:val="24"/>
                <w:szCs w:val="24"/>
              </w:rPr>
              <w:t xml:space="preserve">. </w:t>
            </w:r>
          </w:p>
          <w:p w14:paraId="77FDBF62" w14:textId="77777777" w:rsidR="005A2604" w:rsidRPr="00E131EE" w:rsidRDefault="005A2604" w:rsidP="005A2604">
            <w:pPr>
              <w:jc w:val="both"/>
              <w:rPr>
                <w:rFonts w:ascii="Times New Roman" w:eastAsia="Times New Roman" w:hAnsi="Times New Roman" w:cs="Times New Roman"/>
                <w:sz w:val="24"/>
                <w:szCs w:val="24"/>
              </w:rPr>
            </w:pPr>
          </w:p>
          <w:p w14:paraId="5CA41D5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Debitele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reprezentând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prestaţii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40 lei, nu se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urmăresc</w:t>
            </w:r>
            <w:proofErr w:type="spellEnd"/>
            <w:r w:rsidRPr="00E131EE">
              <w:rPr>
                <w:rFonts w:ascii="Times New Roman" w:eastAsia="Times New Roman" w:hAnsi="Times New Roman" w:cs="Times New Roman"/>
                <w:sz w:val="24"/>
                <w:szCs w:val="24"/>
              </w:rPr>
              <w:t xml:space="preserve">. </w:t>
            </w:r>
          </w:p>
          <w:p w14:paraId="1F078846" w14:textId="77777777" w:rsidR="005A2604" w:rsidRPr="00E131EE" w:rsidRDefault="005A2604" w:rsidP="005A2604">
            <w:pPr>
              <w:jc w:val="both"/>
              <w:rPr>
                <w:rFonts w:ascii="Times New Roman" w:eastAsia="Times New Roman" w:hAnsi="Times New Roman" w:cs="Times New Roman"/>
                <w:sz w:val="24"/>
                <w:szCs w:val="24"/>
              </w:rPr>
            </w:pPr>
          </w:p>
          <w:p w14:paraId="7F03B93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Actualizarea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(4),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modificării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materie</w:t>
            </w:r>
            <w:proofErr w:type="spellEnd"/>
            <w:r w:rsidRPr="00E131EE">
              <w:rPr>
                <w:rFonts w:ascii="Times New Roman" w:eastAsia="Times New Roman" w:hAnsi="Times New Roman" w:cs="Times New Roman"/>
                <w:sz w:val="24"/>
                <w:szCs w:val="24"/>
              </w:rPr>
              <w:t xml:space="preserve">, se face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ordin</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preşedintelui</w:t>
            </w:r>
            <w:proofErr w:type="spellEnd"/>
            <w:r w:rsidRPr="00E131EE">
              <w:rPr>
                <w:rFonts w:ascii="Times New Roman" w:eastAsia="Times New Roman" w:hAnsi="Times New Roman" w:cs="Times New Roman"/>
                <w:sz w:val="24"/>
                <w:szCs w:val="24"/>
              </w:rPr>
              <w:t xml:space="preserve"> CNPP. </w:t>
            </w:r>
          </w:p>
          <w:p w14:paraId="4CE4B637" w14:textId="77777777" w:rsidR="005A2604" w:rsidRPr="00E131EE" w:rsidRDefault="005A2604" w:rsidP="005A2604">
            <w:pPr>
              <w:jc w:val="both"/>
              <w:rPr>
                <w:rFonts w:ascii="Times New Roman" w:eastAsia="Times New Roman" w:hAnsi="Times New Roman" w:cs="Times New Roman"/>
                <w:sz w:val="24"/>
                <w:szCs w:val="24"/>
              </w:rPr>
            </w:pPr>
          </w:p>
          <w:p w14:paraId="7D2F29F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(6) </w:t>
            </w:r>
            <w:proofErr w:type="spellStart"/>
            <w:r w:rsidRPr="00E131EE">
              <w:rPr>
                <w:rFonts w:ascii="Times New Roman" w:eastAsia="Times New Roman" w:hAnsi="Times New Roman" w:cs="Times New Roman"/>
                <w:sz w:val="24"/>
                <w:szCs w:val="24"/>
              </w:rPr>
              <w:t>Sumele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rămase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nerecuperate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după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decesul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beneficiarilor</w:t>
            </w:r>
            <w:proofErr w:type="spellEnd"/>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urmăresc</w:t>
            </w:r>
            <w:proofErr w:type="spellEnd"/>
            <w:r w:rsidRPr="00E131EE">
              <w:rPr>
                <w:rFonts w:ascii="Times New Roman" w:eastAsia="Times New Roman" w:hAnsi="Times New Roman" w:cs="Times New Roman"/>
                <w:sz w:val="24"/>
                <w:szCs w:val="24"/>
              </w:rPr>
              <w:t>.</w:t>
            </w:r>
          </w:p>
          <w:p w14:paraId="156A5F66" w14:textId="77777777" w:rsidR="005A2604" w:rsidRPr="00E131EE" w:rsidRDefault="005A2604" w:rsidP="005A2604">
            <w:pPr>
              <w:jc w:val="both"/>
              <w:rPr>
                <w:rFonts w:ascii="Times New Roman" w:eastAsia="Times New Roman" w:hAnsi="Times New Roman" w:cs="Times New Roman"/>
                <w:sz w:val="24"/>
                <w:szCs w:val="24"/>
              </w:rPr>
            </w:pPr>
          </w:p>
          <w:p w14:paraId="2CDA7E0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In </w:t>
            </w:r>
            <w:proofErr w:type="spellStart"/>
            <w:r w:rsidRPr="00E131EE">
              <w:rPr>
                <w:rFonts w:ascii="Times New Roman" w:eastAsia="Times New Roman" w:hAnsi="Times New Roman" w:cs="Times New Roman"/>
                <w:sz w:val="24"/>
                <w:szCs w:val="24"/>
              </w:rPr>
              <w:t>cazul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sumelor</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titlu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prestaţii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virate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eroare</w:t>
            </w:r>
            <w:proofErr w:type="spellEnd"/>
            <w:r w:rsidRPr="00E131EE">
              <w:rPr>
                <w:rFonts w:ascii="Times New Roman" w:eastAsia="Times New Roman" w:hAnsi="Times New Roman" w:cs="Times New Roman"/>
                <w:sz w:val="24"/>
                <w:szCs w:val="24"/>
              </w:rPr>
              <w:t xml:space="preserve">, ulterior </w:t>
            </w:r>
            <w:proofErr w:type="spellStart"/>
            <w:r w:rsidRPr="00E131EE">
              <w:rPr>
                <w:rFonts w:ascii="Times New Roman" w:eastAsia="Times New Roman" w:hAnsi="Times New Roman" w:cs="Times New Roman"/>
                <w:sz w:val="24"/>
                <w:szCs w:val="24"/>
              </w:rPr>
              <w:t>decesului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bancar</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titularului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eroare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determinată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necomunicarea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w:t>
            </w:r>
            <w:proofErr w:type="spellStart"/>
            <w:r w:rsidRPr="00E131EE">
              <w:rPr>
                <w:rFonts w:ascii="Times New Roman" w:eastAsia="Times New Roman" w:hAnsi="Times New Roman" w:cs="Times New Roman"/>
                <w:sz w:val="24"/>
                <w:szCs w:val="24"/>
              </w:rPr>
              <w:t>efectuării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viramentului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mijloace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către</w:t>
            </w:r>
            <w:proofErr w:type="spellEnd"/>
            <w:r w:rsidRPr="00E131EE">
              <w:rPr>
                <w:rFonts w:ascii="Times New Roman" w:eastAsia="Times New Roman" w:hAnsi="Times New Roman" w:cs="Times New Roman"/>
                <w:sz w:val="24"/>
                <w:szCs w:val="24"/>
              </w:rPr>
              <w:t xml:space="preserve"> casa </w:t>
            </w:r>
            <w:proofErr w:type="spellStart"/>
            <w:r w:rsidRPr="00E131EE">
              <w:rPr>
                <w:rFonts w:ascii="Times New Roman" w:eastAsia="Times New Roman" w:hAnsi="Times New Roman" w:cs="Times New Roman"/>
                <w:sz w:val="24"/>
                <w:szCs w:val="24"/>
              </w:rPr>
              <w:t>teritorială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cauzei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încetare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plăţii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aceasta</w:t>
            </w:r>
            <w:proofErr w:type="spellEnd"/>
            <w:r w:rsidRPr="00E131EE">
              <w:rPr>
                <w:rFonts w:ascii="Times New Roman" w:eastAsia="Times New Roman" w:hAnsi="Times New Roman" w:cs="Times New Roman"/>
                <w:sz w:val="24"/>
                <w:szCs w:val="24"/>
              </w:rPr>
              <w:t xml:space="preserve"> are </w:t>
            </w:r>
            <w:proofErr w:type="spellStart"/>
            <w:r w:rsidRPr="00E131EE">
              <w:rPr>
                <w:rFonts w:ascii="Times New Roman" w:eastAsia="Times New Roman" w:hAnsi="Times New Roman" w:cs="Times New Roman"/>
                <w:sz w:val="24"/>
                <w:szCs w:val="24"/>
              </w:rPr>
              <w:t>obligaţia</w:t>
            </w:r>
            <w:proofErr w:type="spellEnd"/>
            <w:r w:rsidRPr="00E131EE">
              <w:rPr>
                <w:rFonts w:ascii="Times New Roman" w:eastAsia="Times New Roman" w:hAnsi="Times New Roman" w:cs="Times New Roman"/>
                <w:sz w:val="24"/>
                <w:szCs w:val="24"/>
              </w:rPr>
              <w:t xml:space="preserve"> de </w:t>
            </w:r>
            <w:proofErr w:type="gramStart"/>
            <w:r w:rsidRPr="00E131EE">
              <w:rPr>
                <w:rFonts w:ascii="Times New Roman" w:eastAsia="Times New Roman" w:hAnsi="Times New Roman" w:cs="Times New Roman"/>
                <w:sz w:val="24"/>
                <w:szCs w:val="24"/>
              </w:rPr>
              <w:t>a</w:t>
            </w:r>
            <w:proofErr w:type="gram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demersuri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identificării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persoanei</w:t>
            </w:r>
            <w:proofErr w:type="spellEnd"/>
            <w:r w:rsidRPr="00E131EE">
              <w:rPr>
                <w:rFonts w:ascii="Times New Roman" w:eastAsia="Times New Roman" w:hAnsi="Times New Roman" w:cs="Times New Roman"/>
                <w:sz w:val="24"/>
                <w:szCs w:val="24"/>
              </w:rPr>
              <w:t xml:space="preserve"> care a </w:t>
            </w:r>
            <w:proofErr w:type="spellStart"/>
            <w:r w:rsidRPr="00E131EE">
              <w:rPr>
                <w:rFonts w:ascii="Times New Roman" w:eastAsia="Times New Roman" w:hAnsi="Times New Roman" w:cs="Times New Roman"/>
                <w:sz w:val="24"/>
                <w:szCs w:val="24"/>
              </w:rPr>
              <w:t>încasat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sumele</w:t>
            </w:r>
            <w:proofErr w:type="spellEnd"/>
            <w:r w:rsidRPr="00E131EE">
              <w:rPr>
                <w:rFonts w:ascii="Times New Roman" w:eastAsia="Times New Roman" w:hAnsi="Times New Roman" w:cs="Times New Roman"/>
                <w:sz w:val="24"/>
                <w:szCs w:val="24"/>
              </w:rPr>
              <w:t xml:space="preserve"> respective. </w:t>
            </w:r>
          </w:p>
          <w:p w14:paraId="5521D8AA" w14:textId="77777777" w:rsidR="005A2604" w:rsidRPr="00E131EE" w:rsidRDefault="005A2604" w:rsidP="005A2604">
            <w:pPr>
              <w:jc w:val="both"/>
              <w:rPr>
                <w:rFonts w:ascii="Times New Roman" w:eastAsia="Times New Roman" w:hAnsi="Times New Roman" w:cs="Times New Roman"/>
                <w:sz w:val="24"/>
                <w:szCs w:val="24"/>
              </w:rPr>
            </w:pPr>
          </w:p>
          <w:p w14:paraId="0382D1F1" w14:textId="0E81D0D8"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situaţia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demersurilor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persoana</w:t>
            </w:r>
            <w:proofErr w:type="spellEnd"/>
            <w:r w:rsidRPr="00E131EE">
              <w:rPr>
                <w:rFonts w:ascii="Times New Roman" w:eastAsia="Times New Roman" w:hAnsi="Times New Roman" w:cs="Times New Roman"/>
                <w:sz w:val="24"/>
                <w:szCs w:val="24"/>
              </w:rPr>
              <w:t xml:space="preserve"> care a </w:t>
            </w:r>
            <w:proofErr w:type="spellStart"/>
            <w:r w:rsidRPr="00E131EE">
              <w:rPr>
                <w:rFonts w:ascii="Times New Roman" w:eastAsia="Times New Roman" w:hAnsi="Times New Roman" w:cs="Times New Roman"/>
                <w:sz w:val="24"/>
                <w:szCs w:val="24"/>
              </w:rPr>
              <w:t>încasat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prestaţia</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identificată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termen de 3 ani de la data </w:t>
            </w:r>
            <w:proofErr w:type="spellStart"/>
            <w:r w:rsidRPr="00E131EE">
              <w:rPr>
                <w:rFonts w:ascii="Times New Roman" w:eastAsia="Times New Roman" w:hAnsi="Times New Roman" w:cs="Times New Roman"/>
                <w:sz w:val="24"/>
                <w:szCs w:val="24"/>
              </w:rPr>
              <w:t>decesului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titularului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încasată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necuvenit</w:t>
            </w:r>
            <w:proofErr w:type="spellEnd"/>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urmăreşte</w:t>
            </w:r>
            <w:proofErr w:type="spellEnd"/>
            <w:r w:rsidRPr="00E131EE">
              <w:rPr>
                <w:rFonts w:ascii="Times New Roman" w:eastAsia="Times New Roman" w:hAnsi="Times New Roman" w:cs="Times New Roman"/>
                <w:sz w:val="24"/>
                <w:szCs w:val="24"/>
              </w:rPr>
              <w:t>.</w:t>
            </w:r>
          </w:p>
        </w:tc>
        <w:tc>
          <w:tcPr>
            <w:tcW w:w="6044" w:type="dxa"/>
          </w:tcPr>
          <w:p w14:paraId="0293E308"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156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7E795A8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Nemodificat</w:t>
            </w:r>
            <w:proofErr w:type="spellEnd"/>
          </w:p>
          <w:p w14:paraId="10930F31" w14:textId="77777777" w:rsidR="005A2604" w:rsidRPr="00E131EE" w:rsidRDefault="005A2604" w:rsidP="005A2604">
            <w:pPr>
              <w:jc w:val="both"/>
              <w:rPr>
                <w:rFonts w:ascii="Times New Roman" w:eastAsia="Times New Roman" w:hAnsi="Times New Roman" w:cs="Times New Roman"/>
                <w:sz w:val="24"/>
                <w:szCs w:val="24"/>
              </w:rPr>
            </w:pPr>
          </w:p>
          <w:p w14:paraId="74BA980D" w14:textId="77777777" w:rsidR="005A2604" w:rsidRPr="00E131EE" w:rsidRDefault="005A2604" w:rsidP="005A2604">
            <w:pPr>
              <w:jc w:val="both"/>
              <w:rPr>
                <w:rFonts w:ascii="Times New Roman" w:eastAsia="Times New Roman" w:hAnsi="Times New Roman" w:cs="Times New Roman"/>
                <w:sz w:val="24"/>
                <w:szCs w:val="24"/>
              </w:rPr>
            </w:pPr>
          </w:p>
          <w:p w14:paraId="35680EFA" w14:textId="77777777" w:rsidR="005A2604" w:rsidRPr="00E131EE" w:rsidRDefault="005A2604" w:rsidP="005A2604">
            <w:pPr>
              <w:jc w:val="both"/>
              <w:rPr>
                <w:rFonts w:ascii="Times New Roman" w:eastAsia="Times New Roman" w:hAnsi="Times New Roman" w:cs="Times New Roman"/>
                <w:sz w:val="24"/>
                <w:szCs w:val="24"/>
              </w:rPr>
            </w:pPr>
          </w:p>
          <w:p w14:paraId="74136828" w14:textId="77777777" w:rsidR="005A2604" w:rsidRPr="00E131EE" w:rsidRDefault="005A2604" w:rsidP="005A2604">
            <w:pPr>
              <w:jc w:val="both"/>
              <w:rPr>
                <w:rFonts w:ascii="Times New Roman" w:eastAsia="Times New Roman" w:hAnsi="Times New Roman" w:cs="Times New Roman"/>
                <w:sz w:val="24"/>
                <w:szCs w:val="24"/>
              </w:rPr>
            </w:pPr>
          </w:p>
          <w:p w14:paraId="278FB07B" w14:textId="77777777" w:rsidR="005A2604" w:rsidRPr="00E131EE" w:rsidRDefault="005A2604" w:rsidP="005A2604">
            <w:pPr>
              <w:jc w:val="both"/>
              <w:rPr>
                <w:rFonts w:ascii="Times New Roman" w:eastAsia="Times New Roman" w:hAnsi="Times New Roman" w:cs="Times New Roman"/>
                <w:sz w:val="24"/>
                <w:szCs w:val="24"/>
              </w:rPr>
            </w:pPr>
          </w:p>
          <w:p w14:paraId="4E72328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p>
          <w:p w14:paraId="0E0948B3" w14:textId="77777777" w:rsidR="005A2604" w:rsidRPr="00E131EE" w:rsidRDefault="005A2604" w:rsidP="005A2604">
            <w:pPr>
              <w:jc w:val="both"/>
              <w:rPr>
                <w:rFonts w:ascii="Times New Roman" w:eastAsia="Times New Roman" w:hAnsi="Times New Roman" w:cs="Times New Roman"/>
                <w:sz w:val="24"/>
                <w:szCs w:val="24"/>
              </w:rPr>
            </w:pPr>
          </w:p>
          <w:p w14:paraId="1536C4D6" w14:textId="77777777" w:rsidR="005A2604" w:rsidRPr="00E131EE" w:rsidRDefault="005A2604" w:rsidP="005A2604">
            <w:pPr>
              <w:jc w:val="both"/>
              <w:rPr>
                <w:rFonts w:ascii="Times New Roman" w:eastAsia="Times New Roman" w:hAnsi="Times New Roman" w:cs="Times New Roman"/>
                <w:sz w:val="24"/>
                <w:szCs w:val="24"/>
              </w:rPr>
            </w:pPr>
          </w:p>
          <w:p w14:paraId="7129F5FE" w14:textId="77777777" w:rsidR="005A2604" w:rsidRPr="00E131EE" w:rsidRDefault="005A2604" w:rsidP="005A2604">
            <w:pPr>
              <w:jc w:val="both"/>
              <w:rPr>
                <w:rFonts w:ascii="Times New Roman" w:eastAsia="Times New Roman" w:hAnsi="Times New Roman" w:cs="Times New Roman"/>
                <w:sz w:val="24"/>
                <w:szCs w:val="24"/>
              </w:rPr>
            </w:pPr>
          </w:p>
          <w:p w14:paraId="71CF1093" w14:textId="77777777" w:rsidR="005A2604" w:rsidRPr="00E131EE" w:rsidRDefault="005A2604" w:rsidP="005A2604">
            <w:pPr>
              <w:jc w:val="both"/>
              <w:rPr>
                <w:rFonts w:ascii="Times New Roman" w:eastAsia="Times New Roman" w:hAnsi="Times New Roman" w:cs="Times New Roman"/>
                <w:sz w:val="24"/>
                <w:szCs w:val="24"/>
              </w:rPr>
            </w:pPr>
          </w:p>
          <w:p w14:paraId="2FBBC89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(3) </w:t>
            </w:r>
            <w:proofErr w:type="spellStart"/>
            <w:r w:rsidRPr="00E131EE">
              <w:rPr>
                <w:rFonts w:ascii="Times New Roman" w:eastAsia="Times New Roman" w:hAnsi="Times New Roman" w:cs="Times New Roman"/>
                <w:sz w:val="24"/>
                <w:szCs w:val="24"/>
              </w:rPr>
              <w:t>Nemodificat</w:t>
            </w:r>
            <w:proofErr w:type="spellEnd"/>
          </w:p>
          <w:p w14:paraId="520C40EB" w14:textId="77777777" w:rsidR="005A2604" w:rsidRPr="00E131EE" w:rsidRDefault="005A2604" w:rsidP="005A2604">
            <w:pPr>
              <w:jc w:val="both"/>
              <w:rPr>
                <w:rFonts w:ascii="Times New Roman" w:eastAsia="Times New Roman" w:hAnsi="Times New Roman" w:cs="Times New Roman"/>
                <w:sz w:val="24"/>
                <w:szCs w:val="24"/>
              </w:rPr>
            </w:pPr>
          </w:p>
          <w:p w14:paraId="3B236A50" w14:textId="77777777" w:rsidR="005A2604" w:rsidRPr="00E131EE" w:rsidRDefault="005A2604" w:rsidP="005A2604">
            <w:pPr>
              <w:jc w:val="both"/>
              <w:rPr>
                <w:rFonts w:ascii="Times New Roman" w:eastAsia="Times New Roman" w:hAnsi="Times New Roman" w:cs="Times New Roman"/>
                <w:sz w:val="24"/>
                <w:szCs w:val="24"/>
              </w:rPr>
            </w:pPr>
          </w:p>
          <w:p w14:paraId="58B24AF7" w14:textId="77777777" w:rsidR="005A2604" w:rsidRPr="00E131EE" w:rsidRDefault="005A2604" w:rsidP="005A2604">
            <w:pPr>
              <w:jc w:val="both"/>
              <w:rPr>
                <w:rFonts w:ascii="Times New Roman" w:eastAsia="Times New Roman" w:hAnsi="Times New Roman" w:cs="Times New Roman"/>
                <w:sz w:val="24"/>
                <w:szCs w:val="24"/>
              </w:rPr>
            </w:pPr>
          </w:p>
          <w:p w14:paraId="4AF2BFA5" w14:textId="77777777" w:rsidR="005A2604" w:rsidRPr="00E131EE" w:rsidRDefault="005A2604" w:rsidP="005A2604">
            <w:pPr>
              <w:jc w:val="both"/>
              <w:rPr>
                <w:rFonts w:ascii="Times New Roman" w:eastAsia="Times New Roman" w:hAnsi="Times New Roman" w:cs="Times New Roman"/>
                <w:sz w:val="24"/>
                <w:szCs w:val="24"/>
              </w:rPr>
            </w:pPr>
          </w:p>
          <w:p w14:paraId="5DAEF59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Debitele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reprezentând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prestații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mici</w:t>
            </w:r>
            <w:proofErr w:type="spellEnd"/>
            <w:r w:rsidRPr="00E131EE">
              <w:rPr>
                <w:rFonts w:ascii="Times New Roman" w:eastAsia="Times New Roman" w:hAnsi="Times New Roman" w:cs="Times New Roman"/>
                <w:sz w:val="24"/>
                <w:szCs w:val="24"/>
              </w:rPr>
              <w:t xml:space="preserve"> de </w:t>
            </w:r>
            <w:r w:rsidRPr="00E131EE">
              <w:rPr>
                <w:rFonts w:ascii="Times New Roman" w:eastAsia="Times New Roman" w:hAnsi="Times New Roman" w:cs="Times New Roman"/>
                <w:b/>
                <w:sz w:val="24"/>
                <w:szCs w:val="24"/>
              </w:rPr>
              <w:t xml:space="preserve">o </w:t>
            </w:r>
            <w:proofErr w:type="spellStart"/>
            <w:r w:rsidRPr="00E131EE">
              <w:rPr>
                <w:rFonts w:ascii="Times New Roman" w:eastAsia="Times New Roman" w:hAnsi="Times New Roman" w:cs="Times New Roman"/>
                <w:b/>
                <w:sz w:val="24"/>
                <w:szCs w:val="24"/>
              </w:rPr>
              <w:t>sumă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referință</w:t>
            </w:r>
            <w:proofErr w:type="spellEnd"/>
            <w:r w:rsidRPr="00E131EE">
              <w:rPr>
                <w:rFonts w:ascii="Times New Roman" w:eastAsia="Times New Roman" w:hAnsi="Times New Roman" w:cs="Times New Roman"/>
                <w:sz w:val="24"/>
                <w:szCs w:val="24"/>
              </w:rPr>
              <w:t xml:space="preserve">, nu se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urmăresc</w:t>
            </w:r>
            <w:proofErr w:type="spellEnd"/>
            <w:r w:rsidRPr="00E131EE">
              <w:rPr>
                <w:rFonts w:ascii="Times New Roman" w:eastAsia="Times New Roman" w:hAnsi="Times New Roman" w:cs="Times New Roman"/>
                <w:sz w:val="24"/>
                <w:szCs w:val="24"/>
              </w:rPr>
              <w:t>.</w:t>
            </w:r>
          </w:p>
          <w:p w14:paraId="1C102A66" w14:textId="77777777" w:rsidR="005A2604" w:rsidRPr="00E131EE" w:rsidRDefault="005A2604" w:rsidP="005A2604">
            <w:pPr>
              <w:jc w:val="both"/>
              <w:rPr>
                <w:rFonts w:ascii="Times New Roman" w:eastAsia="Times New Roman" w:hAnsi="Times New Roman" w:cs="Times New Roman"/>
                <w:sz w:val="24"/>
                <w:szCs w:val="24"/>
              </w:rPr>
            </w:pPr>
          </w:p>
          <w:p w14:paraId="333759A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b/>
                <w:sz w:val="24"/>
                <w:szCs w:val="24"/>
              </w:rPr>
              <w:t>Stabilirea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sz w:val="24"/>
                <w:szCs w:val="24"/>
              </w:rPr>
              <w:t>actualizarea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sumei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(4), ca </w:t>
            </w:r>
            <w:proofErr w:type="spellStart"/>
            <w:r w:rsidRPr="00E131EE">
              <w:rPr>
                <w:rFonts w:ascii="Times New Roman" w:eastAsia="Times New Roman" w:hAnsi="Times New Roman" w:cs="Times New Roman"/>
                <w:sz w:val="24"/>
                <w:szCs w:val="24"/>
              </w:rPr>
              <w:t>urmare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modificării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materie</w:t>
            </w:r>
            <w:proofErr w:type="spellEnd"/>
            <w:r w:rsidRPr="00E131EE">
              <w:rPr>
                <w:rFonts w:ascii="Times New Roman" w:eastAsia="Times New Roman" w:hAnsi="Times New Roman" w:cs="Times New Roman"/>
                <w:sz w:val="24"/>
                <w:szCs w:val="24"/>
              </w:rPr>
              <w:t xml:space="preserve">, se face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ordin</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președintelui</w:t>
            </w:r>
            <w:proofErr w:type="spellEnd"/>
            <w:r w:rsidRPr="00E131EE">
              <w:rPr>
                <w:rFonts w:ascii="Times New Roman" w:eastAsia="Times New Roman" w:hAnsi="Times New Roman" w:cs="Times New Roman"/>
                <w:sz w:val="24"/>
                <w:szCs w:val="24"/>
              </w:rPr>
              <w:t xml:space="preserve"> CNPP.</w:t>
            </w:r>
          </w:p>
          <w:p w14:paraId="6D774A42" w14:textId="77777777" w:rsidR="005A2604" w:rsidRPr="00E131EE" w:rsidRDefault="005A2604" w:rsidP="005A2604">
            <w:pPr>
              <w:jc w:val="both"/>
              <w:rPr>
                <w:rFonts w:ascii="Times New Roman" w:eastAsia="Times New Roman" w:hAnsi="Times New Roman" w:cs="Times New Roman"/>
                <w:sz w:val="24"/>
                <w:szCs w:val="24"/>
              </w:rPr>
            </w:pPr>
          </w:p>
          <w:p w14:paraId="1468CA1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(6) </w:t>
            </w:r>
            <w:proofErr w:type="spellStart"/>
            <w:r w:rsidRPr="00E131EE">
              <w:rPr>
                <w:rFonts w:ascii="Times New Roman" w:eastAsia="Times New Roman" w:hAnsi="Times New Roman" w:cs="Times New Roman"/>
                <w:sz w:val="24"/>
                <w:szCs w:val="24"/>
              </w:rPr>
              <w:t>Nemodificat</w:t>
            </w:r>
            <w:proofErr w:type="spellEnd"/>
          </w:p>
          <w:p w14:paraId="131D1DBC" w14:textId="77777777" w:rsidR="005A2604" w:rsidRPr="00E131EE" w:rsidRDefault="005A2604" w:rsidP="005A2604">
            <w:pPr>
              <w:jc w:val="both"/>
              <w:rPr>
                <w:rFonts w:ascii="Times New Roman" w:eastAsia="Times New Roman" w:hAnsi="Times New Roman" w:cs="Times New Roman"/>
                <w:sz w:val="24"/>
                <w:szCs w:val="24"/>
              </w:rPr>
            </w:pPr>
          </w:p>
          <w:p w14:paraId="5F0A7F2D" w14:textId="77777777" w:rsidR="005A2604" w:rsidRPr="00E131EE" w:rsidRDefault="005A2604" w:rsidP="005A2604">
            <w:pPr>
              <w:jc w:val="both"/>
              <w:rPr>
                <w:rFonts w:ascii="Times New Roman" w:eastAsia="Times New Roman" w:hAnsi="Times New Roman" w:cs="Times New Roman"/>
                <w:sz w:val="24"/>
                <w:szCs w:val="24"/>
              </w:rPr>
            </w:pPr>
          </w:p>
          <w:p w14:paraId="4F58FBA7" w14:textId="4BCC9834"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(7) </w:t>
            </w:r>
            <w:proofErr w:type="spellStart"/>
            <w:r w:rsidRPr="00E131EE">
              <w:rPr>
                <w:rFonts w:ascii="Times New Roman" w:eastAsia="Times New Roman" w:hAnsi="Times New Roman" w:cs="Times New Roman"/>
                <w:sz w:val="24"/>
                <w:szCs w:val="24"/>
              </w:rPr>
              <w:t>Nemodificat</w:t>
            </w:r>
            <w:proofErr w:type="spellEnd"/>
          </w:p>
          <w:p w14:paraId="23BB27DC" w14:textId="77777777" w:rsidR="005A2604" w:rsidRPr="00E131EE" w:rsidRDefault="005A2604" w:rsidP="005A2604">
            <w:pPr>
              <w:jc w:val="both"/>
              <w:rPr>
                <w:rFonts w:ascii="Times New Roman" w:eastAsia="Times New Roman" w:hAnsi="Times New Roman" w:cs="Times New Roman"/>
                <w:sz w:val="24"/>
                <w:szCs w:val="24"/>
              </w:rPr>
            </w:pPr>
          </w:p>
          <w:p w14:paraId="5DF4F5DE" w14:textId="77777777" w:rsidR="005A2604" w:rsidRPr="00E131EE" w:rsidRDefault="005A2604" w:rsidP="005A2604">
            <w:pPr>
              <w:jc w:val="both"/>
              <w:rPr>
                <w:rFonts w:ascii="Times New Roman" w:eastAsia="Times New Roman" w:hAnsi="Times New Roman" w:cs="Times New Roman"/>
                <w:sz w:val="24"/>
                <w:szCs w:val="24"/>
              </w:rPr>
            </w:pPr>
          </w:p>
          <w:p w14:paraId="1989226A" w14:textId="77777777" w:rsidR="005A2604" w:rsidRPr="00E131EE" w:rsidRDefault="005A2604" w:rsidP="005A2604">
            <w:pPr>
              <w:jc w:val="both"/>
              <w:rPr>
                <w:rFonts w:ascii="Times New Roman" w:eastAsia="Times New Roman" w:hAnsi="Times New Roman" w:cs="Times New Roman"/>
                <w:sz w:val="24"/>
                <w:szCs w:val="24"/>
              </w:rPr>
            </w:pPr>
          </w:p>
          <w:p w14:paraId="3CF9EB0A" w14:textId="77777777" w:rsidR="005A2604" w:rsidRPr="00E131EE" w:rsidRDefault="005A2604" w:rsidP="005A2604">
            <w:pPr>
              <w:jc w:val="both"/>
              <w:rPr>
                <w:rFonts w:ascii="Times New Roman" w:eastAsia="Times New Roman" w:hAnsi="Times New Roman" w:cs="Times New Roman"/>
                <w:sz w:val="24"/>
                <w:szCs w:val="24"/>
              </w:rPr>
            </w:pPr>
          </w:p>
          <w:p w14:paraId="4CBCC60B" w14:textId="5ABAB0C1"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sz w:val="24"/>
                <w:szCs w:val="24"/>
              </w:rPr>
              <w:t xml:space="preserve">(8)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76680E1C"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3887AB5E"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01067662" w14:textId="14350EBA"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Modificarea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chiar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sensul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actualizării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valori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prevăzute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w:t>
            </w:r>
            <w:proofErr w:type="spellEnd"/>
            <w:r w:rsidRPr="00E131EE">
              <w:rPr>
                <w:rFonts w:ascii="Times New Roman" w:eastAsia="Times New Roman" w:hAnsi="Times New Roman" w:cs="Times New Roman"/>
                <w:sz w:val="24"/>
                <w:szCs w:val="24"/>
              </w:rPr>
              <w:t xml:space="preserve"> nu </w:t>
            </w:r>
            <w:proofErr w:type="spellStart"/>
            <w:r w:rsidRPr="00E131EE">
              <w:rPr>
                <w:rFonts w:ascii="Times New Roman" w:eastAsia="Times New Roman" w:hAnsi="Times New Roman" w:cs="Times New Roman"/>
                <w:sz w:val="24"/>
                <w:szCs w:val="24"/>
              </w:rPr>
              <w:t>poate</w:t>
            </w:r>
            <w:proofErr w:type="spellEnd"/>
            <w:r w:rsidRPr="00E131EE">
              <w:rPr>
                <w:rFonts w:ascii="Times New Roman" w:eastAsia="Times New Roman" w:hAnsi="Times New Roman" w:cs="Times New Roman"/>
                <w:sz w:val="24"/>
                <w:szCs w:val="24"/>
              </w:rPr>
              <w:t xml:space="preserve"> fi </w:t>
            </w:r>
            <w:proofErr w:type="spellStart"/>
            <w:r w:rsidRPr="00E131EE">
              <w:rPr>
                <w:rFonts w:ascii="Times New Roman" w:eastAsia="Times New Roman" w:hAnsi="Times New Roman" w:cs="Times New Roman"/>
                <w:sz w:val="24"/>
                <w:szCs w:val="24"/>
              </w:rPr>
              <w:t>făcută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printr</w:t>
            </w:r>
            <w:proofErr w:type="spellEnd"/>
            <w:r w:rsidRPr="00E131EE">
              <w:rPr>
                <w:rFonts w:ascii="Times New Roman" w:eastAsia="Times New Roman" w:hAnsi="Times New Roman" w:cs="Times New Roman"/>
                <w:sz w:val="24"/>
                <w:szCs w:val="24"/>
              </w:rPr>
              <w:t xml:space="preserve">-un act inferior, sub </w:t>
            </w:r>
            <w:proofErr w:type="spellStart"/>
            <w:r w:rsidRPr="00E131EE">
              <w:rPr>
                <w:rFonts w:ascii="Times New Roman" w:eastAsia="Times New Roman" w:hAnsi="Times New Roman" w:cs="Times New Roman"/>
                <w:sz w:val="24"/>
                <w:szCs w:val="24"/>
              </w:rPr>
              <w:t>sancțiunea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neconstituționalității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actului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modificare</w:t>
            </w:r>
            <w:proofErr w:type="spellEnd"/>
            <w:r w:rsidRPr="00E131EE">
              <w:rPr>
                <w:rFonts w:ascii="Times New Roman" w:eastAsia="Times New Roman" w:hAnsi="Times New Roman" w:cs="Times New Roman"/>
                <w:sz w:val="24"/>
                <w:szCs w:val="24"/>
              </w:rPr>
              <w:t>.</w:t>
            </w:r>
          </w:p>
        </w:tc>
      </w:tr>
      <w:tr w:rsidR="005A2604" w14:paraId="3555DDDF" w14:textId="77777777" w:rsidTr="005D7443">
        <w:tc>
          <w:tcPr>
            <w:tcW w:w="810" w:type="dxa"/>
          </w:tcPr>
          <w:p w14:paraId="7A3436C8"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470836F"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Art. 156 -</w:t>
            </w:r>
          </w:p>
          <w:p w14:paraId="7B6F1F60"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 (1)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cazul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sumelor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încasate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necuvenit</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titlu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prestaţii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w:t>
            </w:r>
            <w:proofErr w:type="spellStart"/>
            <w:r w:rsidRPr="00B25707">
              <w:rPr>
                <w:rFonts w:ascii="Times New Roman" w:hAnsi="Times New Roman" w:cs="Times New Roman"/>
                <w:sz w:val="24"/>
                <w:szCs w:val="24"/>
              </w:rPr>
              <w:t>alte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speciale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casele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teritoriale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pensii</w:t>
            </w:r>
            <w:proofErr w:type="spellEnd"/>
            <w:r w:rsidRPr="00B25707">
              <w:rPr>
                <w:rFonts w:ascii="Times New Roman" w:hAnsi="Times New Roman" w:cs="Times New Roman"/>
                <w:sz w:val="24"/>
                <w:szCs w:val="24"/>
              </w:rPr>
              <w:t xml:space="preserve"> emit </w:t>
            </w:r>
            <w:proofErr w:type="spellStart"/>
            <w:r w:rsidRPr="00B25707">
              <w:rPr>
                <w:rFonts w:ascii="Times New Roman" w:hAnsi="Times New Roman" w:cs="Times New Roman"/>
                <w:sz w:val="24"/>
                <w:szCs w:val="24"/>
              </w:rPr>
              <w:t>decizii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recuperare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care se </w:t>
            </w:r>
            <w:proofErr w:type="spellStart"/>
            <w:r w:rsidRPr="00B25707">
              <w:rPr>
                <w:rFonts w:ascii="Times New Roman" w:hAnsi="Times New Roman" w:cs="Times New Roman"/>
                <w:sz w:val="24"/>
                <w:szCs w:val="24"/>
              </w:rPr>
              <w:t>stabileşte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sarcina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beneficiarilor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obligaţia</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restituire</w:t>
            </w:r>
            <w:proofErr w:type="spellEnd"/>
            <w:r w:rsidRPr="00B25707">
              <w:rPr>
                <w:rFonts w:ascii="Times New Roman" w:hAnsi="Times New Roman" w:cs="Times New Roman"/>
                <w:sz w:val="24"/>
                <w:szCs w:val="24"/>
              </w:rPr>
              <w:t xml:space="preserve"> </w:t>
            </w:r>
            <w:proofErr w:type="gramStart"/>
            <w:r w:rsidRPr="00B25707">
              <w:rPr>
                <w:rFonts w:ascii="Times New Roman" w:hAnsi="Times New Roman" w:cs="Times New Roman"/>
                <w:sz w:val="24"/>
                <w:szCs w:val="24"/>
              </w:rPr>
              <w:t>a</w:t>
            </w:r>
            <w:proofErr w:type="gram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acestor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sume</w:t>
            </w:r>
            <w:proofErr w:type="spellEnd"/>
            <w:r w:rsidRPr="00B25707">
              <w:rPr>
                <w:rFonts w:ascii="Times New Roman" w:hAnsi="Times New Roman" w:cs="Times New Roman"/>
                <w:sz w:val="24"/>
                <w:szCs w:val="24"/>
              </w:rPr>
              <w:t xml:space="preserve">. </w:t>
            </w:r>
          </w:p>
          <w:p w14:paraId="71138ED9"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(2) </w:t>
            </w:r>
            <w:proofErr w:type="spellStart"/>
            <w:r w:rsidRPr="00B25707">
              <w:rPr>
                <w:rFonts w:ascii="Times New Roman" w:hAnsi="Times New Roman" w:cs="Times New Roman"/>
                <w:sz w:val="24"/>
                <w:szCs w:val="24"/>
              </w:rPr>
              <w:t>Sumele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la </w:t>
            </w:r>
            <w:proofErr w:type="spellStart"/>
            <w:proofErr w:type="gram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w:t>
            </w:r>
            <w:proofErr w:type="gramEnd"/>
            <w:r w:rsidRPr="00B25707">
              <w:rPr>
                <w:rFonts w:ascii="Times New Roman" w:hAnsi="Times New Roman" w:cs="Times New Roman"/>
                <w:sz w:val="24"/>
                <w:szCs w:val="24"/>
              </w:rPr>
              <w:t xml:space="preserve">l) se </w:t>
            </w:r>
            <w:proofErr w:type="spellStart"/>
            <w:r w:rsidRPr="00B25707">
              <w:rPr>
                <w:rFonts w:ascii="Times New Roman" w:hAnsi="Times New Roman" w:cs="Times New Roman"/>
                <w:sz w:val="24"/>
                <w:szCs w:val="24"/>
              </w:rPr>
              <w:t>stabilesc</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respectarea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termenului</w:t>
            </w:r>
            <w:proofErr w:type="spellEnd"/>
            <w:r w:rsidRPr="00B25707">
              <w:rPr>
                <w:rFonts w:ascii="Times New Roman" w:hAnsi="Times New Roman" w:cs="Times New Roman"/>
                <w:sz w:val="24"/>
                <w:szCs w:val="24"/>
              </w:rPr>
              <w:t xml:space="preserve"> general de </w:t>
            </w:r>
            <w:proofErr w:type="spellStart"/>
            <w:r w:rsidRPr="00B25707">
              <w:rPr>
                <w:rFonts w:ascii="Times New Roman" w:hAnsi="Times New Roman" w:cs="Times New Roman"/>
                <w:sz w:val="24"/>
                <w:szCs w:val="24"/>
              </w:rPr>
              <w:t>prescripţie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dreptului</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acţiune</w:t>
            </w:r>
            <w:proofErr w:type="spellEnd"/>
            <w:r w:rsidRPr="00B25707">
              <w:rPr>
                <w:rFonts w:ascii="Times New Roman" w:hAnsi="Times New Roman" w:cs="Times New Roman"/>
                <w:sz w:val="24"/>
                <w:szCs w:val="24"/>
              </w:rPr>
              <w:t xml:space="preserve">, de 3 ani, </w:t>
            </w:r>
            <w:proofErr w:type="spellStart"/>
            <w:r w:rsidRPr="00B25707">
              <w:rPr>
                <w:rFonts w:ascii="Times New Roman" w:hAnsi="Times New Roman" w:cs="Times New Roman"/>
                <w:sz w:val="24"/>
                <w:szCs w:val="24"/>
              </w:rPr>
              <w:t>calculat</w:t>
            </w:r>
            <w:proofErr w:type="spellEnd"/>
            <w:r w:rsidRPr="00B25707">
              <w:rPr>
                <w:rFonts w:ascii="Times New Roman" w:hAnsi="Times New Roman" w:cs="Times New Roman"/>
                <w:sz w:val="24"/>
                <w:szCs w:val="24"/>
              </w:rPr>
              <w:t xml:space="preserve"> de la data </w:t>
            </w:r>
            <w:proofErr w:type="spellStart"/>
            <w:r w:rsidRPr="00B25707">
              <w:rPr>
                <w:rFonts w:ascii="Times New Roman" w:hAnsi="Times New Roman" w:cs="Times New Roman"/>
                <w:sz w:val="24"/>
                <w:szCs w:val="24"/>
              </w:rPr>
              <w:t>constatării</w:t>
            </w:r>
            <w:proofErr w:type="spellEnd"/>
            <w:r w:rsidRPr="00B25707">
              <w:rPr>
                <w:rFonts w:ascii="Times New Roman" w:hAnsi="Times New Roman" w:cs="Times New Roman"/>
                <w:sz w:val="24"/>
                <w:szCs w:val="24"/>
              </w:rPr>
              <w:t xml:space="preserve">. </w:t>
            </w:r>
          </w:p>
          <w:p w14:paraId="165C071B"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(3) </w:t>
            </w:r>
            <w:proofErr w:type="spellStart"/>
            <w:r w:rsidRPr="00B25707">
              <w:rPr>
                <w:rFonts w:ascii="Times New Roman" w:hAnsi="Times New Roman" w:cs="Times New Roman"/>
                <w:sz w:val="24"/>
                <w:szCs w:val="24"/>
              </w:rPr>
              <w:t>Decizia</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recuperare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sumelor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încasate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necuvenit</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titlu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prestaţii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w:t>
            </w:r>
            <w:proofErr w:type="spellStart"/>
            <w:r w:rsidRPr="00B25707">
              <w:rPr>
                <w:rFonts w:ascii="Times New Roman" w:hAnsi="Times New Roman" w:cs="Times New Roman"/>
                <w:sz w:val="24"/>
                <w:szCs w:val="24"/>
              </w:rPr>
              <w:t>alte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speciale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constituie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titlu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executoriu</w:t>
            </w:r>
            <w:proofErr w:type="spellEnd"/>
            <w:r w:rsidRPr="00B25707">
              <w:rPr>
                <w:rFonts w:ascii="Times New Roman" w:hAnsi="Times New Roman" w:cs="Times New Roman"/>
                <w:sz w:val="24"/>
                <w:szCs w:val="24"/>
              </w:rPr>
              <w:t xml:space="preserve">. </w:t>
            </w:r>
          </w:p>
          <w:p w14:paraId="63895C6A"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(4) </w:t>
            </w:r>
            <w:proofErr w:type="spellStart"/>
            <w:r w:rsidRPr="00B25707">
              <w:rPr>
                <w:rFonts w:ascii="Times New Roman" w:hAnsi="Times New Roman" w:cs="Times New Roman"/>
                <w:sz w:val="24"/>
                <w:szCs w:val="24"/>
              </w:rPr>
              <w:t>Debitele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reprezentând</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prestaţii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w:t>
            </w:r>
            <w:proofErr w:type="spellStart"/>
            <w:r w:rsidRPr="00B25707">
              <w:rPr>
                <w:rFonts w:ascii="Times New Roman" w:hAnsi="Times New Roman" w:cs="Times New Roman"/>
                <w:sz w:val="24"/>
                <w:szCs w:val="24"/>
              </w:rPr>
              <w:t>alte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speciale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mici</w:t>
            </w:r>
            <w:proofErr w:type="spellEnd"/>
            <w:r w:rsidRPr="00B25707">
              <w:rPr>
                <w:rFonts w:ascii="Times New Roman" w:hAnsi="Times New Roman" w:cs="Times New Roman"/>
                <w:sz w:val="24"/>
                <w:szCs w:val="24"/>
              </w:rPr>
              <w:t xml:space="preserve"> de 40 lei, nu se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urmăresc</w:t>
            </w:r>
            <w:proofErr w:type="spellEnd"/>
            <w:r w:rsidRPr="00B25707">
              <w:rPr>
                <w:rFonts w:ascii="Times New Roman" w:hAnsi="Times New Roman" w:cs="Times New Roman"/>
                <w:sz w:val="24"/>
                <w:szCs w:val="24"/>
              </w:rPr>
              <w:t xml:space="preserve">. </w:t>
            </w:r>
          </w:p>
          <w:p w14:paraId="27AB44E5"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(5) </w:t>
            </w:r>
            <w:proofErr w:type="spellStart"/>
            <w:r w:rsidRPr="00B25707">
              <w:rPr>
                <w:rFonts w:ascii="Times New Roman" w:hAnsi="Times New Roman" w:cs="Times New Roman"/>
                <w:sz w:val="24"/>
                <w:szCs w:val="24"/>
              </w:rPr>
              <w:t>Actualizarea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sumei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(4), ca </w:t>
            </w:r>
            <w:proofErr w:type="spellStart"/>
            <w:r w:rsidRPr="00B25707">
              <w:rPr>
                <w:rFonts w:ascii="Times New Roman" w:hAnsi="Times New Roman" w:cs="Times New Roman"/>
                <w:sz w:val="24"/>
                <w:szCs w:val="24"/>
              </w:rPr>
              <w:t>urmare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modificării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prevederilor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materie</w:t>
            </w:r>
            <w:proofErr w:type="spellEnd"/>
            <w:r w:rsidRPr="00B25707">
              <w:rPr>
                <w:rFonts w:ascii="Times New Roman" w:hAnsi="Times New Roman" w:cs="Times New Roman"/>
                <w:sz w:val="24"/>
                <w:szCs w:val="24"/>
              </w:rPr>
              <w:t xml:space="preserve">, se face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ordin</w:t>
            </w:r>
            <w:proofErr w:type="spellEnd"/>
            <w:r w:rsidRPr="00B25707">
              <w:rPr>
                <w:rFonts w:ascii="Times New Roman" w:hAnsi="Times New Roman" w:cs="Times New Roman"/>
                <w:sz w:val="24"/>
                <w:szCs w:val="24"/>
              </w:rPr>
              <w:t xml:space="preserve"> al </w:t>
            </w:r>
            <w:proofErr w:type="spellStart"/>
            <w:r w:rsidRPr="00B25707">
              <w:rPr>
                <w:rFonts w:ascii="Times New Roman" w:hAnsi="Times New Roman" w:cs="Times New Roman"/>
                <w:sz w:val="24"/>
                <w:szCs w:val="24"/>
              </w:rPr>
              <w:t>preşedintelui</w:t>
            </w:r>
            <w:proofErr w:type="spellEnd"/>
            <w:r w:rsidRPr="00B25707">
              <w:rPr>
                <w:rFonts w:ascii="Times New Roman" w:hAnsi="Times New Roman" w:cs="Times New Roman"/>
                <w:sz w:val="24"/>
                <w:szCs w:val="24"/>
              </w:rPr>
              <w:t xml:space="preserve"> CNPP. </w:t>
            </w:r>
          </w:p>
          <w:p w14:paraId="707EDEBA"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(6) </w:t>
            </w:r>
            <w:proofErr w:type="spellStart"/>
            <w:r w:rsidRPr="00B25707">
              <w:rPr>
                <w:rFonts w:ascii="Times New Roman" w:hAnsi="Times New Roman" w:cs="Times New Roman"/>
                <w:sz w:val="24"/>
                <w:szCs w:val="24"/>
              </w:rPr>
              <w:t>Sumele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rămase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nerecuperate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după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decesul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beneficiarilor</w:t>
            </w:r>
            <w:proofErr w:type="spellEnd"/>
            <w:r w:rsidRPr="00B25707">
              <w:rPr>
                <w:rFonts w:ascii="Times New Roman" w:hAnsi="Times New Roman" w:cs="Times New Roman"/>
                <w:sz w:val="24"/>
                <w:szCs w:val="24"/>
              </w:rPr>
              <w:t xml:space="preserve"> nu se </w:t>
            </w:r>
            <w:proofErr w:type="spellStart"/>
            <w:r w:rsidRPr="00B25707">
              <w:rPr>
                <w:rFonts w:ascii="Times New Roman" w:hAnsi="Times New Roman" w:cs="Times New Roman"/>
                <w:sz w:val="24"/>
                <w:szCs w:val="24"/>
              </w:rPr>
              <w:t>mai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urmăresc</w:t>
            </w:r>
            <w:proofErr w:type="spellEnd"/>
            <w:r w:rsidRPr="00B25707">
              <w:rPr>
                <w:rFonts w:ascii="Times New Roman" w:hAnsi="Times New Roman" w:cs="Times New Roman"/>
                <w:sz w:val="24"/>
                <w:szCs w:val="24"/>
              </w:rPr>
              <w:t xml:space="preserve">. </w:t>
            </w:r>
          </w:p>
          <w:p w14:paraId="4E338818" w14:textId="77777777" w:rsidR="005A2604" w:rsidRPr="00B25707" w:rsidRDefault="005A2604" w:rsidP="005A2604">
            <w:pPr>
              <w:numPr>
                <w:ilvl w:val="0"/>
                <w:numId w:val="2"/>
              </w:numPr>
              <w:ind w:left="0" w:hanging="720"/>
              <w:jc w:val="both"/>
              <w:rPr>
                <w:rFonts w:ascii="Times New Roman" w:hAnsi="Times New Roman" w:cs="Times New Roman"/>
                <w:sz w:val="24"/>
                <w:szCs w:val="24"/>
              </w:rPr>
            </w:pPr>
            <w:r w:rsidRPr="00B25707">
              <w:rPr>
                <w:rFonts w:ascii="Times New Roman" w:hAnsi="Times New Roman" w:cs="Times New Roman"/>
                <w:sz w:val="24"/>
                <w:szCs w:val="24"/>
              </w:rPr>
              <w:t xml:space="preserve">(7) In </w:t>
            </w:r>
            <w:proofErr w:type="spellStart"/>
            <w:r w:rsidRPr="00B25707">
              <w:rPr>
                <w:rFonts w:ascii="Times New Roman" w:hAnsi="Times New Roman" w:cs="Times New Roman"/>
                <w:sz w:val="24"/>
                <w:szCs w:val="24"/>
              </w:rPr>
              <w:t>cazul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sumelor</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titlu</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prestaţii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asigurări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sociale</w:t>
            </w:r>
            <w:proofErr w:type="spellEnd"/>
            <w:r w:rsidRPr="00B25707">
              <w:rPr>
                <w:rFonts w:ascii="Times New Roman" w:hAnsi="Times New Roman" w:cs="Times New Roman"/>
                <w:sz w:val="24"/>
                <w:szCs w:val="24"/>
              </w:rPr>
              <w:t>/</w:t>
            </w:r>
            <w:proofErr w:type="spellStart"/>
            <w:r w:rsidRPr="00B25707">
              <w:rPr>
                <w:rFonts w:ascii="Times New Roman" w:hAnsi="Times New Roman" w:cs="Times New Roman"/>
                <w:sz w:val="24"/>
                <w:szCs w:val="24"/>
              </w:rPr>
              <w:t>alte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speciale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virate</w:t>
            </w:r>
            <w:proofErr w:type="spellEnd"/>
            <w:r w:rsidRPr="00B25707">
              <w:rPr>
                <w:rFonts w:ascii="Times New Roman" w:hAnsi="Times New Roman" w:cs="Times New Roman"/>
                <w:sz w:val="24"/>
                <w:szCs w:val="24"/>
              </w:rPr>
              <w:t xml:space="preserve"> din </w:t>
            </w:r>
            <w:proofErr w:type="spellStart"/>
            <w:r w:rsidRPr="00B25707">
              <w:rPr>
                <w:rFonts w:ascii="Times New Roman" w:hAnsi="Times New Roman" w:cs="Times New Roman"/>
                <w:sz w:val="24"/>
                <w:szCs w:val="24"/>
              </w:rPr>
              <w:t>eroare</w:t>
            </w:r>
            <w:proofErr w:type="spellEnd"/>
            <w:r w:rsidRPr="00B25707">
              <w:rPr>
                <w:rFonts w:ascii="Times New Roman" w:hAnsi="Times New Roman" w:cs="Times New Roman"/>
                <w:sz w:val="24"/>
                <w:szCs w:val="24"/>
              </w:rPr>
              <w:t xml:space="preserve">, ulterior </w:t>
            </w:r>
            <w:proofErr w:type="spellStart"/>
            <w:r w:rsidRPr="00B25707">
              <w:rPr>
                <w:rFonts w:ascii="Times New Roman" w:hAnsi="Times New Roman" w:cs="Times New Roman"/>
                <w:sz w:val="24"/>
                <w:szCs w:val="24"/>
              </w:rPr>
              <w:t>decesului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bancar</w:t>
            </w:r>
            <w:proofErr w:type="spellEnd"/>
            <w:r w:rsidRPr="00B25707">
              <w:rPr>
                <w:rFonts w:ascii="Times New Roman" w:hAnsi="Times New Roman" w:cs="Times New Roman"/>
                <w:sz w:val="24"/>
                <w:szCs w:val="24"/>
              </w:rPr>
              <w:t xml:space="preserve"> al </w:t>
            </w:r>
            <w:proofErr w:type="spellStart"/>
            <w:r w:rsidRPr="00B25707">
              <w:rPr>
                <w:rFonts w:ascii="Times New Roman" w:hAnsi="Times New Roman" w:cs="Times New Roman"/>
                <w:sz w:val="24"/>
                <w:szCs w:val="24"/>
              </w:rPr>
              <w:t>titularului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eroare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determinată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necomunicarea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până</w:t>
            </w:r>
            <w:proofErr w:type="spellEnd"/>
            <w:r w:rsidRPr="00B25707">
              <w:rPr>
                <w:rFonts w:ascii="Times New Roman" w:hAnsi="Times New Roman" w:cs="Times New Roman"/>
                <w:sz w:val="24"/>
                <w:szCs w:val="24"/>
              </w:rPr>
              <w:t xml:space="preserve"> la data </w:t>
            </w:r>
            <w:proofErr w:type="spellStart"/>
            <w:r w:rsidRPr="00B25707">
              <w:rPr>
                <w:rFonts w:ascii="Times New Roman" w:hAnsi="Times New Roman" w:cs="Times New Roman"/>
                <w:sz w:val="24"/>
                <w:szCs w:val="24"/>
              </w:rPr>
              <w:lastRenderedPageBreak/>
              <w:t>efectuării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viramentului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orice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mijloace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către</w:t>
            </w:r>
            <w:proofErr w:type="spellEnd"/>
            <w:r w:rsidRPr="00B25707">
              <w:rPr>
                <w:rFonts w:ascii="Times New Roman" w:hAnsi="Times New Roman" w:cs="Times New Roman"/>
                <w:sz w:val="24"/>
                <w:szCs w:val="24"/>
              </w:rPr>
              <w:t xml:space="preserve"> casa </w:t>
            </w:r>
            <w:proofErr w:type="spellStart"/>
            <w:r w:rsidRPr="00B25707">
              <w:rPr>
                <w:rFonts w:ascii="Times New Roman" w:hAnsi="Times New Roman" w:cs="Times New Roman"/>
                <w:sz w:val="24"/>
                <w:szCs w:val="24"/>
              </w:rPr>
              <w:t>teritorială</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pensii</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cauzei</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încetare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plăţii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drepturilor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aceasta</w:t>
            </w:r>
            <w:proofErr w:type="spellEnd"/>
            <w:r w:rsidRPr="00B25707">
              <w:rPr>
                <w:rFonts w:ascii="Times New Roman" w:hAnsi="Times New Roman" w:cs="Times New Roman"/>
                <w:sz w:val="24"/>
                <w:szCs w:val="24"/>
              </w:rPr>
              <w:t xml:space="preserve"> are </w:t>
            </w:r>
            <w:proofErr w:type="spellStart"/>
            <w:r w:rsidRPr="00B25707">
              <w:rPr>
                <w:rFonts w:ascii="Times New Roman" w:hAnsi="Times New Roman" w:cs="Times New Roman"/>
                <w:sz w:val="24"/>
                <w:szCs w:val="24"/>
              </w:rPr>
              <w:t>obligaţia</w:t>
            </w:r>
            <w:proofErr w:type="spellEnd"/>
            <w:r w:rsidRPr="00B25707">
              <w:rPr>
                <w:rFonts w:ascii="Times New Roman" w:hAnsi="Times New Roman" w:cs="Times New Roman"/>
                <w:sz w:val="24"/>
                <w:szCs w:val="24"/>
              </w:rPr>
              <w:t xml:space="preserve"> de </w:t>
            </w:r>
            <w:proofErr w:type="gramStart"/>
            <w:r w:rsidRPr="00B25707">
              <w:rPr>
                <w:rFonts w:ascii="Times New Roman" w:hAnsi="Times New Roman" w:cs="Times New Roman"/>
                <w:sz w:val="24"/>
                <w:szCs w:val="24"/>
              </w:rPr>
              <w:t>a</w:t>
            </w:r>
            <w:proofErr w:type="gram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efectua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demersuri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vederea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identificării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persoanei</w:t>
            </w:r>
            <w:proofErr w:type="spellEnd"/>
            <w:r w:rsidRPr="00B25707">
              <w:rPr>
                <w:rFonts w:ascii="Times New Roman" w:hAnsi="Times New Roman" w:cs="Times New Roman"/>
                <w:sz w:val="24"/>
                <w:szCs w:val="24"/>
              </w:rPr>
              <w:t xml:space="preserve"> care a </w:t>
            </w:r>
            <w:proofErr w:type="spellStart"/>
            <w:r w:rsidRPr="00B25707">
              <w:rPr>
                <w:rFonts w:ascii="Times New Roman" w:hAnsi="Times New Roman" w:cs="Times New Roman"/>
                <w:sz w:val="24"/>
                <w:szCs w:val="24"/>
              </w:rPr>
              <w:t>încasat</w:t>
            </w:r>
            <w:proofErr w:type="spellEnd"/>
            <w:r w:rsidRPr="00B25707">
              <w:rPr>
                <w:rFonts w:ascii="Times New Roman" w:hAnsi="Times New Roman" w:cs="Times New Roman"/>
                <w:sz w:val="24"/>
                <w:szCs w:val="24"/>
              </w:rPr>
              <w:t xml:space="preserve"> sumele respective. </w:t>
            </w:r>
          </w:p>
          <w:p w14:paraId="767B2AF5" w14:textId="77777777" w:rsidR="005A2604" w:rsidRDefault="005A2604" w:rsidP="005A2604">
            <w:pPr>
              <w:jc w:val="both"/>
              <w:rPr>
                <w:rFonts w:ascii="Times New Roman" w:hAnsi="Times New Roman" w:cs="Times New Roman"/>
                <w:b/>
                <w:bCs/>
                <w:sz w:val="24"/>
                <w:szCs w:val="24"/>
                <w:lang w:val="ro-RO"/>
              </w:rPr>
            </w:pPr>
          </w:p>
          <w:p w14:paraId="26270D78" w14:textId="77777777" w:rsidR="005A2604" w:rsidRDefault="005A2604" w:rsidP="005A2604">
            <w:pPr>
              <w:jc w:val="both"/>
              <w:rPr>
                <w:rFonts w:ascii="Times New Roman" w:hAnsi="Times New Roman" w:cs="Times New Roman"/>
                <w:b/>
                <w:bCs/>
                <w:sz w:val="24"/>
                <w:szCs w:val="24"/>
                <w:lang w:val="ro-RO"/>
              </w:rPr>
            </w:pPr>
          </w:p>
          <w:p w14:paraId="0536C9BE" w14:textId="77777777" w:rsidR="005A2604" w:rsidRDefault="005A2604" w:rsidP="005A2604">
            <w:pPr>
              <w:jc w:val="both"/>
              <w:rPr>
                <w:rFonts w:ascii="Times New Roman" w:hAnsi="Times New Roman" w:cs="Times New Roman"/>
                <w:b/>
                <w:bCs/>
                <w:sz w:val="24"/>
                <w:szCs w:val="24"/>
                <w:lang w:val="ro-RO"/>
              </w:rPr>
            </w:pPr>
          </w:p>
          <w:p w14:paraId="15B85C2D" w14:textId="77777777" w:rsidR="005A2604" w:rsidRDefault="005A2604" w:rsidP="005A2604">
            <w:pPr>
              <w:jc w:val="both"/>
              <w:rPr>
                <w:rFonts w:ascii="Times New Roman" w:hAnsi="Times New Roman" w:cs="Times New Roman"/>
                <w:b/>
                <w:bCs/>
                <w:sz w:val="24"/>
                <w:szCs w:val="24"/>
                <w:lang w:val="ro-RO"/>
              </w:rPr>
            </w:pPr>
          </w:p>
          <w:p w14:paraId="2443DB95" w14:textId="77777777" w:rsidR="005A2604" w:rsidRDefault="005A2604" w:rsidP="005A2604">
            <w:pPr>
              <w:jc w:val="both"/>
              <w:rPr>
                <w:rFonts w:ascii="Times New Roman" w:hAnsi="Times New Roman" w:cs="Times New Roman"/>
                <w:b/>
                <w:bCs/>
                <w:sz w:val="24"/>
                <w:szCs w:val="24"/>
                <w:lang w:val="ro-RO"/>
              </w:rPr>
            </w:pPr>
          </w:p>
          <w:p w14:paraId="227B775C" w14:textId="77777777" w:rsidR="005A2604" w:rsidRDefault="005A2604" w:rsidP="005A2604">
            <w:pPr>
              <w:jc w:val="both"/>
              <w:rPr>
                <w:rFonts w:ascii="Times New Roman" w:hAnsi="Times New Roman" w:cs="Times New Roman"/>
                <w:b/>
                <w:bCs/>
                <w:sz w:val="24"/>
                <w:szCs w:val="24"/>
                <w:lang w:val="ro-RO"/>
              </w:rPr>
            </w:pPr>
          </w:p>
          <w:p w14:paraId="67FE61D3" w14:textId="77777777" w:rsidR="005A2604" w:rsidRDefault="005A2604" w:rsidP="005A2604">
            <w:pPr>
              <w:jc w:val="both"/>
              <w:rPr>
                <w:rFonts w:ascii="Times New Roman" w:hAnsi="Times New Roman" w:cs="Times New Roman"/>
                <w:b/>
                <w:bCs/>
                <w:sz w:val="24"/>
                <w:szCs w:val="24"/>
                <w:lang w:val="ro-RO"/>
              </w:rPr>
            </w:pPr>
          </w:p>
          <w:p w14:paraId="69CFD907" w14:textId="77777777" w:rsidR="005A2604" w:rsidRDefault="005A2604" w:rsidP="005A2604">
            <w:pPr>
              <w:jc w:val="both"/>
              <w:rPr>
                <w:rFonts w:ascii="Times New Roman" w:hAnsi="Times New Roman" w:cs="Times New Roman"/>
                <w:b/>
                <w:bCs/>
                <w:sz w:val="24"/>
                <w:szCs w:val="24"/>
                <w:lang w:val="ro-RO"/>
              </w:rPr>
            </w:pPr>
          </w:p>
          <w:p w14:paraId="6EEEA20C" w14:textId="77777777" w:rsidR="005A2604" w:rsidRDefault="005A2604" w:rsidP="005A2604">
            <w:pPr>
              <w:jc w:val="both"/>
              <w:rPr>
                <w:rFonts w:ascii="Times New Roman" w:hAnsi="Times New Roman" w:cs="Times New Roman"/>
                <w:b/>
                <w:bCs/>
                <w:sz w:val="24"/>
                <w:szCs w:val="24"/>
                <w:lang w:val="ro-RO"/>
              </w:rPr>
            </w:pPr>
          </w:p>
          <w:p w14:paraId="41FEEAE5" w14:textId="77777777" w:rsidR="005A2604" w:rsidRDefault="005A2604" w:rsidP="005A2604">
            <w:pPr>
              <w:jc w:val="both"/>
              <w:rPr>
                <w:rFonts w:ascii="Times New Roman" w:hAnsi="Times New Roman" w:cs="Times New Roman"/>
                <w:b/>
                <w:bCs/>
                <w:sz w:val="24"/>
                <w:szCs w:val="24"/>
                <w:lang w:val="ro-RO"/>
              </w:rPr>
            </w:pPr>
          </w:p>
          <w:p w14:paraId="13D99055" w14:textId="77777777" w:rsidR="005A2604" w:rsidRDefault="005A2604" w:rsidP="005A2604">
            <w:pPr>
              <w:jc w:val="both"/>
              <w:rPr>
                <w:rFonts w:ascii="Times New Roman" w:hAnsi="Times New Roman" w:cs="Times New Roman"/>
                <w:b/>
                <w:bCs/>
                <w:sz w:val="24"/>
                <w:szCs w:val="24"/>
                <w:lang w:val="ro-RO"/>
              </w:rPr>
            </w:pPr>
          </w:p>
          <w:p w14:paraId="625BCF39" w14:textId="77777777" w:rsidR="005A2604" w:rsidRDefault="005A2604" w:rsidP="005A2604">
            <w:pPr>
              <w:jc w:val="both"/>
              <w:rPr>
                <w:rFonts w:ascii="Times New Roman" w:hAnsi="Times New Roman" w:cs="Times New Roman"/>
                <w:b/>
                <w:bCs/>
                <w:sz w:val="24"/>
                <w:szCs w:val="24"/>
                <w:lang w:val="ro-RO"/>
              </w:rPr>
            </w:pPr>
          </w:p>
          <w:p w14:paraId="1675F02F" w14:textId="77777777" w:rsidR="005A2604" w:rsidRDefault="005A2604" w:rsidP="005A2604">
            <w:pPr>
              <w:jc w:val="both"/>
              <w:rPr>
                <w:rFonts w:ascii="Times New Roman" w:hAnsi="Times New Roman" w:cs="Times New Roman"/>
                <w:b/>
                <w:bCs/>
                <w:sz w:val="24"/>
                <w:szCs w:val="24"/>
                <w:lang w:val="ro-RO"/>
              </w:rPr>
            </w:pPr>
          </w:p>
          <w:p w14:paraId="458BEF26" w14:textId="77777777" w:rsidR="005A2604" w:rsidRPr="00595A11" w:rsidRDefault="005A2604" w:rsidP="005A2604">
            <w:pPr>
              <w:numPr>
                <w:ilvl w:val="0"/>
                <w:numId w:val="3"/>
              </w:numPr>
              <w:jc w:val="both"/>
              <w:rPr>
                <w:rFonts w:ascii="Times New Roman" w:eastAsia="Times New Roman" w:hAnsi="Times New Roman" w:cs="Times New Roman"/>
                <w:kern w:val="0"/>
                <w:sz w:val="24"/>
                <w:szCs w:val="24"/>
                <w14:ligatures w14:val="none"/>
              </w:rPr>
            </w:pPr>
          </w:p>
          <w:p w14:paraId="4026991B" w14:textId="246267DD"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kern w:val="0"/>
                <w:sz w:val="24"/>
                <w:szCs w:val="24"/>
                <w14:ligatures w14:val="none"/>
              </w:rPr>
              <w:t xml:space="preserve">(8)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situaţia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care,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urma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demersurilor</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efectuate</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persoana</w:t>
            </w:r>
            <w:proofErr w:type="spellEnd"/>
            <w:r w:rsidRPr="00595A11">
              <w:rPr>
                <w:rFonts w:ascii="Times New Roman" w:eastAsia="Times New Roman" w:hAnsi="Times New Roman" w:cs="Times New Roman"/>
                <w:kern w:val="0"/>
                <w:sz w:val="24"/>
                <w:szCs w:val="24"/>
                <w14:ligatures w14:val="none"/>
              </w:rPr>
              <w:t xml:space="preserve"> care a </w:t>
            </w:r>
            <w:proofErr w:type="spellStart"/>
            <w:r w:rsidRPr="00595A11">
              <w:rPr>
                <w:rFonts w:ascii="Times New Roman" w:eastAsia="Times New Roman" w:hAnsi="Times New Roman" w:cs="Times New Roman"/>
                <w:kern w:val="0"/>
                <w:sz w:val="24"/>
                <w:szCs w:val="24"/>
                <w14:ligatures w14:val="none"/>
              </w:rPr>
              <w:t>încasat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necuvenit</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prestaţia</w:t>
            </w:r>
            <w:proofErr w:type="spellEnd"/>
            <w:r w:rsidRPr="00595A11">
              <w:rPr>
                <w:rFonts w:ascii="Times New Roman" w:eastAsia="Times New Roman" w:hAnsi="Times New Roman" w:cs="Times New Roman"/>
                <w:kern w:val="0"/>
                <w:sz w:val="24"/>
                <w:szCs w:val="24"/>
                <w14:ligatures w14:val="none"/>
              </w:rPr>
              <w:t xml:space="preserve"> nu </w:t>
            </w:r>
            <w:proofErr w:type="spellStart"/>
            <w:r w:rsidRPr="00595A11">
              <w:rPr>
                <w:rFonts w:ascii="Times New Roman" w:eastAsia="Times New Roman" w:hAnsi="Times New Roman" w:cs="Times New Roman"/>
                <w:kern w:val="0"/>
                <w:sz w:val="24"/>
                <w:szCs w:val="24"/>
                <w14:ligatures w14:val="none"/>
              </w:rPr>
              <w:t>poate</w:t>
            </w:r>
            <w:proofErr w:type="spellEnd"/>
            <w:r w:rsidRPr="00595A11">
              <w:rPr>
                <w:rFonts w:ascii="Times New Roman" w:eastAsia="Times New Roman" w:hAnsi="Times New Roman" w:cs="Times New Roman"/>
                <w:kern w:val="0"/>
                <w:sz w:val="24"/>
                <w:szCs w:val="24"/>
                <w14:ligatures w14:val="none"/>
              </w:rPr>
              <w:t xml:space="preserve"> fi </w:t>
            </w:r>
            <w:proofErr w:type="spellStart"/>
            <w:r w:rsidRPr="00595A11">
              <w:rPr>
                <w:rFonts w:ascii="Times New Roman" w:eastAsia="Times New Roman" w:hAnsi="Times New Roman" w:cs="Times New Roman"/>
                <w:kern w:val="0"/>
                <w:sz w:val="24"/>
                <w:szCs w:val="24"/>
                <w14:ligatures w14:val="none"/>
              </w:rPr>
              <w:t>identificată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w:t>
            </w:r>
            <w:proofErr w:type="spellEnd"/>
            <w:r w:rsidRPr="00595A11">
              <w:rPr>
                <w:rFonts w:ascii="Times New Roman" w:eastAsia="Times New Roman" w:hAnsi="Times New Roman" w:cs="Times New Roman"/>
                <w:kern w:val="0"/>
                <w:sz w:val="24"/>
                <w:szCs w:val="24"/>
                <w14:ligatures w14:val="none"/>
              </w:rPr>
              <w:t xml:space="preserve"> termen de 3 ani de la data </w:t>
            </w:r>
            <w:proofErr w:type="spellStart"/>
            <w:r w:rsidRPr="00595A11">
              <w:rPr>
                <w:rFonts w:ascii="Times New Roman" w:eastAsia="Times New Roman" w:hAnsi="Times New Roman" w:cs="Times New Roman"/>
                <w:kern w:val="0"/>
                <w:sz w:val="24"/>
                <w:szCs w:val="24"/>
                <w14:ligatures w14:val="none"/>
              </w:rPr>
              <w:t>decesului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titularului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dreptului</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suma</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încasată</w:t>
            </w:r>
            <w:proofErr w:type="spellEnd"/>
            <w:r w:rsidRPr="00595A11">
              <w:rPr>
                <w:rFonts w:ascii="Times New Roman" w:eastAsia="Times New Roman" w:hAnsi="Times New Roman" w:cs="Times New Roman"/>
                <w:kern w:val="0"/>
                <w:sz w:val="24"/>
                <w:szCs w:val="24"/>
                <w14:ligatures w14:val="none"/>
              </w:rPr>
              <w:t xml:space="preserve"> </w:t>
            </w:r>
            <w:proofErr w:type="spellStart"/>
            <w:r w:rsidRPr="00595A11">
              <w:rPr>
                <w:rFonts w:ascii="Times New Roman" w:eastAsia="Times New Roman" w:hAnsi="Times New Roman" w:cs="Times New Roman"/>
                <w:kern w:val="0"/>
                <w:sz w:val="24"/>
                <w:szCs w:val="24"/>
                <w14:ligatures w14:val="none"/>
              </w:rPr>
              <w:t>necuvenit</w:t>
            </w:r>
            <w:proofErr w:type="spellEnd"/>
            <w:r w:rsidRPr="00595A11">
              <w:rPr>
                <w:rFonts w:ascii="Times New Roman" w:eastAsia="Times New Roman" w:hAnsi="Times New Roman" w:cs="Times New Roman"/>
                <w:kern w:val="0"/>
                <w:sz w:val="24"/>
                <w:szCs w:val="24"/>
                <w14:ligatures w14:val="none"/>
              </w:rPr>
              <w:t xml:space="preserve"> nu se </w:t>
            </w:r>
            <w:proofErr w:type="spellStart"/>
            <w:r w:rsidRPr="00595A11">
              <w:rPr>
                <w:rFonts w:ascii="Times New Roman" w:eastAsia="Times New Roman" w:hAnsi="Times New Roman" w:cs="Times New Roman"/>
                <w:kern w:val="0"/>
                <w:sz w:val="24"/>
                <w:szCs w:val="24"/>
                <w14:ligatures w14:val="none"/>
              </w:rPr>
              <w:t>mai</w:t>
            </w:r>
            <w:proofErr w:type="spellEnd"/>
            <w:r w:rsidRPr="00595A11">
              <w:rPr>
                <w:rFonts w:ascii="Times New Roman" w:eastAsia="Times New Roman" w:hAnsi="Times New Roman" w:cs="Times New Roman"/>
                <w:kern w:val="0"/>
                <w:sz w:val="24"/>
                <w:szCs w:val="24"/>
                <w14:ligatures w14:val="none"/>
              </w:rPr>
              <w:t xml:space="preserve"> urmăreşte.</w:t>
            </w:r>
          </w:p>
        </w:tc>
        <w:tc>
          <w:tcPr>
            <w:tcW w:w="6044" w:type="dxa"/>
          </w:tcPr>
          <w:p w14:paraId="43C7FC07"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63148BFA"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1F01D896"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0EF91118"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2D6344D6"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4D69A994"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0885E04C"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2EC58C82"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47423217"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7B36AD51"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5A95DB76"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275C6EAF"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77C728C5" w14:textId="77777777"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p>
          <w:p w14:paraId="23CC83CA" w14:textId="2E73FB56" w:rsidR="005A2604" w:rsidRPr="00595A11" w:rsidRDefault="005A2604" w:rsidP="005A2604">
            <w:pPr>
              <w:widowControl w:val="0"/>
              <w:spacing w:after="280" w:line="266" w:lineRule="auto"/>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b/>
                <w:bCs/>
                <w:color w:val="000000"/>
                <w:kern w:val="0"/>
                <w:sz w:val="24"/>
                <w:szCs w:val="24"/>
                <w:lang w:val="ro-RO" w:eastAsia="ro-RO"/>
                <w14:ligatures w14:val="none"/>
              </w:rPr>
              <w:t>(7</w:t>
            </w:r>
            <w:r w:rsidRPr="00595A11">
              <w:rPr>
                <w:rFonts w:ascii="Times New Roman" w:eastAsia="Calibri" w:hAnsi="Times New Roman" w:cs="Times New Roman"/>
                <w:b/>
                <w:bCs/>
                <w:color w:val="000000"/>
                <w:kern w:val="0"/>
                <w:sz w:val="24"/>
                <w:szCs w:val="24"/>
                <w:vertAlign w:val="superscript"/>
                <w:lang w:val="ro-RO" w:eastAsia="ro-RO"/>
                <w14:ligatures w14:val="none"/>
              </w:rPr>
              <w:t>1</w:t>
            </w:r>
            <w:r w:rsidRPr="00595A11">
              <w:rPr>
                <w:rFonts w:ascii="Times New Roman" w:eastAsia="Calibri" w:hAnsi="Times New Roman" w:cs="Times New Roman"/>
                <w:b/>
                <w:bCs/>
                <w:color w:val="000000"/>
                <w:kern w:val="0"/>
                <w:sz w:val="24"/>
                <w:szCs w:val="24"/>
                <w:lang w:val="ro-RO" w:eastAsia="ro-RO"/>
                <w14:ligatures w14:val="none"/>
              </w:rPr>
              <w:t>)  Prin excepție de la art. 2187(1) Cod Civil, respectiv Legea 209/2019 privind serviciile de plată, în cazul prevederilor Art. 155 alin (7), la cererea casei de pensii banca are obligația de a restitui plătitorului de drepturi sumele necuvenite din contul titularului decedat, până la limita soldului disponibil din ziua înregistrării cererii, în baza următoarelor documente justificative: cerere de restituire, copie certificat de deces, decizie de recuperare sume necuvenite emisă de casa de pensii. Termenul de restituire este de cel mult 30 zile calendaristice de la ziua înregistrării cererii.</w:t>
            </w:r>
          </w:p>
        </w:tc>
        <w:tc>
          <w:tcPr>
            <w:tcW w:w="2206" w:type="dxa"/>
          </w:tcPr>
          <w:p w14:paraId="499F023F"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Grupul UDMR</w:t>
            </w:r>
          </w:p>
          <w:p w14:paraId="77E8B432" w14:textId="77777777" w:rsidR="005A2604" w:rsidRDefault="005A2604" w:rsidP="005A2604">
            <w:pPr>
              <w:jc w:val="both"/>
              <w:rPr>
                <w:rFonts w:ascii="Times New Roman" w:hAnsi="Times New Roman" w:cs="Times New Roman"/>
                <w:b/>
                <w:bCs/>
                <w:sz w:val="24"/>
                <w:szCs w:val="24"/>
                <w:lang w:val="ro-RO"/>
              </w:rPr>
            </w:pPr>
          </w:p>
        </w:tc>
      </w:tr>
      <w:tr w:rsidR="005A2604" w14:paraId="1D959DCF" w14:textId="77777777" w:rsidTr="005D7443">
        <w:tc>
          <w:tcPr>
            <w:tcW w:w="810" w:type="dxa"/>
          </w:tcPr>
          <w:p w14:paraId="5270A0BD"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13F93DA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163 </w:t>
            </w:r>
            <w:r w:rsidRPr="00E131EE">
              <w:rPr>
                <w:rFonts w:ascii="Times New Roman" w:eastAsia="Times New Roman" w:hAnsi="Times New Roman" w:cs="Times New Roman"/>
                <w:sz w:val="24"/>
                <w:szCs w:val="24"/>
              </w:rPr>
              <w:t xml:space="preserve">- </w:t>
            </w:r>
          </w:p>
          <w:p w14:paraId="5BBDE1D7"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special, </w:t>
            </w:r>
            <w:proofErr w:type="spellStart"/>
            <w:r w:rsidRPr="00E131EE">
              <w:rPr>
                <w:rFonts w:ascii="Times New Roman" w:eastAsia="Times New Roman" w:hAnsi="Times New Roman" w:cs="Times New Roman"/>
                <w:sz w:val="24"/>
                <w:szCs w:val="24"/>
              </w:rPr>
              <w:t>optează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 xml:space="preserve">. </w:t>
            </w:r>
          </w:p>
          <w:p w14:paraId="1E8DD038" w14:textId="77777777" w:rsidR="005A2604" w:rsidRPr="00E131EE" w:rsidRDefault="005A2604" w:rsidP="005A2604">
            <w:pPr>
              <w:jc w:val="both"/>
              <w:rPr>
                <w:rFonts w:ascii="Times New Roman" w:eastAsia="Times New Roman" w:hAnsi="Times New Roman" w:cs="Times New Roman"/>
                <w:sz w:val="24"/>
                <w:szCs w:val="24"/>
              </w:rPr>
            </w:pPr>
          </w:p>
          <w:p w14:paraId="4179C96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cumulează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două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special, </w:t>
            </w:r>
            <w:proofErr w:type="spellStart"/>
            <w:r w:rsidRPr="00E131EE">
              <w:rPr>
                <w:rFonts w:ascii="Times New Roman" w:eastAsia="Times New Roman" w:hAnsi="Times New Roman" w:cs="Times New Roman"/>
                <w:sz w:val="24"/>
                <w:szCs w:val="24"/>
              </w:rPr>
              <w:t>optează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dreptul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avantajos</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termen de 30 </w:t>
            </w:r>
            <w:proofErr w:type="spellStart"/>
            <w:r w:rsidRPr="00E131EE">
              <w:rPr>
                <w:rFonts w:ascii="Times New Roman" w:eastAsia="Times New Roman" w:hAnsi="Times New Roman" w:cs="Times New Roman"/>
                <w:sz w:val="24"/>
                <w:szCs w:val="24"/>
              </w:rPr>
              <w:t>zile</w:t>
            </w:r>
            <w:proofErr w:type="spellEnd"/>
            <w:r w:rsidRPr="00E131EE">
              <w:rPr>
                <w:rFonts w:ascii="Times New Roman" w:eastAsia="Times New Roman" w:hAnsi="Times New Roman" w:cs="Times New Roman"/>
                <w:sz w:val="24"/>
                <w:szCs w:val="24"/>
              </w:rPr>
              <w:t xml:space="preserve">. </w:t>
            </w:r>
          </w:p>
          <w:p w14:paraId="782FBB05" w14:textId="77777777" w:rsidR="005A2604" w:rsidRPr="00E131EE" w:rsidRDefault="005A2604" w:rsidP="005A2604">
            <w:pPr>
              <w:jc w:val="both"/>
              <w:rPr>
                <w:rFonts w:ascii="Times New Roman" w:eastAsia="Times New Roman" w:hAnsi="Times New Roman" w:cs="Times New Roman"/>
                <w:sz w:val="24"/>
                <w:szCs w:val="24"/>
              </w:rPr>
            </w:pPr>
          </w:p>
          <w:p w14:paraId="5A26A9C6" w14:textId="77777777" w:rsidR="005A2604" w:rsidRPr="00E131EE" w:rsidRDefault="005A2604" w:rsidP="005A2604">
            <w:pPr>
              <w:jc w:val="both"/>
              <w:rPr>
                <w:rFonts w:ascii="Times New Roman" w:eastAsia="Times New Roman" w:hAnsi="Times New Roman" w:cs="Times New Roman"/>
                <w:sz w:val="24"/>
                <w:szCs w:val="24"/>
              </w:rPr>
            </w:pPr>
          </w:p>
          <w:p w14:paraId="184BED9E" w14:textId="77777777" w:rsidR="005A2604" w:rsidRPr="00E131EE" w:rsidRDefault="005A2604" w:rsidP="005A2604">
            <w:pPr>
              <w:jc w:val="both"/>
              <w:rPr>
                <w:rFonts w:ascii="Times New Roman" w:eastAsia="Times New Roman" w:hAnsi="Times New Roman" w:cs="Times New Roman"/>
                <w:sz w:val="24"/>
                <w:szCs w:val="24"/>
              </w:rPr>
            </w:pPr>
          </w:p>
          <w:p w14:paraId="33E79453" w14:textId="77777777" w:rsidR="005A2604" w:rsidRPr="00E131EE" w:rsidRDefault="005A2604" w:rsidP="005A2604">
            <w:pPr>
              <w:jc w:val="both"/>
              <w:rPr>
                <w:rFonts w:ascii="Times New Roman" w:eastAsia="Times New Roman" w:hAnsi="Times New Roman" w:cs="Times New Roman"/>
                <w:sz w:val="24"/>
                <w:szCs w:val="24"/>
              </w:rPr>
            </w:pPr>
          </w:p>
          <w:p w14:paraId="56320A65" w14:textId="77777777" w:rsidR="005A2604" w:rsidRPr="00E131EE" w:rsidRDefault="005A2604" w:rsidP="005A2604">
            <w:pPr>
              <w:jc w:val="both"/>
              <w:rPr>
                <w:rFonts w:ascii="Times New Roman" w:eastAsia="Times New Roman" w:hAnsi="Times New Roman" w:cs="Times New Roman"/>
                <w:sz w:val="24"/>
                <w:szCs w:val="24"/>
              </w:rPr>
            </w:pPr>
          </w:p>
          <w:p w14:paraId="58C5A127" w14:textId="77777777" w:rsidR="005A2604" w:rsidRPr="00E131EE" w:rsidRDefault="005A2604" w:rsidP="005A2604">
            <w:pPr>
              <w:jc w:val="both"/>
              <w:rPr>
                <w:rFonts w:ascii="Times New Roman" w:eastAsia="Times New Roman" w:hAnsi="Times New Roman" w:cs="Times New Roman"/>
                <w:sz w:val="24"/>
                <w:szCs w:val="24"/>
              </w:rPr>
            </w:pPr>
          </w:p>
          <w:p w14:paraId="30C4348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(3)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-un </w:t>
            </w:r>
            <w:proofErr w:type="spellStart"/>
            <w:r w:rsidRPr="00E131EE">
              <w:rPr>
                <w:rFonts w:ascii="Times New Roman" w:eastAsia="Times New Roman" w:hAnsi="Times New Roman" w:cs="Times New Roman"/>
                <w:sz w:val="24"/>
                <w:szCs w:val="24"/>
              </w:rPr>
              <w:t>sistem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propriu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neintegrat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sistemului</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pot </w:t>
            </w:r>
            <w:proofErr w:type="spellStart"/>
            <w:r w:rsidRPr="00E131EE">
              <w:rPr>
                <w:rFonts w:ascii="Times New Roman" w:eastAsia="Times New Roman" w:hAnsi="Times New Roman" w:cs="Times New Roman"/>
                <w:sz w:val="24"/>
                <w:szCs w:val="24"/>
              </w:rPr>
              <w:t>cumula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w:t>
            </w:r>
            <w:proofErr w:type="spellEnd"/>
            <w:r w:rsidRPr="00E131EE">
              <w:rPr>
                <w:rFonts w:ascii="Times New Roman" w:eastAsia="Times New Roman" w:hAnsi="Times New Roman" w:cs="Times New Roman"/>
                <w:sz w:val="24"/>
                <w:szCs w:val="24"/>
              </w:rPr>
              <w:t xml:space="preserve">. </w:t>
            </w:r>
          </w:p>
          <w:p w14:paraId="7220E7D3" w14:textId="77777777" w:rsidR="005A2604" w:rsidRPr="00E131EE" w:rsidRDefault="005A2604" w:rsidP="005A2604">
            <w:pPr>
              <w:jc w:val="both"/>
              <w:rPr>
                <w:rFonts w:ascii="Times New Roman" w:eastAsia="Times New Roman" w:hAnsi="Times New Roman" w:cs="Times New Roman"/>
                <w:sz w:val="24"/>
                <w:szCs w:val="24"/>
              </w:rPr>
            </w:pPr>
          </w:p>
          <w:p w14:paraId="736A8B5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(4)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acordarea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activitatea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prestată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w:t>
            </w:r>
            <w:proofErr w:type="spellStart"/>
            <w:r w:rsidRPr="00E131EE">
              <w:rPr>
                <w:rFonts w:ascii="Times New Roman" w:eastAsia="Times New Roman" w:hAnsi="Times New Roman" w:cs="Times New Roman"/>
                <w:sz w:val="24"/>
                <w:szCs w:val="24"/>
              </w:rPr>
              <w:t>sau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într</w:t>
            </w:r>
            <w:proofErr w:type="spellEnd"/>
            <w:r w:rsidRPr="00E131EE">
              <w:rPr>
                <w:rFonts w:ascii="Times New Roman" w:eastAsia="Times New Roman" w:hAnsi="Times New Roman" w:cs="Times New Roman"/>
                <w:sz w:val="24"/>
                <w:szCs w:val="24"/>
              </w:rPr>
              <w:t xml:space="preserve">-un </w:t>
            </w:r>
            <w:proofErr w:type="spellStart"/>
            <w:r w:rsidRPr="00E131EE">
              <w:rPr>
                <w:rFonts w:ascii="Times New Roman" w:eastAsia="Times New Roman" w:hAnsi="Times New Roman" w:cs="Times New Roman"/>
                <w:sz w:val="24"/>
                <w:szCs w:val="24"/>
              </w:rPr>
              <w:t>sistem</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propriu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asigurări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neintegrat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sistemului</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nu pot </w:t>
            </w:r>
            <w:proofErr w:type="spellStart"/>
            <w:r w:rsidRPr="00E131EE">
              <w:rPr>
                <w:rFonts w:ascii="Times New Roman" w:eastAsia="Times New Roman" w:hAnsi="Times New Roman" w:cs="Times New Roman"/>
                <w:sz w:val="24"/>
                <w:szCs w:val="24"/>
              </w:rPr>
              <w:t>cumula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această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categorie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pensie</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pensia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w:t>
            </w:r>
          </w:p>
          <w:p w14:paraId="5970E5B8" w14:textId="77777777" w:rsidR="005A2604" w:rsidRPr="00E131EE" w:rsidRDefault="005A2604" w:rsidP="005A2604">
            <w:pPr>
              <w:jc w:val="both"/>
              <w:rPr>
                <w:rFonts w:ascii="Times New Roman" w:eastAsia="Times New Roman" w:hAnsi="Times New Roman" w:cs="Times New Roman"/>
                <w:sz w:val="24"/>
                <w:szCs w:val="24"/>
              </w:rPr>
            </w:pPr>
          </w:p>
          <w:p w14:paraId="5B299E9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urmaş</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special </w:t>
            </w:r>
            <w:proofErr w:type="spellStart"/>
            <w:r w:rsidRPr="00E131EE">
              <w:rPr>
                <w:rFonts w:ascii="Times New Roman" w:eastAsia="Times New Roman" w:hAnsi="Times New Roman" w:cs="Times New Roman"/>
                <w:sz w:val="24"/>
                <w:szCs w:val="24"/>
              </w:rPr>
              <w:t>optează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w:t>
            </w:r>
          </w:p>
          <w:p w14:paraId="45D35F9B" w14:textId="77777777" w:rsidR="005A2604" w:rsidRPr="00B25707" w:rsidRDefault="005A2604" w:rsidP="005A2604">
            <w:pPr>
              <w:jc w:val="both"/>
              <w:rPr>
                <w:rFonts w:ascii="Times New Roman" w:hAnsi="Times New Roman" w:cs="Times New Roman"/>
                <w:sz w:val="24"/>
                <w:szCs w:val="24"/>
              </w:rPr>
            </w:pPr>
          </w:p>
        </w:tc>
        <w:tc>
          <w:tcPr>
            <w:tcW w:w="6044" w:type="dxa"/>
          </w:tcPr>
          <w:p w14:paraId="3FD1EF43" w14:textId="77777777" w:rsidR="005A2604" w:rsidRPr="00E131EE" w:rsidRDefault="005A2604" w:rsidP="005A2604">
            <w:pPr>
              <w:jc w:val="both"/>
              <w:rPr>
                <w:rFonts w:ascii="Times New Roman" w:eastAsia="Times New Roman" w:hAnsi="Times New Roman" w:cs="Times New Roman"/>
                <w:b/>
                <w:sz w:val="24"/>
                <w:szCs w:val="24"/>
              </w:rPr>
            </w:pPr>
            <w:proofErr w:type="spellStart"/>
            <w:r w:rsidRPr="00E131EE">
              <w:rPr>
                <w:rFonts w:ascii="Times New Roman" w:eastAsia="Times New Roman" w:hAnsi="Times New Roman" w:cs="Times New Roman"/>
                <w:b/>
                <w:sz w:val="24"/>
                <w:szCs w:val="24"/>
              </w:rPr>
              <w:lastRenderedPageBreak/>
              <w:t>Articolul</w:t>
            </w:r>
            <w:proofErr w:type="spellEnd"/>
            <w:r w:rsidRPr="00E131EE">
              <w:rPr>
                <w:rFonts w:ascii="Times New Roman" w:eastAsia="Times New Roman" w:hAnsi="Times New Roman" w:cs="Times New Roman"/>
                <w:b/>
                <w:sz w:val="24"/>
                <w:szCs w:val="24"/>
              </w:rPr>
              <w:t xml:space="preserve"> 162 se </w:t>
            </w:r>
            <w:proofErr w:type="spellStart"/>
            <w:r w:rsidRPr="00E131EE">
              <w:rPr>
                <w:rFonts w:ascii="Times New Roman" w:eastAsia="Times New Roman" w:hAnsi="Times New Roman" w:cs="Times New Roman"/>
                <w:b/>
                <w:sz w:val="24"/>
                <w:szCs w:val="24"/>
              </w:rPr>
              <w:t>modifică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cum </w:t>
            </w:r>
            <w:proofErr w:type="spellStart"/>
            <w:r w:rsidRPr="00E131EE">
              <w:rPr>
                <w:rFonts w:ascii="Times New Roman" w:eastAsia="Times New Roman" w:hAnsi="Times New Roman" w:cs="Times New Roman"/>
                <w:b/>
                <w:sz w:val="24"/>
                <w:szCs w:val="24"/>
              </w:rPr>
              <w:t>urmează</w:t>
            </w:r>
            <w:proofErr w:type="spellEnd"/>
            <w:r w:rsidRPr="00E131EE">
              <w:rPr>
                <w:rFonts w:ascii="Times New Roman" w:eastAsia="Times New Roman" w:hAnsi="Times New Roman" w:cs="Times New Roman"/>
                <w:b/>
                <w:sz w:val="24"/>
                <w:szCs w:val="24"/>
              </w:rPr>
              <w:t>:</w:t>
            </w:r>
          </w:p>
          <w:p w14:paraId="73D4A681" w14:textId="77777777" w:rsidR="005A2604" w:rsidRPr="00E131EE" w:rsidRDefault="005A2604" w:rsidP="005A2604">
            <w:pPr>
              <w:jc w:val="both"/>
              <w:rPr>
                <w:rFonts w:ascii="Times New Roman" w:eastAsia="Times New Roman" w:hAnsi="Times New Roman" w:cs="Times New Roman"/>
                <w:b/>
                <w:sz w:val="24"/>
                <w:szCs w:val="24"/>
              </w:rPr>
            </w:pPr>
          </w:p>
          <w:p w14:paraId="40049E32"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162 - </w:t>
            </w:r>
            <w:r w:rsidRPr="00E131EE">
              <w:rPr>
                <w:rFonts w:ascii="Times New Roman" w:eastAsia="Times New Roman" w:hAnsi="Times New Roman" w:cs="Times New Roman"/>
                <w:sz w:val="24"/>
                <w:szCs w:val="24"/>
              </w:rPr>
              <w:t xml:space="preserve">(1) </w:t>
            </w:r>
            <w:proofErr w:type="spellStart"/>
            <w:r w:rsidRPr="00E131EE">
              <w:rPr>
                <w:rFonts w:ascii="Times New Roman" w:eastAsia="Times New Roman" w:hAnsi="Times New Roman" w:cs="Times New Roman"/>
                <w:sz w:val="24"/>
                <w:szCs w:val="24"/>
              </w:rPr>
              <w:t>Persoanele</w:t>
            </w:r>
            <w:proofErr w:type="spellEnd"/>
            <w:r w:rsidRPr="00E131EE">
              <w:rPr>
                <w:rFonts w:ascii="Times New Roman" w:eastAsia="Times New Roman" w:hAnsi="Times New Roman" w:cs="Times New Roman"/>
                <w:sz w:val="24"/>
                <w:szCs w:val="24"/>
              </w:rPr>
              <w:t xml:space="preserve"> care </w:t>
            </w:r>
            <w:proofErr w:type="spellStart"/>
            <w:r w:rsidRPr="00E131EE">
              <w:rPr>
                <w:rFonts w:ascii="Times New Roman" w:eastAsia="Times New Roman" w:hAnsi="Times New Roman" w:cs="Times New Roman"/>
                <w:sz w:val="24"/>
                <w:szCs w:val="24"/>
              </w:rPr>
              <w:t>îndeplinesc</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condiţiile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multor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indemnizații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limită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reglementate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caracter</w:t>
            </w:r>
            <w:proofErr w:type="spellEnd"/>
            <w:r w:rsidRPr="00E131EE">
              <w:rPr>
                <w:rFonts w:ascii="Times New Roman" w:eastAsia="Times New Roman" w:hAnsi="Times New Roman" w:cs="Times New Roman"/>
                <w:sz w:val="24"/>
                <w:szCs w:val="24"/>
              </w:rPr>
              <w:t xml:space="preserve"> special, </w:t>
            </w:r>
            <w:proofErr w:type="spellStart"/>
            <w:r w:rsidRPr="00E131EE">
              <w:rPr>
                <w:rFonts w:ascii="Times New Roman" w:eastAsia="Times New Roman" w:hAnsi="Times New Roman" w:cs="Times New Roman"/>
                <w:sz w:val="24"/>
                <w:szCs w:val="24"/>
              </w:rPr>
              <w:t>optează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obţinerea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uneia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dintre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acestea</w:t>
            </w:r>
            <w:proofErr w:type="spellEnd"/>
            <w:r w:rsidRPr="00E131EE">
              <w:rPr>
                <w:rFonts w:ascii="Times New Roman" w:eastAsia="Times New Roman" w:hAnsi="Times New Roman" w:cs="Times New Roman"/>
                <w:sz w:val="24"/>
                <w:szCs w:val="24"/>
              </w:rPr>
              <w:t>.</w:t>
            </w:r>
          </w:p>
          <w:p w14:paraId="0C35BD68"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Nemodificat</w:t>
            </w:r>
            <w:proofErr w:type="spellEnd"/>
          </w:p>
          <w:p w14:paraId="04AFFF13" w14:textId="77777777" w:rsidR="005A2604" w:rsidRPr="00E131EE" w:rsidRDefault="005A2604" w:rsidP="005A2604">
            <w:pPr>
              <w:jc w:val="both"/>
              <w:rPr>
                <w:rFonts w:ascii="Times New Roman" w:eastAsia="Times New Roman" w:hAnsi="Times New Roman" w:cs="Times New Roman"/>
                <w:sz w:val="24"/>
                <w:szCs w:val="24"/>
              </w:rPr>
            </w:pPr>
          </w:p>
          <w:p w14:paraId="6ED92988" w14:textId="77777777" w:rsidR="005A2604" w:rsidRPr="00E131EE" w:rsidRDefault="005A2604" w:rsidP="005A2604">
            <w:pPr>
              <w:jc w:val="both"/>
              <w:rPr>
                <w:rFonts w:ascii="Times New Roman" w:eastAsia="Times New Roman" w:hAnsi="Times New Roman" w:cs="Times New Roman"/>
                <w:sz w:val="24"/>
                <w:szCs w:val="24"/>
              </w:rPr>
            </w:pPr>
          </w:p>
          <w:p w14:paraId="1C1B3800"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(2</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necontributivă</w:t>
            </w:r>
            <w:proofErr w:type="spellEnd"/>
            <w:r w:rsidRPr="00E131EE">
              <w:rPr>
                <w:rFonts w:ascii="Times New Roman" w:eastAsia="Times New Roman" w:hAnsi="Times New Roman" w:cs="Times New Roman"/>
                <w:b/>
                <w:sz w:val="24"/>
                <w:szCs w:val="24"/>
              </w:rPr>
              <w:t xml:space="preserve"> a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indemnizația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limită</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vârstă</w:t>
            </w:r>
            <w:proofErr w:type="spellEnd"/>
            <w:r w:rsidRPr="00E131EE">
              <w:rPr>
                <w:rFonts w:ascii="Times New Roman" w:eastAsia="Times New Roman" w:hAnsi="Times New Roman" w:cs="Times New Roman"/>
                <w:b/>
                <w:sz w:val="24"/>
                <w:szCs w:val="24"/>
              </w:rPr>
              <w:t xml:space="preserve"> nu </w:t>
            </w:r>
            <w:proofErr w:type="spellStart"/>
            <w:r w:rsidRPr="00E131EE">
              <w:rPr>
                <w:rFonts w:ascii="Times New Roman" w:eastAsia="Times New Roman" w:hAnsi="Times New Roman" w:cs="Times New Roman"/>
                <w:b/>
                <w:sz w:val="24"/>
                <w:szCs w:val="24"/>
              </w:rPr>
              <w:t>poate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depăși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valoarea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indemnizației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sociale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pentru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pensionari</w:t>
            </w:r>
            <w:proofErr w:type="spellEnd"/>
            <w:r w:rsidRPr="00E131EE">
              <w:rPr>
                <w:rFonts w:ascii="Times New Roman" w:eastAsia="Times New Roman" w:hAnsi="Times New Roman" w:cs="Times New Roman"/>
                <w:b/>
                <w:sz w:val="24"/>
                <w:szCs w:val="24"/>
              </w:rPr>
              <w:t xml:space="preserve"> cu </w:t>
            </w:r>
            <w:proofErr w:type="spellStart"/>
            <w:r w:rsidRPr="00E131EE">
              <w:rPr>
                <w:rFonts w:ascii="Times New Roman" w:eastAsia="Times New Roman" w:hAnsi="Times New Roman" w:cs="Times New Roman"/>
                <w:b/>
                <w:sz w:val="24"/>
                <w:szCs w:val="24"/>
              </w:rPr>
              <w:t>excepția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situației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cuprinde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doar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necontributivă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caz</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pensia</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nu </w:t>
            </w:r>
            <w:proofErr w:type="spellStart"/>
            <w:r w:rsidRPr="00E131EE">
              <w:rPr>
                <w:rFonts w:ascii="Times New Roman" w:eastAsia="Times New Roman" w:hAnsi="Times New Roman" w:cs="Times New Roman"/>
                <w:b/>
                <w:sz w:val="24"/>
                <w:szCs w:val="24"/>
              </w:rPr>
              <w:t>poate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depăși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valoarea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salariului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mediu</w:t>
            </w:r>
            <w:proofErr w:type="spellEnd"/>
            <w:r w:rsidRPr="00E131EE">
              <w:rPr>
                <w:rFonts w:ascii="Times New Roman" w:eastAsia="Times New Roman" w:hAnsi="Times New Roman" w:cs="Times New Roman"/>
                <w:b/>
                <w:sz w:val="24"/>
                <w:szCs w:val="24"/>
              </w:rPr>
              <w:t xml:space="preserve"> brut </w:t>
            </w:r>
            <w:proofErr w:type="spellStart"/>
            <w:r w:rsidRPr="00E131EE">
              <w:rPr>
                <w:rFonts w:ascii="Times New Roman" w:eastAsia="Times New Roman" w:hAnsi="Times New Roman" w:cs="Times New Roman"/>
                <w:b/>
                <w:sz w:val="24"/>
                <w:szCs w:val="24"/>
              </w:rPr>
              <w:t>utilizat</w:t>
            </w:r>
            <w:proofErr w:type="spellEnd"/>
            <w:r w:rsidRPr="00E131EE">
              <w:rPr>
                <w:rFonts w:ascii="Times New Roman" w:eastAsia="Times New Roman" w:hAnsi="Times New Roman" w:cs="Times New Roman"/>
                <w:b/>
                <w:sz w:val="24"/>
                <w:szCs w:val="24"/>
              </w:rPr>
              <w:t xml:space="preserve"> la </w:t>
            </w:r>
            <w:proofErr w:type="spellStart"/>
            <w:r w:rsidRPr="00E131EE">
              <w:rPr>
                <w:rFonts w:ascii="Times New Roman" w:eastAsia="Times New Roman" w:hAnsi="Times New Roman" w:cs="Times New Roman"/>
                <w:b/>
                <w:sz w:val="24"/>
                <w:szCs w:val="24"/>
              </w:rPr>
              <w:t>fundamentarea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bugetului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asigurărilor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sociale</w:t>
            </w:r>
            <w:proofErr w:type="spellEnd"/>
            <w:r w:rsidRPr="00E131EE">
              <w:rPr>
                <w:rFonts w:ascii="Times New Roman" w:eastAsia="Times New Roman" w:hAnsi="Times New Roman" w:cs="Times New Roman"/>
                <w:b/>
                <w:sz w:val="24"/>
                <w:szCs w:val="24"/>
              </w:rPr>
              <w:t xml:space="preserve"> de stat.</w:t>
            </w:r>
          </w:p>
          <w:p w14:paraId="5B401990"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(3) </w:t>
            </w:r>
            <w:proofErr w:type="spellStart"/>
            <w:r w:rsidRPr="00E131EE">
              <w:rPr>
                <w:rFonts w:ascii="Times New Roman" w:eastAsia="Times New Roman" w:hAnsi="Times New Roman" w:cs="Times New Roman"/>
                <w:sz w:val="24"/>
                <w:szCs w:val="24"/>
              </w:rPr>
              <w:t>Nemodificat</w:t>
            </w:r>
            <w:proofErr w:type="spellEnd"/>
          </w:p>
          <w:p w14:paraId="452180AE" w14:textId="77777777" w:rsidR="005A2604" w:rsidRPr="00E131EE" w:rsidRDefault="005A2604" w:rsidP="005A2604">
            <w:pPr>
              <w:jc w:val="both"/>
              <w:rPr>
                <w:rFonts w:ascii="Times New Roman" w:eastAsia="Times New Roman" w:hAnsi="Times New Roman" w:cs="Times New Roman"/>
                <w:sz w:val="24"/>
                <w:szCs w:val="24"/>
              </w:rPr>
            </w:pPr>
          </w:p>
          <w:p w14:paraId="30066433" w14:textId="77777777" w:rsidR="005A2604" w:rsidRPr="00E131EE" w:rsidRDefault="005A2604" w:rsidP="005A2604">
            <w:pPr>
              <w:jc w:val="both"/>
              <w:rPr>
                <w:rFonts w:ascii="Times New Roman" w:eastAsia="Times New Roman" w:hAnsi="Times New Roman" w:cs="Times New Roman"/>
                <w:sz w:val="24"/>
                <w:szCs w:val="24"/>
              </w:rPr>
            </w:pPr>
          </w:p>
          <w:p w14:paraId="003EC1F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Nemodificat</w:t>
            </w:r>
            <w:proofErr w:type="spellEnd"/>
          </w:p>
          <w:p w14:paraId="02A3AE26" w14:textId="77777777" w:rsidR="005A2604" w:rsidRPr="00E131EE" w:rsidRDefault="005A2604" w:rsidP="005A2604">
            <w:pPr>
              <w:jc w:val="both"/>
              <w:rPr>
                <w:rFonts w:ascii="Times New Roman" w:eastAsia="Times New Roman" w:hAnsi="Times New Roman" w:cs="Times New Roman"/>
                <w:sz w:val="24"/>
                <w:szCs w:val="24"/>
              </w:rPr>
            </w:pPr>
          </w:p>
          <w:p w14:paraId="5C5C88A0" w14:textId="77777777" w:rsidR="005A2604" w:rsidRPr="00E131EE" w:rsidRDefault="005A2604" w:rsidP="005A2604">
            <w:pPr>
              <w:jc w:val="both"/>
              <w:rPr>
                <w:rFonts w:ascii="Times New Roman" w:eastAsia="Times New Roman" w:hAnsi="Times New Roman" w:cs="Times New Roman"/>
                <w:sz w:val="24"/>
                <w:szCs w:val="24"/>
              </w:rPr>
            </w:pPr>
          </w:p>
          <w:p w14:paraId="64F23967" w14:textId="77777777" w:rsidR="005A2604" w:rsidRPr="00E131EE" w:rsidRDefault="005A2604" w:rsidP="005A2604">
            <w:pPr>
              <w:jc w:val="both"/>
              <w:rPr>
                <w:rFonts w:ascii="Times New Roman" w:eastAsia="Times New Roman" w:hAnsi="Times New Roman" w:cs="Times New Roman"/>
                <w:sz w:val="24"/>
                <w:szCs w:val="24"/>
              </w:rPr>
            </w:pPr>
          </w:p>
          <w:p w14:paraId="3B9115C9" w14:textId="77777777" w:rsidR="005A2604" w:rsidRPr="00E131EE" w:rsidRDefault="005A2604" w:rsidP="005A2604">
            <w:pPr>
              <w:jc w:val="both"/>
              <w:rPr>
                <w:rFonts w:ascii="Times New Roman" w:eastAsia="Times New Roman" w:hAnsi="Times New Roman" w:cs="Times New Roman"/>
                <w:sz w:val="24"/>
                <w:szCs w:val="24"/>
              </w:rPr>
            </w:pPr>
          </w:p>
          <w:p w14:paraId="47FD930A" w14:textId="77777777" w:rsidR="005A2604" w:rsidRPr="00E131EE" w:rsidRDefault="005A2604" w:rsidP="005A2604">
            <w:pPr>
              <w:jc w:val="both"/>
              <w:rPr>
                <w:rFonts w:ascii="Times New Roman" w:eastAsia="Times New Roman" w:hAnsi="Times New Roman" w:cs="Times New Roman"/>
                <w:sz w:val="24"/>
                <w:szCs w:val="24"/>
              </w:rPr>
            </w:pPr>
          </w:p>
          <w:p w14:paraId="65FECA5C" w14:textId="77777777" w:rsidR="005A2604" w:rsidRPr="00E131EE" w:rsidRDefault="005A2604" w:rsidP="005A2604">
            <w:pPr>
              <w:jc w:val="both"/>
              <w:rPr>
                <w:rFonts w:ascii="Times New Roman" w:eastAsia="Times New Roman" w:hAnsi="Times New Roman" w:cs="Times New Roman"/>
                <w:sz w:val="24"/>
                <w:szCs w:val="24"/>
              </w:rPr>
            </w:pPr>
          </w:p>
          <w:p w14:paraId="59079B31" w14:textId="7AA6228E" w:rsidR="005A2604" w:rsidRDefault="005A2604" w:rsidP="005A2604">
            <w:pPr>
              <w:widowControl w:val="0"/>
              <w:spacing w:after="280" w:line="266" w:lineRule="auto"/>
              <w:jc w:val="both"/>
              <w:rPr>
                <w:rFonts w:ascii="Times New Roman" w:eastAsia="Calibri" w:hAnsi="Times New Roman" w:cs="Times New Roman"/>
                <w:b/>
                <w:bCs/>
                <w:color w:val="000000"/>
                <w:kern w:val="0"/>
                <w:sz w:val="24"/>
                <w:szCs w:val="24"/>
                <w:lang w:val="ro-RO" w:eastAsia="ro-RO"/>
                <w14:ligatures w14:val="none"/>
              </w:rPr>
            </w:pPr>
            <w:r w:rsidRPr="00E131EE">
              <w:rPr>
                <w:rFonts w:ascii="Times New Roman" w:eastAsia="Times New Roman" w:hAnsi="Times New Roman" w:cs="Times New Roman"/>
                <w:sz w:val="24"/>
                <w:szCs w:val="24"/>
              </w:rPr>
              <w:t xml:space="preserve">(5) </w:t>
            </w:r>
            <w:proofErr w:type="spellStart"/>
            <w:r w:rsidRPr="00E131EE">
              <w:rPr>
                <w:rFonts w:ascii="Times New Roman" w:eastAsia="Times New Roman" w:hAnsi="Times New Roman" w:cs="Times New Roman"/>
                <w:sz w:val="24"/>
                <w:szCs w:val="24"/>
              </w:rPr>
              <w:t>Nemodificat</w:t>
            </w:r>
            <w:proofErr w:type="spellEnd"/>
          </w:p>
        </w:tc>
        <w:tc>
          <w:tcPr>
            <w:tcW w:w="2206" w:type="dxa"/>
          </w:tcPr>
          <w:p w14:paraId="5BBAC906"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5C9362BF"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2925CEA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Art. 210 din </w:t>
            </w:r>
            <w:proofErr w:type="spellStart"/>
            <w:r w:rsidRPr="00E131EE">
              <w:rPr>
                <w:rFonts w:ascii="Times New Roman" w:eastAsia="Times New Roman" w:hAnsi="Times New Roman" w:cs="Times New Roman"/>
                <w:sz w:val="24"/>
                <w:szCs w:val="24"/>
              </w:rPr>
              <w:t>Codul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Administrativ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indemnizații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limită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vârstă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aleșii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locali</w:t>
            </w:r>
            <w:proofErr w:type="spellEnd"/>
            <w:r w:rsidRPr="00E131EE">
              <w:rPr>
                <w:rFonts w:ascii="Times New Roman" w:eastAsia="Times New Roman" w:hAnsi="Times New Roman" w:cs="Times New Roman"/>
                <w:sz w:val="24"/>
                <w:szCs w:val="24"/>
              </w:rPr>
              <w:t>.</w:t>
            </w:r>
          </w:p>
          <w:p w14:paraId="2A76E931" w14:textId="77777777" w:rsidR="005A2604" w:rsidRPr="00E131EE" w:rsidRDefault="005A2604" w:rsidP="005A2604">
            <w:pPr>
              <w:jc w:val="both"/>
              <w:rPr>
                <w:rFonts w:ascii="Times New Roman" w:eastAsia="Times New Roman" w:hAnsi="Times New Roman" w:cs="Times New Roman"/>
                <w:sz w:val="24"/>
                <w:szCs w:val="24"/>
              </w:rPr>
            </w:pPr>
          </w:p>
          <w:p w14:paraId="2EDCB992" w14:textId="77777777" w:rsidR="005A2604" w:rsidRPr="00E131EE" w:rsidRDefault="005A2604" w:rsidP="005A2604">
            <w:pPr>
              <w:jc w:val="both"/>
              <w:rPr>
                <w:rFonts w:ascii="Times New Roman" w:eastAsia="Times New Roman" w:hAnsi="Times New Roman" w:cs="Times New Roman"/>
                <w:sz w:val="24"/>
                <w:szCs w:val="24"/>
              </w:rPr>
            </w:pPr>
          </w:p>
          <w:p w14:paraId="64C7D56D" w14:textId="77777777" w:rsidR="005A2604" w:rsidRPr="00E131EE" w:rsidRDefault="005A2604" w:rsidP="005A2604">
            <w:pPr>
              <w:jc w:val="both"/>
              <w:rPr>
                <w:rFonts w:ascii="Times New Roman" w:eastAsia="Times New Roman" w:hAnsi="Times New Roman" w:cs="Times New Roman"/>
                <w:sz w:val="24"/>
                <w:szCs w:val="24"/>
              </w:rPr>
            </w:pPr>
          </w:p>
          <w:p w14:paraId="6153AA0F" w14:textId="77777777" w:rsidR="005A2604" w:rsidRPr="00E131EE" w:rsidRDefault="005A2604" w:rsidP="005A2604">
            <w:pPr>
              <w:jc w:val="both"/>
              <w:rPr>
                <w:rFonts w:ascii="Times New Roman" w:eastAsia="Times New Roman" w:hAnsi="Times New Roman" w:cs="Times New Roman"/>
                <w:sz w:val="24"/>
                <w:szCs w:val="24"/>
              </w:rPr>
            </w:pPr>
          </w:p>
          <w:p w14:paraId="61AFFE21" w14:textId="77777777" w:rsidR="005A2604" w:rsidRPr="00E131EE" w:rsidRDefault="005A2604" w:rsidP="005A2604">
            <w:pPr>
              <w:jc w:val="both"/>
              <w:rPr>
                <w:rFonts w:ascii="Times New Roman" w:eastAsia="Times New Roman" w:hAnsi="Times New Roman" w:cs="Times New Roman"/>
                <w:sz w:val="24"/>
                <w:szCs w:val="24"/>
              </w:rPr>
            </w:pPr>
          </w:p>
          <w:p w14:paraId="37B51B6B" w14:textId="77777777" w:rsidR="005A2604" w:rsidRPr="00E131EE" w:rsidRDefault="005A2604" w:rsidP="005A2604">
            <w:pPr>
              <w:jc w:val="both"/>
              <w:rPr>
                <w:rFonts w:ascii="Times New Roman" w:eastAsia="Times New Roman" w:hAnsi="Times New Roman" w:cs="Times New Roman"/>
                <w:sz w:val="24"/>
                <w:szCs w:val="24"/>
              </w:rPr>
            </w:pPr>
          </w:p>
          <w:p w14:paraId="39E9B322" w14:textId="77777777" w:rsidR="005A2604" w:rsidRPr="00E131EE" w:rsidRDefault="005A2604" w:rsidP="005A2604">
            <w:pPr>
              <w:jc w:val="both"/>
              <w:rPr>
                <w:rFonts w:ascii="Times New Roman" w:eastAsia="Times New Roman" w:hAnsi="Times New Roman" w:cs="Times New Roman"/>
                <w:sz w:val="24"/>
                <w:szCs w:val="24"/>
              </w:rPr>
            </w:pPr>
          </w:p>
          <w:p w14:paraId="13D9977F" w14:textId="558A0255"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E131EE">
              <w:rPr>
                <w:rFonts w:ascii="Times New Roman" w:eastAsia="Times New Roman" w:hAnsi="Times New Roman" w:cs="Times New Roman"/>
                <w:sz w:val="24"/>
                <w:szCs w:val="24"/>
              </w:rPr>
              <w:lastRenderedPageBreak/>
              <w:t xml:space="preserve">- </w:t>
            </w:r>
            <w:proofErr w:type="spellStart"/>
            <w:r w:rsidRPr="00E131EE">
              <w:rPr>
                <w:rFonts w:ascii="Times New Roman" w:eastAsia="Times New Roman" w:hAnsi="Times New Roman" w:cs="Times New Roman"/>
                <w:sz w:val="24"/>
                <w:szCs w:val="24"/>
              </w:rPr>
              <w:t>Pensiile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dacă</w:t>
            </w:r>
            <w:proofErr w:type="spellEnd"/>
            <w:r w:rsidRPr="00E131EE">
              <w:rPr>
                <w:rFonts w:ascii="Times New Roman" w:eastAsia="Times New Roman" w:hAnsi="Times New Roman" w:cs="Times New Roman"/>
                <w:sz w:val="24"/>
                <w:szCs w:val="24"/>
              </w:rPr>
              <w:t xml:space="preserve"> tot nu au </w:t>
            </w:r>
            <w:proofErr w:type="spellStart"/>
            <w:r w:rsidRPr="00E131EE">
              <w:rPr>
                <w:rFonts w:ascii="Times New Roman" w:eastAsia="Times New Roman" w:hAnsi="Times New Roman" w:cs="Times New Roman"/>
                <w:sz w:val="24"/>
                <w:szCs w:val="24"/>
              </w:rPr>
              <w:t>fost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desființate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nici</w:t>
            </w:r>
            <w:proofErr w:type="spellEnd"/>
            <w:r w:rsidRPr="00E131EE">
              <w:rPr>
                <w:rFonts w:ascii="Times New Roman" w:eastAsia="Times New Roman" w:hAnsi="Times New Roman" w:cs="Times New Roman"/>
                <w:sz w:val="24"/>
                <w:szCs w:val="24"/>
              </w:rPr>
              <w:t xml:space="preserve"> nu sunt </w:t>
            </w:r>
            <w:proofErr w:type="spellStart"/>
            <w:r w:rsidRPr="00E131EE">
              <w:rPr>
                <w:rFonts w:ascii="Times New Roman" w:eastAsia="Times New Roman" w:hAnsi="Times New Roman" w:cs="Times New Roman"/>
                <w:sz w:val="24"/>
                <w:szCs w:val="24"/>
              </w:rPr>
              <w:t>aliniate</w:t>
            </w:r>
            <w:proofErr w:type="spellEnd"/>
            <w:r w:rsidRPr="00E131EE">
              <w:rPr>
                <w:rFonts w:ascii="Times New Roman" w:eastAsia="Times New Roman" w:hAnsi="Times New Roman" w:cs="Times New Roman"/>
                <w:sz w:val="24"/>
                <w:szCs w:val="24"/>
              </w:rPr>
              <w:t xml:space="preserve"> la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contributiv</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trebui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cel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puțin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plafonate</w:t>
            </w:r>
            <w:proofErr w:type="spellEnd"/>
            <w:r w:rsidRPr="00E131EE">
              <w:rPr>
                <w:rFonts w:ascii="Times New Roman" w:eastAsia="Times New Roman" w:hAnsi="Times New Roman" w:cs="Times New Roman"/>
                <w:sz w:val="24"/>
                <w:szCs w:val="24"/>
              </w:rPr>
              <w:t>.</w:t>
            </w:r>
          </w:p>
        </w:tc>
      </w:tr>
      <w:tr w:rsidR="005A2604" w14:paraId="7EAEDF6F" w14:textId="77777777" w:rsidTr="00213E3F">
        <w:tc>
          <w:tcPr>
            <w:tcW w:w="810" w:type="dxa"/>
          </w:tcPr>
          <w:p w14:paraId="00904DE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4" w:space="0" w:color="auto"/>
              <w:left w:val="single" w:sz="4" w:space="0" w:color="auto"/>
              <w:bottom w:val="single" w:sz="4" w:space="0" w:color="auto"/>
              <w:right w:val="single" w:sz="4" w:space="0" w:color="auto"/>
            </w:tcBorders>
          </w:tcPr>
          <w:p w14:paraId="4727AB3A"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b/>
                <w:sz w:val="24"/>
                <w:szCs w:val="24"/>
                <w:lang w:val="ro-RO"/>
              </w:rPr>
              <w:t>Art.165</w:t>
            </w:r>
            <w:r w:rsidRPr="0073277D">
              <w:rPr>
                <w:rFonts w:ascii="Times New Roman" w:hAnsi="Times New Roman" w:cs="Times New Roman"/>
                <w:sz w:val="24"/>
                <w:szCs w:val="24"/>
                <w:lang w:val="ro-RO"/>
              </w:rPr>
              <w:t xml:space="preserve"> - (1) Persoanele asigurate, cu contracte de asigurare socială în derulare la data intrării în vigoare a prezentei legi, </w:t>
            </w:r>
            <w:proofErr w:type="spellStart"/>
            <w:r w:rsidRPr="0073277D">
              <w:rPr>
                <w:rFonts w:ascii="Times New Roman" w:hAnsi="Times New Roman" w:cs="Times New Roman"/>
                <w:sz w:val="24"/>
                <w:szCs w:val="24"/>
                <w:lang w:val="ro-RO"/>
              </w:rPr>
              <w:t>îşi</w:t>
            </w:r>
            <w:proofErr w:type="spellEnd"/>
            <w:r w:rsidRPr="0073277D">
              <w:rPr>
                <w:rFonts w:ascii="Times New Roman" w:hAnsi="Times New Roman" w:cs="Times New Roman"/>
                <w:sz w:val="24"/>
                <w:szCs w:val="24"/>
                <w:lang w:val="ro-RO"/>
              </w:rPr>
              <w:t xml:space="preserve"> păstrează calitatea de persoane asigurate în sistemul public de pensii și nu au </w:t>
            </w:r>
            <w:proofErr w:type="spellStart"/>
            <w:r w:rsidRPr="0073277D">
              <w:rPr>
                <w:rFonts w:ascii="Times New Roman" w:hAnsi="Times New Roman" w:cs="Times New Roman"/>
                <w:sz w:val="24"/>
                <w:szCs w:val="24"/>
                <w:lang w:val="ro-RO"/>
              </w:rPr>
              <w:t>obligaţia</w:t>
            </w:r>
            <w:proofErr w:type="spellEnd"/>
            <w:r w:rsidRPr="0073277D">
              <w:rPr>
                <w:rFonts w:ascii="Times New Roman" w:hAnsi="Times New Roman" w:cs="Times New Roman"/>
                <w:sz w:val="24"/>
                <w:szCs w:val="24"/>
                <w:lang w:val="ro-RO"/>
              </w:rPr>
              <w:t xml:space="preserve"> încheierii unui nou contract de asigurare potrivit prevederilor legii.</w:t>
            </w:r>
          </w:p>
          <w:p w14:paraId="57E0996D"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(2) Contractele de asigurare socială încheiate anterior intrării în vigoare a prezentei legi își produc efectele, în continuare, conform legislației în vigoare la data încheierii acestora.</w:t>
            </w:r>
          </w:p>
          <w:p w14:paraId="5E6ABDC4" w14:textId="77777777" w:rsidR="005A2604" w:rsidRPr="0073277D" w:rsidRDefault="005A2604" w:rsidP="005A2604">
            <w:pPr>
              <w:jc w:val="both"/>
              <w:rPr>
                <w:rFonts w:ascii="Times New Roman" w:hAnsi="Times New Roman" w:cs="Times New Roman"/>
                <w:sz w:val="24"/>
                <w:szCs w:val="24"/>
                <w:lang w:val="ro-RO"/>
              </w:rPr>
            </w:pPr>
            <w:r w:rsidRPr="0073277D">
              <w:rPr>
                <w:rFonts w:ascii="Times New Roman" w:hAnsi="Times New Roman" w:cs="Times New Roman"/>
                <w:sz w:val="24"/>
                <w:szCs w:val="24"/>
                <w:lang w:val="ro-RO"/>
              </w:rPr>
              <w:t xml:space="preserve"> (3) Persoanelor prevăzute la alin. (1) le revin în continuare </w:t>
            </w:r>
            <w:proofErr w:type="spellStart"/>
            <w:r w:rsidRPr="0073277D">
              <w:rPr>
                <w:rFonts w:ascii="Times New Roman" w:hAnsi="Times New Roman" w:cs="Times New Roman"/>
                <w:sz w:val="24"/>
                <w:szCs w:val="24"/>
                <w:lang w:val="ro-RO"/>
              </w:rPr>
              <w:t>obligaţiile</w:t>
            </w:r>
            <w:proofErr w:type="spellEnd"/>
            <w:r w:rsidRPr="0073277D">
              <w:rPr>
                <w:rFonts w:ascii="Times New Roman" w:hAnsi="Times New Roman" w:cs="Times New Roman"/>
                <w:sz w:val="24"/>
                <w:szCs w:val="24"/>
                <w:lang w:val="ro-RO"/>
              </w:rPr>
              <w:t xml:space="preserve"> prevăzute de prezenta lege. Pentru aceste persoane venitul asigurat înscris în contractul de asigurare socială se va încadra obligatoriu în limitele prevăzute la art. 33 alin.(1) din lege.</w:t>
            </w:r>
          </w:p>
          <w:p w14:paraId="3B09EE56" w14:textId="77777777" w:rsidR="005A2604" w:rsidRPr="00E131EE" w:rsidRDefault="005A2604" w:rsidP="005A2604">
            <w:pPr>
              <w:jc w:val="both"/>
              <w:rPr>
                <w:rFonts w:ascii="Times New Roman" w:eastAsia="Times New Roman" w:hAnsi="Times New Roman" w:cs="Times New Roman"/>
                <w:b/>
                <w:sz w:val="24"/>
                <w:szCs w:val="24"/>
              </w:rPr>
            </w:pPr>
          </w:p>
        </w:tc>
        <w:tc>
          <w:tcPr>
            <w:tcW w:w="6044" w:type="dxa"/>
            <w:tcBorders>
              <w:top w:val="single" w:sz="4" w:space="0" w:color="auto"/>
              <w:left w:val="single" w:sz="4" w:space="0" w:color="auto"/>
              <w:bottom w:val="single" w:sz="4" w:space="0" w:color="auto"/>
              <w:right w:val="single" w:sz="4" w:space="0" w:color="auto"/>
            </w:tcBorders>
          </w:tcPr>
          <w:p w14:paraId="3FFEF9DF" w14:textId="77777777" w:rsidR="005A2604" w:rsidRPr="0073277D" w:rsidRDefault="005A2604" w:rsidP="005A2604">
            <w:pPr>
              <w:jc w:val="both"/>
              <w:rPr>
                <w:rFonts w:ascii="Times New Roman" w:hAnsi="Times New Roman" w:cs="Times New Roman"/>
                <w:color w:val="FF0000"/>
                <w:sz w:val="24"/>
                <w:szCs w:val="24"/>
                <w:lang w:val="es-ES_tradnl"/>
              </w:rPr>
            </w:pPr>
          </w:p>
          <w:p w14:paraId="33C4A88B" w14:textId="77777777" w:rsidR="005A2604" w:rsidRPr="0073277D" w:rsidRDefault="005A2604" w:rsidP="005A2604">
            <w:pPr>
              <w:jc w:val="both"/>
              <w:rPr>
                <w:rFonts w:ascii="Times New Roman" w:hAnsi="Times New Roman" w:cs="Times New Roman"/>
                <w:color w:val="FF0000"/>
                <w:sz w:val="24"/>
                <w:szCs w:val="24"/>
                <w:lang w:val="es-ES_tradnl"/>
              </w:rPr>
            </w:pPr>
          </w:p>
          <w:p w14:paraId="1A82AFBE" w14:textId="77777777" w:rsidR="005A2604" w:rsidRPr="0073277D" w:rsidRDefault="005A2604" w:rsidP="005A2604">
            <w:pPr>
              <w:jc w:val="both"/>
              <w:rPr>
                <w:rFonts w:ascii="Times New Roman" w:hAnsi="Times New Roman" w:cs="Times New Roman"/>
                <w:color w:val="FF0000"/>
                <w:sz w:val="24"/>
                <w:szCs w:val="24"/>
                <w:lang w:val="es-ES_tradnl"/>
              </w:rPr>
            </w:pPr>
          </w:p>
          <w:p w14:paraId="229CDE4C" w14:textId="77777777" w:rsidR="005A2604" w:rsidRPr="0073277D" w:rsidRDefault="005A2604" w:rsidP="005A2604">
            <w:pPr>
              <w:jc w:val="both"/>
              <w:rPr>
                <w:rFonts w:ascii="Times New Roman" w:hAnsi="Times New Roman" w:cs="Times New Roman"/>
                <w:color w:val="FF0000"/>
                <w:sz w:val="24"/>
                <w:szCs w:val="24"/>
                <w:lang w:val="es-ES_tradnl"/>
              </w:rPr>
            </w:pPr>
          </w:p>
          <w:p w14:paraId="7708CE04" w14:textId="77777777" w:rsidR="005A2604" w:rsidRPr="0073277D" w:rsidRDefault="005A2604" w:rsidP="005A2604">
            <w:pPr>
              <w:jc w:val="both"/>
              <w:rPr>
                <w:rFonts w:ascii="Times New Roman" w:hAnsi="Times New Roman" w:cs="Times New Roman"/>
                <w:color w:val="FF0000"/>
                <w:sz w:val="24"/>
                <w:szCs w:val="24"/>
                <w:lang w:val="es-ES_tradnl"/>
              </w:rPr>
            </w:pPr>
          </w:p>
          <w:p w14:paraId="27D46970" w14:textId="77777777" w:rsidR="005A2604" w:rsidRPr="0073277D" w:rsidRDefault="005A2604" w:rsidP="005A2604">
            <w:pPr>
              <w:jc w:val="both"/>
              <w:rPr>
                <w:rFonts w:ascii="Times New Roman" w:hAnsi="Times New Roman" w:cs="Times New Roman"/>
                <w:color w:val="FF0000"/>
                <w:sz w:val="24"/>
                <w:szCs w:val="24"/>
                <w:lang w:val="es-ES_tradnl"/>
              </w:rPr>
            </w:pPr>
          </w:p>
          <w:p w14:paraId="1ADDBC71" w14:textId="77777777" w:rsidR="005A2604" w:rsidRPr="0073277D" w:rsidRDefault="005A2604" w:rsidP="005A2604">
            <w:pPr>
              <w:jc w:val="both"/>
              <w:rPr>
                <w:rFonts w:ascii="Times New Roman" w:hAnsi="Times New Roman" w:cs="Times New Roman"/>
                <w:color w:val="FF0000"/>
                <w:sz w:val="24"/>
                <w:szCs w:val="24"/>
                <w:lang w:val="es-ES_tradnl"/>
              </w:rPr>
            </w:pPr>
          </w:p>
          <w:p w14:paraId="4792EADB" w14:textId="77777777" w:rsidR="005A2604" w:rsidRPr="0073277D" w:rsidRDefault="005A2604" w:rsidP="005A2604">
            <w:pPr>
              <w:jc w:val="both"/>
              <w:rPr>
                <w:rFonts w:ascii="Times New Roman" w:hAnsi="Times New Roman" w:cs="Times New Roman"/>
                <w:color w:val="FF0000"/>
                <w:sz w:val="24"/>
                <w:szCs w:val="24"/>
                <w:lang w:val="es-ES_tradnl"/>
              </w:rPr>
            </w:pPr>
          </w:p>
          <w:p w14:paraId="6A48A90D" w14:textId="77777777" w:rsidR="005A2604" w:rsidRPr="008F6B40" w:rsidRDefault="005A2604" w:rsidP="005A2604">
            <w:pPr>
              <w:jc w:val="both"/>
              <w:rPr>
                <w:rFonts w:ascii="Times New Roman" w:hAnsi="Times New Roman" w:cs="Times New Roman"/>
                <w:b/>
                <w:bCs/>
                <w:color w:val="000000" w:themeColor="text1"/>
                <w:sz w:val="24"/>
                <w:szCs w:val="24"/>
                <w:lang w:val="es-ES_tradnl"/>
              </w:rPr>
            </w:pPr>
          </w:p>
          <w:p w14:paraId="008A3B3B" w14:textId="77777777" w:rsidR="005A2604" w:rsidRPr="008F6B40" w:rsidRDefault="005A2604" w:rsidP="005A2604">
            <w:pPr>
              <w:jc w:val="both"/>
              <w:rPr>
                <w:rFonts w:ascii="Times New Roman" w:hAnsi="Times New Roman" w:cs="Times New Roman"/>
                <w:b/>
                <w:bCs/>
                <w:color w:val="000000" w:themeColor="text1"/>
                <w:sz w:val="24"/>
                <w:szCs w:val="24"/>
                <w:lang w:val="es-ES_tradnl"/>
              </w:rPr>
            </w:pPr>
            <w:proofErr w:type="spellStart"/>
            <w:r w:rsidRPr="008F6B40">
              <w:rPr>
                <w:rFonts w:ascii="Times New Roman" w:hAnsi="Times New Roman" w:cs="Times New Roman"/>
                <w:b/>
                <w:bCs/>
                <w:color w:val="000000" w:themeColor="text1"/>
                <w:sz w:val="24"/>
                <w:szCs w:val="24"/>
                <w:lang w:val="es-ES_tradnl"/>
              </w:rPr>
              <w:t>După</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alin</w:t>
            </w:r>
            <w:proofErr w:type="spellEnd"/>
            <w:r w:rsidRPr="008F6B40">
              <w:rPr>
                <w:rFonts w:ascii="Times New Roman" w:hAnsi="Times New Roman" w:cs="Times New Roman"/>
                <w:b/>
                <w:bCs/>
                <w:color w:val="000000" w:themeColor="text1"/>
                <w:sz w:val="24"/>
                <w:szCs w:val="24"/>
                <w:lang w:val="es-ES_tradnl"/>
              </w:rPr>
              <w:t xml:space="preserve"> (3) se introduce un </w:t>
            </w:r>
            <w:proofErr w:type="spellStart"/>
            <w:r w:rsidRPr="008F6B40">
              <w:rPr>
                <w:rFonts w:ascii="Times New Roman" w:hAnsi="Times New Roman" w:cs="Times New Roman"/>
                <w:b/>
                <w:bCs/>
                <w:color w:val="000000" w:themeColor="text1"/>
                <w:sz w:val="24"/>
                <w:szCs w:val="24"/>
                <w:lang w:val="es-ES_tradnl"/>
              </w:rPr>
              <w:t>nou</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alineat</w:t>
            </w:r>
            <w:proofErr w:type="spellEnd"/>
            <w:r w:rsidRPr="008F6B40">
              <w:rPr>
                <w:rFonts w:ascii="Times New Roman" w:hAnsi="Times New Roman" w:cs="Times New Roman"/>
                <w:b/>
                <w:bCs/>
                <w:color w:val="000000" w:themeColor="text1"/>
                <w:sz w:val="24"/>
                <w:szCs w:val="24"/>
                <w:lang w:val="es-ES_tradnl"/>
              </w:rPr>
              <w:t xml:space="preserve">, </w:t>
            </w:r>
            <w:proofErr w:type="spellStart"/>
            <w:proofErr w:type="gramStart"/>
            <w:r w:rsidRPr="008F6B40">
              <w:rPr>
                <w:rFonts w:ascii="Times New Roman" w:hAnsi="Times New Roman" w:cs="Times New Roman"/>
                <w:b/>
                <w:bCs/>
                <w:color w:val="000000" w:themeColor="text1"/>
                <w:sz w:val="24"/>
                <w:szCs w:val="24"/>
                <w:lang w:val="es-ES_tradnl"/>
              </w:rPr>
              <w:t>alin</w:t>
            </w:r>
            <w:proofErr w:type="spellEnd"/>
            <w:r w:rsidRPr="008F6B40">
              <w:rPr>
                <w:rFonts w:ascii="Times New Roman" w:hAnsi="Times New Roman" w:cs="Times New Roman"/>
                <w:b/>
                <w:bCs/>
                <w:color w:val="000000" w:themeColor="text1"/>
                <w:sz w:val="24"/>
                <w:szCs w:val="24"/>
                <w:lang w:val="es-ES_tradnl"/>
              </w:rPr>
              <w:t>.(</w:t>
            </w:r>
            <w:proofErr w:type="gramEnd"/>
            <w:r w:rsidRPr="008F6B40">
              <w:rPr>
                <w:rFonts w:ascii="Times New Roman" w:hAnsi="Times New Roman" w:cs="Times New Roman"/>
                <w:b/>
                <w:bCs/>
                <w:color w:val="000000" w:themeColor="text1"/>
                <w:sz w:val="24"/>
                <w:szCs w:val="24"/>
                <w:lang w:val="es-ES_tradnl"/>
              </w:rPr>
              <w:t xml:space="preserve">4) </w:t>
            </w:r>
            <w:proofErr w:type="spellStart"/>
            <w:r w:rsidRPr="008F6B40">
              <w:rPr>
                <w:rFonts w:ascii="Times New Roman" w:hAnsi="Times New Roman" w:cs="Times New Roman"/>
                <w:b/>
                <w:bCs/>
                <w:color w:val="000000" w:themeColor="text1"/>
                <w:sz w:val="24"/>
                <w:szCs w:val="24"/>
                <w:lang w:val="es-ES_tradnl"/>
              </w:rPr>
              <w:t>cu</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următorul</w:t>
            </w:r>
            <w:proofErr w:type="spellEnd"/>
            <w:r w:rsidRPr="008F6B40">
              <w:rPr>
                <w:rFonts w:ascii="Times New Roman" w:hAnsi="Times New Roman" w:cs="Times New Roman"/>
                <w:b/>
                <w:bCs/>
                <w:color w:val="000000" w:themeColor="text1"/>
                <w:sz w:val="24"/>
                <w:szCs w:val="24"/>
                <w:lang w:val="es-ES_tradnl"/>
              </w:rPr>
              <w:t xml:space="preserve"> </w:t>
            </w:r>
            <w:proofErr w:type="spellStart"/>
            <w:r w:rsidRPr="008F6B40">
              <w:rPr>
                <w:rFonts w:ascii="Times New Roman" w:hAnsi="Times New Roman" w:cs="Times New Roman"/>
                <w:b/>
                <w:bCs/>
                <w:color w:val="000000" w:themeColor="text1"/>
                <w:sz w:val="24"/>
                <w:szCs w:val="24"/>
                <w:lang w:val="es-ES_tradnl"/>
              </w:rPr>
              <w:t>conținut</w:t>
            </w:r>
            <w:proofErr w:type="spellEnd"/>
            <w:r w:rsidRPr="008F6B40">
              <w:rPr>
                <w:rFonts w:ascii="Times New Roman" w:hAnsi="Times New Roman" w:cs="Times New Roman"/>
                <w:b/>
                <w:bCs/>
                <w:color w:val="000000" w:themeColor="text1"/>
                <w:sz w:val="24"/>
                <w:szCs w:val="24"/>
                <w:lang w:val="es-ES_tradnl"/>
              </w:rPr>
              <w:t>:</w:t>
            </w:r>
          </w:p>
          <w:p w14:paraId="520F024D" w14:textId="77777777" w:rsidR="005A2604" w:rsidRPr="008F6B40" w:rsidRDefault="005A2604" w:rsidP="005A2604">
            <w:pPr>
              <w:jc w:val="both"/>
              <w:rPr>
                <w:rFonts w:ascii="Times New Roman" w:hAnsi="Times New Roman" w:cs="Times New Roman"/>
                <w:b/>
                <w:bCs/>
                <w:color w:val="000000" w:themeColor="text1"/>
                <w:sz w:val="24"/>
                <w:szCs w:val="24"/>
                <w:lang w:val="es-ES_tradnl"/>
              </w:rPr>
            </w:pPr>
            <w:r w:rsidRPr="008F6B40">
              <w:rPr>
                <w:rFonts w:ascii="Times New Roman" w:hAnsi="Times New Roman" w:cs="Times New Roman"/>
                <w:b/>
                <w:bCs/>
                <w:color w:val="000000" w:themeColor="text1"/>
                <w:sz w:val="24"/>
                <w:szCs w:val="24"/>
                <w:lang w:val="es-ES_tradnl"/>
              </w:rPr>
              <w:t xml:space="preserve"> </w:t>
            </w:r>
          </w:p>
          <w:p w14:paraId="24D822D6" w14:textId="77777777" w:rsidR="005A2604" w:rsidRPr="008F6B40" w:rsidRDefault="005A2604" w:rsidP="005A2604">
            <w:pPr>
              <w:jc w:val="both"/>
              <w:rPr>
                <w:rFonts w:ascii="Times New Roman" w:hAnsi="Times New Roman" w:cs="Times New Roman"/>
                <w:b/>
                <w:bCs/>
                <w:color w:val="000000" w:themeColor="text1"/>
                <w:sz w:val="24"/>
                <w:szCs w:val="24"/>
                <w:lang w:val="ro-RO"/>
              </w:rPr>
            </w:pPr>
            <w:r w:rsidRPr="008F6B40">
              <w:rPr>
                <w:rFonts w:ascii="Times New Roman" w:hAnsi="Times New Roman" w:cs="Times New Roman"/>
                <w:b/>
                <w:bCs/>
                <w:color w:val="000000" w:themeColor="text1"/>
                <w:sz w:val="24"/>
                <w:szCs w:val="24"/>
                <w:lang w:val="es-ES_tradnl"/>
              </w:rPr>
              <w:t>“</w:t>
            </w:r>
            <w:r w:rsidRPr="008F6B40">
              <w:rPr>
                <w:rFonts w:ascii="Times New Roman" w:hAnsi="Times New Roman" w:cs="Times New Roman"/>
                <w:b/>
                <w:bCs/>
                <w:color w:val="000000" w:themeColor="text1"/>
                <w:sz w:val="24"/>
                <w:szCs w:val="24"/>
                <w:lang w:val="ro-RO"/>
              </w:rPr>
              <w:t xml:space="preserve">(4) Persoanele care au încheiat contracte de asigurare socială în baza OUG nr. 163/2020 și nu au achitat contribuția de asigurare sociala datorată până la data de 01 septembrie 2024, pot efectua plata acestei </w:t>
            </w:r>
            <w:proofErr w:type="spellStart"/>
            <w:r w:rsidRPr="008F6B40">
              <w:rPr>
                <w:rFonts w:ascii="Times New Roman" w:hAnsi="Times New Roman" w:cs="Times New Roman"/>
                <w:b/>
                <w:bCs/>
                <w:color w:val="000000" w:themeColor="text1"/>
                <w:sz w:val="24"/>
                <w:szCs w:val="24"/>
                <w:lang w:val="ro-RO"/>
              </w:rPr>
              <w:t>contributii</w:t>
            </w:r>
            <w:proofErr w:type="spellEnd"/>
            <w:r w:rsidRPr="008F6B40">
              <w:rPr>
                <w:rFonts w:ascii="Times New Roman" w:hAnsi="Times New Roman" w:cs="Times New Roman"/>
                <w:b/>
                <w:bCs/>
                <w:color w:val="000000" w:themeColor="text1"/>
                <w:sz w:val="24"/>
                <w:szCs w:val="24"/>
                <w:lang w:val="ro-RO"/>
              </w:rPr>
              <w:t xml:space="preserve"> până la data de 21 decembrie 2024.”  </w:t>
            </w:r>
          </w:p>
          <w:p w14:paraId="07093B67" w14:textId="77777777" w:rsidR="005A2604" w:rsidRPr="00E131EE" w:rsidRDefault="005A2604" w:rsidP="005A2604">
            <w:pPr>
              <w:jc w:val="both"/>
              <w:rPr>
                <w:rFonts w:ascii="Times New Roman" w:eastAsia="Times New Roman" w:hAnsi="Times New Roman" w:cs="Times New Roman"/>
                <w:b/>
                <w:sz w:val="24"/>
                <w:szCs w:val="24"/>
              </w:rPr>
            </w:pPr>
          </w:p>
        </w:tc>
        <w:tc>
          <w:tcPr>
            <w:tcW w:w="2206" w:type="dxa"/>
            <w:tcBorders>
              <w:top w:val="single" w:sz="4" w:space="0" w:color="auto"/>
              <w:left w:val="single" w:sz="4" w:space="0" w:color="auto"/>
              <w:bottom w:val="single" w:sz="4" w:space="0" w:color="auto"/>
              <w:right w:val="single" w:sz="4" w:space="0" w:color="auto"/>
            </w:tcBorders>
          </w:tcPr>
          <w:p w14:paraId="12BD2909" w14:textId="77777777" w:rsidR="005A2604" w:rsidRPr="0073277D" w:rsidRDefault="005A2604" w:rsidP="005A2604">
            <w:pPr>
              <w:jc w:val="both"/>
              <w:rPr>
                <w:rFonts w:ascii="Times New Roman" w:hAnsi="Times New Roman" w:cs="Times New Roman"/>
                <w:color w:val="FF0000"/>
                <w:sz w:val="24"/>
                <w:szCs w:val="24"/>
                <w:lang w:val="ro-RO"/>
              </w:rPr>
            </w:pPr>
          </w:p>
          <w:p w14:paraId="7DDC0812" w14:textId="37E020C9" w:rsidR="005A2604" w:rsidRPr="0073277D" w:rsidRDefault="005A2604" w:rsidP="005A2604">
            <w:pPr>
              <w:jc w:val="both"/>
              <w:rPr>
                <w:rFonts w:ascii="Times New Roman" w:hAnsi="Times New Roman" w:cs="Times New Roman"/>
                <w:color w:val="FF0000"/>
                <w:sz w:val="24"/>
                <w:szCs w:val="24"/>
                <w:lang w:val="ro-RO"/>
              </w:rPr>
            </w:pPr>
            <w:r>
              <w:rPr>
                <w:rFonts w:ascii="Times New Roman" w:hAnsi="Times New Roman" w:cs="Times New Roman"/>
                <w:color w:val="FF0000"/>
                <w:sz w:val="24"/>
                <w:szCs w:val="24"/>
                <w:lang w:val="ro-RO"/>
              </w:rPr>
              <w:t>Grupurile parlamentare PSD si PNL</w:t>
            </w:r>
          </w:p>
          <w:p w14:paraId="6BA832B5" w14:textId="77777777" w:rsidR="005A2604" w:rsidRPr="0073277D" w:rsidRDefault="005A2604" w:rsidP="005A2604">
            <w:pPr>
              <w:jc w:val="both"/>
              <w:rPr>
                <w:rFonts w:ascii="Times New Roman" w:hAnsi="Times New Roman" w:cs="Times New Roman"/>
                <w:color w:val="FF0000"/>
                <w:sz w:val="24"/>
                <w:szCs w:val="24"/>
                <w:lang w:val="ro-RO"/>
              </w:rPr>
            </w:pPr>
          </w:p>
          <w:p w14:paraId="08389B6A" w14:textId="2EAE3C05"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sidRPr="0073277D">
              <w:rPr>
                <w:rFonts w:ascii="Times New Roman" w:hAnsi="Times New Roman" w:cs="Times New Roman"/>
                <w:color w:val="FF0000"/>
                <w:sz w:val="24"/>
                <w:szCs w:val="24"/>
                <w:lang w:val="ro-RO"/>
              </w:rPr>
              <w:t xml:space="preserve">Precizăm că OUG nr. 163/2020 își înceta aplicabilitatea la 31.12.2024. Întrucât prevederile OUG nr. 163/2020 se abrogă la data intrării în vigoare a prezentului proiectul, pentru a veni în sprijinul  persoanelor care au încheiat contract de asigurare socială în baza acestui act normativ, se acordă </w:t>
            </w:r>
            <w:r w:rsidRPr="0073277D">
              <w:rPr>
                <w:rFonts w:ascii="Times New Roman" w:hAnsi="Times New Roman" w:cs="Times New Roman"/>
                <w:color w:val="FF0000"/>
                <w:sz w:val="24"/>
                <w:szCs w:val="24"/>
                <w:lang w:val="ro-RO"/>
              </w:rPr>
              <w:lastRenderedPageBreak/>
              <w:t xml:space="preserve">posibilitatea achitării CAS până la termenul prevăzut de OUG. </w:t>
            </w:r>
          </w:p>
        </w:tc>
      </w:tr>
      <w:tr w:rsidR="005A2604" w14:paraId="246216E9" w14:textId="77777777" w:rsidTr="005D7443">
        <w:tc>
          <w:tcPr>
            <w:tcW w:w="810" w:type="dxa"/>
          </w:tcPr>
          <w:p w14:paraId="4CDAC35D"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8D66591"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Art. 165</w:t>
            </w:r>
          </w:p>
          <w:p w14:paraId="1403479E"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(1) </w:t>
            </w:r>
            <w:proofErr w:type="spellStart"/>
            <w:r w:rsidRPr="00B25707">
              <w:rPr>
                <w:rFonts w:ascii="Times New Roman" w:hAnsi="Times New Roman" w:cs="Times New Roman"/>
                <w:sz w:val="24"/>
                <w:szCs w:val="24"/>
              </w:rPr>
              <w:t>Persoanele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asigurate</w:t>
            </w:r>
            <w:proofErr w:type="spellEnd"/>
            <w:r w:rsidRPr="00B25707">
              <w:rPr>
                <w:rFonts w:ascii="Times New Roman" w:hAnsi="Times New Roman" w:cs="Times New Roman"/>
                <w:sz w:val="24"/>
                <w:szCs w:val="24"/>
              </w:rPr>
              <w:t xml:space="preserve">, cu </w:t>
            </w:r>
            <w:proofErr w:type="spellStart"/>
            <w:r w:rsidRPr="00B25707">
              <w:rPr>
                <w:rFonts w:ascii="Times New Roman" w:hAnsi="Times New Roman" w:cs="Times New Roman"/>
                <w:sz w:val="24"/>
                <w:szCs w:val="24"/>
              </w:rPr>
              <w:t>contracte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derulare</w:t>
            </w:r>
            <w:proofErr w:type="spellEnd"/>
            <w:r w:rsidRPr="00B25707">
              <w:rPr>
                <w:rFonts w:ascii="Times New Roman" w:hAnsi="Times New Roman" w:cs="Times New Roman"/>
                <w:sz w:val="24"/>
                <w:szCs w:val="24"/>
              </w:rPr>
              <w:t xml:space="preserve"> la data </w:t>
            </w:r>
            <w:proofErr w:type="spellStart"/>
            <w:r w:rsidRPr="00B25707">
              <w:rPr>
                <w:rFonts w:ascii="Times New Roman" w:hAnsi="Times New Roman" w:cs="Times New Roman"/>
                <w:sz w:val="24"/>
                <w:szCs w:val="24"/>
              </w:rPr>
              <w:t>intrării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vigoare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prezentei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păstrează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calitatea</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persoane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sistemul</w:t>
            </w:r>
            <w:proofErr w:type="spellEnd"/>
            <w:r w:rsidRPr="00B25707">
              <w:rPr>
                <w:rFonts w:ascii="Times New Roman" w:hAnsi="Times New Roman" w:cs="Times New Roman"/>
                <w:sz w:val="24"/>
                <w:szCs w:val="24"/>
              </w:rPr>
              <w:t xml:space="preserve"> public de </w:t>
            </w:r>
            <w:proofErr w:type="spellStart"/>
            <w:r w:rsidRPr="00B25707">
              <w:rPr>
                <w:rFonts w:ascii="Times New Roman" w:hAnsi="Times New Roman" w:cs="Times New Roman"/>
                <w:sz w:val="24"/>
                <w:szCs w:val="24"/>
              </w:rPr>
              <w:t>pensii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şi</w:t>
            </w:r>
            <w:proofErr w:type="spellEnd"/>
            <w:r w:rsidRPr="00B25707">
              <w:rPr>
                <w:rFonts w:ascii="Times New Roman" w:hAnsi="Times New Roman" w:cs="Times New Roman"/>
                <w:sz w:val="24"/>
                <w:szCs w:val="24"/>
              </w:rPr>
              <w:t xml:space="preserve"> nu au </w:t>
            </w:r>
            <w:proofErr w:type="spellStart"/>
            <w:r w:rsidRPr="00B25707">
              <w:rPr>
                <w:rFonts w:ascii="Times New Roman" w:hAnsi="Times New Roman" w:cs="Times New Roman"/>
                <w:sz w:val="24"/>
                <w:szCs w:val="24"/>
              </w:rPr>
              <w:t>obligaţia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încheierii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unui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nou</w:t>
            </w:r>
            <w:proofErr w:type="spellEnd"/>
            <w:r w:rsidRPr="00B25707">
              <w:rPr>
                <w:rFonts w:ascii="Times New Roman" w:hAnsi="Times New Roman" w:cs="Times New Roman"/>
                <w:sz w:val="24"/>
                <w:szCs w:val="24"/>
              </w:rPr>
              <w:t xml:space="preserve"> contract de </w:t>
            </w:r>
            <w:proofErr w:type="spellStart"/>
            <w:r w:rsidRPr="00B25707">
              <w:rPr>
                <w:rFonts w:ascii="Times New Roman" w:hAnsi="Times New Roman" w:cs="Times New Roman"/>
                <w:sz w:val="24"/>
                <w:szCs w:val="24"/>
              </w:rPr>
              <w:t>asigurare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potrivit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prevederilor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legii</w:t>
            </w:r>
            <w:proofErr w:type="spellEnd"/>
            <w:r w:rsidRPr="00B25707">
              <w:rPr>
                <w:rFonts w:ascii="Times New Roman" w:hAnsi="Times New Roman" w:cs="Times New Roman"/>
                <w:sz w:val="24"/>
                <w:szCs w:val="24"/>
              </w:rPr>
              <w:t xml:space="preserve">. </w:t>
            </w:r>
          </w:p>
          <w:p w14:paraId="5CDF2701" w14:textId="77777777" w:rsidR="005A2604" w:rsidRPr="00B25707" w:rsidRDefault="005A2604" w:rsidP="005A2604">
            <w:pPr>
              <w:jc w:val="both"/>
              <w:rPr>
                <w:rFonts w:ascii="Times New Roman" w:hAnsi="Times New Roman" w:cs="Times New Roman"/>
                <w:sz w:val="24"/>
                <w:szCs w:val="24"/>
              </w:rPr>
            </w:pPr>
            <w:r w:rsidRPr="00B25707">
              <w:rPr>
                <w:rFonts w:ascii="Times New Roman" w:hAnsi="Times New Roman" w:cs="Times New Roman"/>
                <w:sz w:val="24"/>
                <w:szCs w:val="24"/>
              </w:rPr>
              <w:t xml:space="preserve">(2) </w:t>
            </w:r>
            <w:proofErr w:type="spellStart"/>
            <w:r w:rsidRPr="00B25707">
              <w:rPr>
                <w:rFonts w:ascii="Times New Roman" w:hAnsi="Times New Roman" w:cs="Times New Roman"/>
                <w:sz w:val="24"/>
                <w:szCs w:val="24"/>
              </w:rPr>
              <w:t>Contractele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socială</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încheiate</w:t>
            </w:r>
            <w:proofErr w:type="spellEnd"/>
            <w:r w:rsidRPr="00B25707">
              <w:rPr>
                <w:rFonts w:ascii="Times New Roman" w:hAnsi="Times New Roman" w:cs="Times New Roman"/>
                <w:sz w:val="24"/>
                <w:szCs w:val="24"/>
              </w:rPr>
              <w:t xml:space="preserve"> anterior </w:t>
            </w:r>
            <w:proofErr w:type="spellStart"/>
            <w:r w:rsidRPr="00B25707">
              <w:rPr>
                <w:rFonts w:ascii="Times New Roman" w:hAnsi="Times New Roman" w:cs="Times New Roman"/>
                <w:sz w:val="24"/>
                <w:szCs w:val="24"/>
              </w:rPr>
              <w:t>intrării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vigoare</w:t>
            </w:r>
            <w:proofErr w:type="spellEnd"/>
            <w:r w:rsidRPr="00B25707">
              <w:rPr>
                <w:rFonts w:ascii="Times New Roman" w:hAnsi="Times New Roman" w:cs="Times New Roman"/>
                <w:sz w:val="24"/>
                <w:szCs w:val="24"/>
              </w:rPr>
              <w:t xml:space="preserve"> a </w:t>
            </w:r>
            <w:proofErr w:type="spellStart"/>
            <w:r w:rsidRPr="00B25707">
              <w:rPr>
                <w:rFonts w:ascii="Times New Roman" w:hAnsi="Times New Roman" w:cs="Times New Roman"/>
                <w:sz w:val="24"/>
                <w:szCs w:val="24"/>
              </w:rPr>
              <w:t>prezentei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îşi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produc</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efectele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continuare</w:t>
            </w:r>
            <w:proofErr w:type="spellEnd"/>
            <w:r w:rsidRPr="00B25707">
              <w:rPr>
                <w:rFonts w:ascii="Times New Roman" w:hAnsi="Times New Roman" w:cs="Times New Roman"/>
                <w:sz w:val="24"/>
                <w:szCs w:val="24"/>
              </w:rPr>
              <w:t xml:space="preserve">, conform </w:t>
            </w:r>
            <w:proofErr w:type="spellStart"/>
            <w:r w:rsidRPr="00B25707">
              <w:rPr>
                <w:rFonts w:ascii="Times New Roman" w:hAnsi="Times New Roman" w:cs="Times New Roman"/>
                <w:sz w:val="24"/>
                <w:szCs w:val="24"/>
              </w:rPr>
              <w:t>legislaţiei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vigoare</w:t>
            </w:r>
            <w:proofErr w:type="spellEnd"/>
            <w:r w:rsidRPr="00B25707">
              <w:rPr>
                <w:rFonts w:ascii="Times New Roman" w:hAnsi="Times New Roman" w:cs="Times New Roman"/>
                <w:sz w:val="24"/>
                <w:szCs w:val="24"/>
              </w:rPr>
              <w:t xml:space="preserve"> la data </w:t>
            </w:r>
            <w:proofErr w:type="spellStart"/>
            <w:r w:rsidRPr="00B25707">
              <w:rPr>
                <w:rFonts w:ascii="Times New Roman" w:hAnsi="Times New Roman" w:cs="Times New Roman"/>
                <w:sz w:val="24"/>
                <w:szCs w:val="24"/>
              </w:rPr>
              <w:t>încheierii</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acestora</w:t>
            </w:r>
            <w:proofErr w:type="spellEnd"/>
            <w:r w:rsidRPr="00B25707">
              <w:rPr>
                <w:rFonts w:ascii="Times New Roman" w:hAnsi="Times New Roman" w:cs="Times New Roman"/>
                <w:sz w:val="24"/>
                <w:szCs w:val="24"/>
              </w:rPr>
              <w:t xml:space="preserve">. </w:t>
            </w:r>
          </w:p>
          <w:p w14:paraId="7F85A3B1" w14:textId="77E82A73"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sz w:val="24"/>
                <w:szCs w:val="24"/>
              </w:rPr>
              <w:t xml:space="preserve">(3) </w:t>
            </w:r>
            <w:proofErr w:type="spellStart"/>
            <w:proofErr w:type="gramStart"/>
            <w:r w:rsidRPr="00B25707">
              <w:rPr>
                <w:rFonts w:ascii="Times New Roman" w:hAnsi="Times New Roman" w:cs="Times New Roman"/>
                <w:sz w:val="24"/>
                <w:szCs w:val="24"/>
              </w:rPr>
              <w:t>Persoanelor</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proofErr w:type="gramEnd"/>
            <w:r w:rsidRPr="00B25707">
              <w:rPr>
                <w:rFonts w:ascii="Times New Roman" w:hAnsi="Times New Roman" w:cs="Times New Roman"/>
                <w:sz w:val="24"/>
                <w:szCs w:val="24"/>
              </w:rPr>
              <w:t xml:space="preserve"> la </w:t>
            </w:r>
            <w:proofErr w:type="spell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 xml:space="preserve">. (1) le </w:t>
            </w:r>
            <w:proofErr w:type="spellStart"/>
            <w:r w:rsidRPr="00B25707">
              <w:rPr>
                <w:rFonts w:ascii="Times New Roman" w:hAnsi="Times New Roman" w:cs="Times New Roman"/>
                <w:sz w:val="24"/>
                <w:szCs w:val="24"/>
              </w:rPr>
              <w:t>revin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continuare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obligaţiile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prezenta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lege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Pentru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aceste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persoane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venitul</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asigurat</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înscris</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contractul</w:t>
            </w:r>
            <w:proofErr w:type="spellEnd"/>
            <w:r w:rsidRPr="00B25707">
              <w:rPr>
                <w:rFonts w:ascii="Times New Roman" w:hAnsi="Times New Roman" w:cs="Times New Roman"/>
                <w:sz w:val="24"/>
                <w:szCs w:val="24"/>
              </w:rPr>
              <w:t xml:space="preserve"> de </w:t>
            </w:r>
            <w:proofErr w:type="spellStart"/>
            <w:r w:rsidRPr="00B25707">
              <w:rPr>
                <w:rFonts w:ascii="Times New Roman" w:hAnsi="Times New Roman" w:cs="Times New Roman"/>
                <w:sz w:val="24"/>
                <w:szCs w:val="24"/>
              </w:rPr>
              <w:t>asigurare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socială</w:t>
            </w:r>
            <w:proofErr w:type="spellEnd"/>
            <w:r w:rsidRPr="00B25707">
              <w:rPr>
                <w:rFonts w:ascii="Times New Roman" w:hAnsi="Times New Roman" w:cs="Times New Roman"/>
                <w:sz w:val="24"/>
                <w:szCs w:val="24"/>
              </w:rPr>
              <w:t xml:space="preserve"> se </w:t>
            </w:r>
            <w:proofErr w:type="spellStart"/>
            <w:r w:rsidRPr="00B25707">
              <w:rPr>
                <w:rFonts w:ascii="Times New Roman" w:hAnsi="Times New Roman" w:cs="Times New Roman"/>
                <w:sz w:val="24"/>
                <w:szCs w:val="24"/>
              </w:rPr>
              <w:t>va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încadra</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obligatoriu</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în</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limitele</w:t>
            </w:r>
            <w:proofErr w:type="spellEnd"/>
            <w:r w:rsidRPr="00B25707">
              <w:rPr>
                <w:rFonts w:ascii="Times New Roman" w:hAnsi="Times New Roman" w:cs="Times New Roman"/>
                <w:sz w:val="24"/>
                <w:szCs w:val="24"/>
              </w:rPr>
              <w:t xml:space="preserve"> </w:t>
            </w:r>
            <w:proofErr w:type="spellStart"/>
            <w:r w:rsidRPr="00B25707">
              <w:rPr>
                <w:rFonts w:ascii="Times New Roman" w:hAnsi="Times New Roman" w:cs="Times New Roman"/>
                <w:sz w:val="24"/>
                <w:szCs w:val="24"/>
              </w:rPr>
              <w:t>prevăzute</w:t>
            </w:r>
            <w:proofErr w:type="spellEnd"/>
            <w:r w:rsidRPr="00B25707">
              <w:rPr>
                <w:rFonts w:ascii="Times New Roman" w:hAnsi="Times New Roman" w:cs="Times New Roman"/>
                <w:sz w:val="24"/>
                <w:szCs w:val="24"/>
              </w:rPr>
              <w:t xml:space="preserve"> la art. 33 </w:t>
            </w:r>
            <w:proofErr w:type="spellStart"/>
            <w:proofErr w:type="gramStart"/>
            <w:r w:rsidRPr="00B25707">
              <w:rPr>
                <w:rFonts w:ascii="Times New Roman" w:hAnsi="Times New Roman" w:cs="Times New Roman"/>
                <w:sz w:val="24"/>
                <w:szCs w:val="24"/>
              </w:rPr>
              <w:t>alin</w:t>
            </w:r>
            <w:proofErr w:type="spellEnd"/>
            <w:r w:rsidRPr="00B25707">
              <w:rPr>
                <w:rFonts w:ascii="Times New Roman" w:hAnsi="Times New Roman" w:cs="Times New Roman"/>
                <w:sz w:val="24"/>
                <w:szCs w:val="24"/>
              </w:rPr>
              <w:t>.{</w:t>
            </w:r>
            <w:proofErr w:type="gramEnd"/>
            <w:r w:rsidRPr="00B25707">
              <w:rPr>
                <w:rFonts w:ascii="Times New Roman" w:hAnsi="Times New Roman" w:cs="Times New Roman"/>
                <w:sz w:val="24"/>
                <w:szCs w:val="24"/>
              </w:rPr>
              <w:t xml:space="preserve">1) din </w:t>
            </w:r>
            <w:proofErr w:type="spellStart"/>
            <w:r w:rsidRPr="00B25707">
              <w:rPr>
                <w:rFonts w:ascii="Times New Roman" w:hAnsi="Times New Roman" w:cs="Times New Roman"/>
                <w:sz w:val="24"/>
                <w:szCs w:val="24"/>
              </w:rPr>
              <w:t>lege</w:t>
            </w:r>
            <w:proofErr w:type="spellEnd"/>
            <w:r w:rsidRPr="00B25707">
              <w:rPr>
                <w:rFonts w:ascii="Times New Roman" w:hAnsi="Times New Roman" w:cs="Times New Roman"/>
                <w:sz w:val="24"/>
                <w:szCs w:val="24"/>
              </w:rPr>
              <w:t>.</w:t>
            </w:r>
          </w:p>
        </w:tc>
        <w:tc>
          <w:tcPr>
            <w:tcW w:w="6044" w:type="dxa"/>
          </w:tcPr>
          <w:p w14:paraId="2FFAB71F" w14:textId="77777777"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595A11">
              <w:rPr>
                <w:rFonts w:ascii="Times New Roman" w:eastAsia="Times New Roman" w:hAnsi="Times New Roman" w:cs="Times New Roman"/>
                <w:b/>
                <w:kern w:val="0"/>
                <w:sz w:val="24"/>
                <w:szCs w:val="24"/>
                <w:lang w:val="ro-RO" w:eastAsia="ro-RO"/>
                <w14:ligatures w14:val="none"/>
              </w:rPr>
              <w:t>După art. 165 se introduc patru noi articole, art. 165</w:t>
            </w:r>
            <w:r w:rsidRPr="00595A11">
              <w:rPr>
                <w:rFonts w:ascii="Times New Roman" w:eastAsia="Times New Roman" w:hAnsi="Times New Roman" w:cs="Times New Roman"/>
                <w:b/>
                <w:kern w:val="0"/>
                <w:sz w:val="24"/>
                <w:szCs w:val="24"/>
                <w:vertAlign w:val="superscript"/>
                <w:lang w:val="ro-RO" w:eastAsia="ro-RO"/>
                <w14:ligatures w14:val="none"/>
              </w:rPr>
              <w:t>1</w:t>
            </w:r>
            <w:r w:rsidRPr="00595A11">
              <w:rPr>
                <w:rFonts w:ascii="Times New Roman" w:eastAsia="Times New Roman" w:hAnsi="Times New Roman" w:cs="Times New Roman"/>
                <w:b/>
                <w:kern w:val="0"/>
                <w:sz w:val="24"/>
                <w:szCs w:val="24"/>
                <w:lang w:val="ro-RO" w:eastAsia="ro-RO"/>
                <w14:ligatures w14:val="none"/>
              </w:rPr>
              <w:t>-165</w:t>
            </w:r>
            <w:r w:rsidRPr="00595A11">
              <w:rPr>
                <w:rFonts w:ascii="Times New Roman" w:eastAsia="Times New Roman" w:hAnsi="Times New Roman" w:cs="Times New Roman"/>
                <w:b/>
                <w:kern w:val="0"/>
                <w:sz w:val="24"/>
                <w:szCs w:val="24"/>
                <w:vertAlign w:val="superscript"/>
                <w:lang w:val="ro-RO" w:eastAsia="ro-RO"/>
                <w14:ligatures w14:val="none"/>
              </w:rPr>
              <w:t>4</w:t>
            </w:r>
            <w:r w:rsidRPr="00595A11">
              <w:rPr>
                <w:rFonts w:ascii="Times New Roman" w:eastAsia="Times New Roman" w:hAnsi="Times New Roman" w:cs="Times New Roman"/>
                <w:b/>
                <w:kern w:val="0"/>
                <w:sz w:val="24"/>
                <w:szCs w:val="24"/>
                <w:lang w:val="ro-RO" w:eastAsia="ro-RO"/>
                <w14:ligatures w14:val="none"/>
              </w:rPr>
              <w:t xml:space="preserve"> și vor avea următorul cuprins:</w:t>
            </w:r>
          </w:p>
          <w:p w14:paraId="404FE56C"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54212CCF"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17C0F378"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6048F625"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6A17C214"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2C7D74E6"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63FA6A27"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18C748C4"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303F3E94"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05507029"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79EB97CD"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5E2B9B8A"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49FAF7F1"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3C06A73A" w14:textId="77777777" w:rsidR="005A2604" w:rsidRPr="00595A11" w:rsidRDefault="005A2604" w:rsidP="005A2604">
            <w:pPr>
              <w:widowControl w:val="0"/>
              <w:spacing w:line="269" w:lineRule="auto"/>
              <w:jc w:val="both"/>
              <w:rPr>
                <w:rFonts w:ascii="Times New Roman" w:eastAsia="Calibri" w:hAnsi="Times New Roman" w:cs="Times New Roman"/>
                <w:b/>
                <w:bCs/>
                <w:kern w:val="0"/>
                <w:sz w:val="24"/>
                <w:szCs w:val="24"/>
                <w:lang w:val="ro-RO" w:eastAsia="ro-RO"/>
                <w14:ligatures w14:val="none"/>
              </w:rPr>
            </w:pPr>
          </w:p>
          <w:p w14:paraId="664A2B44" w14:textId="77777777" w:rsidR="005A2604" w:rsidRPr="00595A11" w:rsidRDefault="005A2604" w:rsidP="005A2604">
            <w:pPr>
              <w:widowControl w:val="0"/>
              <w:spacing w:line="269" w:lineRule="auto"/>
              <w:jc w:val="both"/>
              <w:rPr>
                <w:rFonts w:ascii="Times New Roman" w:eastAsia="Calibri" w:hAnsi="Times New Roman" w:cs="Times New Roman"/>
                <w:kern w:val="0"/>
                <w:sz w:val="24"/>
                <w:szCs w:val="24"/>
                <w:vertAlign w:val="superscript"/>
                <w:lang w:val="ro-RO" w:eastAsia="ro-RO"/>
                <w14:ligatures w14:val="none"/>
              </w:rPr>
            </w:pPr>
            <w:r w:rsidRPr="00595A11">
              <w:rPr>
                <w:rFonts w:ascii="Times New Roman" w:eastAsia="Calibri" w:hAnsi="Times New Roman" w:cs="Times New Roman"/>
                <w:b/>
                <w:bCs/>
                <w:kern w:val="0"/>
                <w:sz w:val="24"/>
                <w:szCs w:val="24"/>
                <w:lang w:val="ro-RO" w:eastAsia="ro-RO"/>
                <w14:ligatures w14:val="none"/>
              </w:rPr>
              <w:t>Art. 165</w:t>
            </w:r>
            <w:r w:rsidRPr="00595A11">
              <w:rPr>
                <w:rFonts w:ascii="Times New Roman" w:eastAsia="Calibri" w:hAnsi="Times New Roman" w:cs="Times New Roman"/>
                <w:b/>
                <w:bCs/>
                <w:kern w:val="0"/>
                <w:sz w:val="24"/>
                <w:szCs w:val="24"/>
                <w:vertAlign w:val="superscript"/>
                <w:lang w:val="ro-RO" w:eastAsia="ro-RO"/>
                <w14:ligatures w14:val="none"/>
              </w:rPr>
              <w:t>1</w:t>
            </w:r>
          </w:p>
          <w:p w14:paraId="466ACFAE"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r w:rsidRPr="00595A11">
              <w:rPr>
                <w:rFonts w:ascii="Times New Roman" w:eastAsia="Calibri" w:hAnsi="Times New Roman" w:cs="Times New Roman"/>
                <w:b/>
                <w:bCs/>
                <w:kern w:val="0"/>
                <w:sz w:val="24"/>
                <w:szCs w:val="24"/>
                <w:lang w:val="ro-RO" w:eastAsia="ro-RO"/>
                <w14:ligatures w14:val="none"/>
              </w:rPr>
              <w:t xml:space="preserve">În vederea aplicării prevederilor regulamentelor europene de coordonare a sistemelor de securitate socială, sistemele proprii de pensii neintegrate în sistemul public au dreptul să utilizeze tehnologiile digitale sub coordonarea CNPP pentru a schimba, accesa și prelucra datele necesare în cadrul sistemului informatic european EESSI (Schimbul Electronic de </w:t>
            </w:r>
            <w:proofErr w:type="spellStart"/>
            <w:r w:rsidRPr="00595A11">
              <w:rPr>
                <w:rFonts w:ascii="Times New Roman" w:eastAsia="Calibri" w:hAnsi="Times New Roman" w:cs="Times New Roman"/>
                <w:b/>
                <w:bCs/>
                <w:kern w:val="0"/>
                <w:sz w:val="24"/>
                <w:szCs w:val="24"/>
                <w:lang w:val="ro-RO" w:eastAsia="ro-RO"/>
                <w14:ligatures w14:val="none"/>
              </w:rPr>
              <w:t>Informatii</w:t>
            </w:r>
            <w:proofErr w:type="spellEnd"/>
            <w:r w:rsidRPr="00595A11">
              <w:rPr>
                <w:rFonts w:ascii="Times New Roman" w:eastAsia="Calibri" w:hAnsi="Times New Roman" w:cs="Times New Roman"/>
                <w:b/>
                <w:bCs/>
                <w:kern w:val="0"/>
                <w:sz w:val="24"/>
                <w:szCs w:val="24"/>
                <w:lang w:val="ro-RO" w:eastAsia="ro-RO"/>
                <w14:ligatures w14:val="none"/>
              </w:rPr>
              <w:t xml:space="preserve"> privind Securitatea Sociala), respectiv în cadrul aplicației RINA, sau orice altă aplicație implementată în cauză, pentru efectuarea tuturor operațiunilor necesare de stabilire și calcul a drepturilor de pensie și alte prestații de asigurări </w:t>
            </w:r>
            <w:r w:rsidRPr="00595A11">
              <w:rPr>
                <w:rFonts w:ascii="Times New Roman" w:eastAsia="Calibri" w:hAnsi="Times New Roman" w:cs="Times New Roman"/>
                <w:b/>
                <w:bCs/>
                <w:kern w:val="0"/>
                <w:sz w:val="24"/>
                <w:szCs w:val="24"/>
                <w:lang w:val="ro-RO" w:eastAsia="ro-RO"/>
                <w14:ligatures w14:val="none"/>
              </w:rPr>
              <w:lastRenderedPageBreak/>
              <w:t>sociale.</w:t>
            </w:r>
          </w:p>
          <w:p w14:paraId="0AAE2958"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5674D45B"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5B039A86"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344BDD00"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5D6A0611" w14:textId="77777777" w:rsidR="005A2604" w:rsidRPr="00595A11" w:rsidRDefault="005A2604" w:rsidP="005A2604">
            <w:pPr>
              <w:widowControl w:val="0"/>
              <w:spacing w:line="266" w:lineRule="auto"/>
              <w:jc w:val="both"/>
              <w:rPr>
                <w:rFonts w:ascii="Times New Roman" w:eastAsia="Calibri" w:hAnsi="Times New Roman" w:cs="Times New Roman"/>
                <w:kern w:val="0"/>
                <w:sz w:val="24"/>
                <w:szCs w:val="24"/>
                <w:vertAlign w:val="superscript"/>
                <w:lang w:val="ro-RO" w:eastAsia="ro-RO"/>
                <w14:ligatures w14:val="none"/>
              </w:rPr>
            </w:pPr>
            <w:r w:rsidRPr="00595A11">
              <w:rPr>
                <w:rFonts w:ascii="Times New Roman" w:eastAsia="Calibri" w:hAnsi="Times New Roman" w:cs="Times New Roman"/>
                <w:b/>
                <w:bCs/>
                <w:kern w:val="0"/>
                <w:sz w:val="24"/>
                <w:szCs w:val="24"/>
                <w:lang w:bidi="en-US"/>
                <w14:ligatures w14:val="none"/>
              </w:rPr>
              <w:t>Art. 165</w:t>
            </w:r>
            <w:r w:rsidRPr="00595A11">
              <w:rPr>
                <w:rFonts w:ascii="Times New Roman" w:eastAsia="Calibri" w:hAnsi="Times New Roman" w:cs="Times New Roman"/>
                <w:b/>
                <w:bCs/>
                <w:kern w:val="0"/>
                <w:sz w:val="24"/>
                <w:szCs w:val="24"/>
                <w:vertAlign w:val="superscript"/>
                <w:lang w:bidi="en-US"/>
                <w14:ligatures w14:val="none"/>
              </w:rPr>
              <w:t>2</w:t>
            </w:r>
          </w:p>
          <w:p w14:paraId="47779570" w14:textId="77777777" w:rsidR="005A2604" w:rsidRPr="00595A11" w:rsidRDefault="005A2604" w:rsidP="005A2604">
            <w:pPr>
              <w:widowControl w:val="0"/>
              <w:spacing w:after="560" w:line="266" w:lineRule="auto"/>
              <w:jc w:val="both"/>
              <w:rPr>
                <w:rFonts w:ascii="Times New Roman" w:eastAsia="Calibri" w:hAnsi="Times New Roman" w:cs="Times New Roman"/>
                <w:b/>
                <w:bCs/>
                <w:kern w:val="0"/>
                <w:sz w:val="24"/>
                <w:szCs w:val="24"/>
                <w:lang w:val="ro-RO" w:eastAsia="ro-RO"/>
                <w14:ligatures w14:val="none"/>
              </w:rPr>
            </w:pPr>
            <w:r w:rsidRPr="00595A11">
              <w:rPr>
                <w:rFonts w:ascii="Times New Roman" w:eastAsia="Calibri" w:hAnsi="Times New Roman" w:cs="Times New Roman"/>
                <w:b/>
                <w:bCs/>
                <w:kern w:val="0"/>
                <w:sz w:val="24"/>
                <w:szCs w:val="24"/>
                <w:lang w:val="ro-RO" w:eastAsia="ro-RO"/>
                <w14:ligatures w14:val="none"/>
              </w:rPr>
              <w:t>În baza principiului egalității, persoanele vulnerabile de pe teritoriul României care au calitatea de pensionari exclusiv în cadrul unui sistem de pensii neintegrat sistemului public, beneficiază de toate drepturile și beneficiile sociale acordate ocazional pensionarilor sistemului public, care sunt finanțate din fonduri externe nerambursabile sau din bugetul de stat.</w:t>
            </w:r>
          </w:p>
          <w:p w14:paraId="51ACCCAB"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6D3493EF"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151C3389"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75F1BE0C"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5614C3CD"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75A8699C"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58E87337"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6898F466"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4EE4CAB7"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3A41AA45"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042DE01A" w14:textId="77777777" w:rsidR="005A2604" w:rsidRPr="00595A11" w:rsidRDefault="005A2604" w:rsidP="005A2604">
            <w:pPr>
              <w:widowControl w:val="0"/>
              <w:spacing w:after="560" w:line="266" w:lineRule="auto"/>
              <w:jc w:val="both"/>
              <w:rPr>
                <w:rFonts w:ascii="Times New Roman" w:eastAsia="Calibri" w:hAnsi="Times New Roman" w:cs="Times New Roman"/>
                <w:kern w:val="0"/>
                <w:sz w:val="24"/>
                <w:szCs w:val="24"/>
                <w:lang w:val="ro-RO" w:eastAsia="ro-RO"/>
                <w14:ligatures w14:val="none"/>
              </w:rPr>
            </w:pPr>
          </w:p>
          <w:p w14:paraId="6EFB0069" w14:textId="77777777" w:rsidR="005A2604" w:rsidRPr="00595A11" w:rsidRDefault="005A2604" w:rsidP="005A2604">
            <w:pPr>
              <w:widowControl w:val="0"/>
              <w:spacing w:line="269" w:lineRule="auto"/>
              <w:jc w:val="both"/>
              <w:rPr>
                <w:rFonts w:ascii="Times New Roman" w:eastAsia="Calibri" w:hAnsi="Times New Roman" w:cs="Times New Roman"/>
                <w:kern w:val="0"/>
                <w:sz w:val="24"/>
                <w:szCs w:val="24"/>
                <w:vertAlign w:val="superscript"/>
                <w:lang w:val="ro-RO" w:eastAsia="ro-RO"/>
                <w14:ligatures w14:val="none"/>
              </w:rPr>
            </w:pPr>
            <w:r w:rsidRPr="00595A11">
              <w:rPr>
                <w:rFonts w:ascii="Times New Roman" w:eastAsia="Calibri" w:hAnsi="Times New Roman" w:cs="Times New Roman"/>
                <w:b/>
                <w:bCs/>
                <w:kern w:val="0"/>
                <w:sz w:val="24"/>
                <w:szCs w:val="24"/>
                <w:lang w:bidi="en-US"/>
                <w14:ligatures w14:val="none"/>
              </w:rPr>
              <w:t>Art. 165</w:t>
            </w:r>
            <w:r w:rsidRPr="00595A11">
              <w:rPr>
                <w:rFonts w:ascii="Times New Roman" w:eastAsia="Calibri" w:hAnsi="Times New Roman" w:cs="Times New Roman"/>
                <w:b/>
                <w:bCs/>
                <w:kern w:val="0"/>
                <w:sz w:val="24"/>
                <w:szCs w:val="24"/>
                <w:vertAlign w:val="superscript"/>
                <w:lang w:bidi="en-US"/>
                <w14:ligatures w14:val="none"/>
              </w:rPr>
              <w:t>3</w:t>
            </w:r>
          </w:p>
          <w:p w14:paraId="2E4BBA7A"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r w:rsidRPr="00595A11">
              <w:rPr>
                <w:rFonts w:ascii="Times New Roman" w:eastAsia="Calibri" w:hAnsi="Times New Roman" w:cs="Times New Roman"/>
                <w:b/>
                <w:bCs/>
                <w:kern w:val="0"/>
                <w:sz w:val="24"/>
                <w:szCs w:val="24"/>
                <w:lang w:val="ro-RO" w:eastAsia="ro-RO"/>
                <w14:ligatures w14:val="none"/>
              </w:rPr>
              <w:t>Contribuțiile de asigurări sociale (CAS) ale asiguraților din sistemul propriu de pensii neintegrate în sistemul public se achită obligatoriu în fondul casei de pensii competente pentru toate veniturile din salarii și asimilate salariilor înregistrate pe statul de plată.</w:t>
            </w:r>
          </w:p>
          <w:p w14:paraId="2A3D9763"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17E58C3B" w14:textId="77777777" w:rsidR="005A2604" w:rsidRPr="00595A11" w:rsidRDefault="005A2604" w:rsidP="005A2604">
            <w:pPr>
              <w:widowControl w:val="0"/>
              <w:spacing w:after="560" w:line="269" w:lineRule="auto"/>
              <w:jc w:val="both"/>
              <w:rPr>
                <w:rFonts w:ascii="Times New Roman" w:eastAsia="Calibri" w:hAnsi="Times New Roman" w:cs="Times New Roman"/>
                <w:b/>
                <w:bCs/>
                <w:kern w:val="0"/>
                <w:sz w:val="24"/>
                <w:szCs w:val="24"/>
                <w:lang w:val="ro-RO" w:eastAsia="ro-RO"/>
                <w14:ligatures w14:val="none"/>
              </w:rPr>
            </w:pPr>
          </w:p>
          <w:p w14:paraId="5C41700D" w14:textId="77777777" w:rsidR="005A2604" w:rsidRPr="00595A11" w:rsidRDefault="005A2604" w:rsidP="005A2604">
            <w:pPr>
              <w:widowControl w:val="0"/>
              <w:spacing w:after="560" w:line="269" w:lineRule="auto"/>
              <w:jc w:val="both"/>
              <w:rPr>
                <w:rFonts w:ascii="Times New Roman" w:eastAsia="Calibri" w:hAnsi="Times New Roman" w:cs="Times New Roman"/>
                <w:kern w:val="0"/>
                <w:sz w:val="24"/>
                <w:szCs w:val="24"/>
                <w:lang w:val="ro-RO" w:eastAsia="ro-RO"/>
                <w14:ligatures w14:val="none"/>
              </w:rPr>
            </w:pPr>
          </w:p>
          <w:p w14:paraId="55747A8A" w14:textId="77777777" w:rsidR="005A2604" w:rsidRPr="00595A11" w:rsidRDefault="005A2604" w:rsidP="005A2604">
            <w:pPr>
              <w:widowControl w:val="0"/>
              <w:spacing w:after="560" w:line="269" w:lineRule="auto"/>
              <w:jc w:val="both"/>
              <w:rPr>
                <w:rFonts w:ascii="Times New Roman" w:eastAsia="Calibri" w:hAnsi="Times New Roman" w:cs="Times New Roman"/>
                <w:kern w:val="0"/>
                <w:sz w:val="24"/>
                <w:szCs w:val="24"/>
                <w:lang w:val="ro-RO" w:eastAsia="ro-RO"/>
                <w14:ligatures w14:val="none"/>
              </w:rPr>
            </w:pPr>
          </w:p>
          <w:p w14:paraId="708DD579" w14:textId="77777777" w:rsidR="005A2604" w:rsidRPr="00595A11" w:rsidRDefault="005A2604" w:rsidP="005A2604">
            <w:pPr>
              <w:widowControl w:val="0"/>
              <w:spacing w:line="269" w:lineRule="auto"/>
              <w:rPr>
                <w:rFonts w:ascii="Times New Roman" w:eastAsia="Calibri" w:hAnsi="Times New Roman" w:cs="Times New Roman"/>
                <w:kern w:val="0"/>
                <w:sz w:val="24"/>
                <w:szCs w:val="24"/>
                <w:vertAlign w:val="superscript"/>
                <w:lang w:val="ro-RO" w:eastAsia="ro-RO"/>
                <w14:ligatures w14:val="none"/>
              </w:rPr>
            </w:pPr>
            <w:r w:rsidRPr="00595A11">
              <w:rPr>
                <w:rFonts w:ascii="Times New Roman" w:eastAsia="Calibri" w:hAnsi="Times New Roman" w:cs="Times New Roman"/>
                <w:b/>
                <w:bCs/>
                <w:kern w:val="0"/>
                <w:sz w:val="24"/>
                <w:szCs w:val="24"/>
                <w:lang w:bidi="en-US"/>
                <w14:ligatures w14:val="none"/>
              </w:rPr>
              <w:t>Art. 165</w:t>
            </w:r>
            <w:r w:rsidRPr="00595A11">
              <w:rPr>
                <w:rFonts w:ascii="Times New Roman" w:eastAsia="Calibri" w:hAnsi="Times New Roman" w:cs="Times New Roman"/>
                <w:b/>
                <w:bCs/>
                <w:kern w:val="0"/>
                <w:sz w:val="24"/>
                <w:szCs w:val="24"/>
                <w:vertAlign w:val="superscript"/>
                <w:lang w:bidi="en-US"/>
                <w14:ligatures w14:val="none"/>
              </w:rPr>
              <w:t>4</w:t>
            </w:r>
          </w:p>
          <w:p w14:paraId="0C437EE4" w14:textId="77777777" w:rsidR="005A2604" w:rsidRPr="00595A11" w:rsidRDefault="005A2604" w:rsidP="005A2604">
            <w:pPr>
              <w:widowControl w:val="0"/>
              <w:spacing w:after="560" w:line="269" w:lineRule="auto"/>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b/>
                <w:bCs/>
                <w:kern w:val="0"/>
                <w:sz w:val="24"/>
                <w:szCs w:val="24"/>
                <w:lang w:val="ro-RO" w:eastAsia="ro-RO"/>
                <w14:ligatures w14:val="none"/>
              </w:rPr>
              <w:t>Pentru sistemele proprii de pensii neintegrate în sistemul public tarifele poștale pentru transmiterea și achitarea drepturilor din pensii și alte drepturi de asigurări sociale nu pot depăși cotele aferente stabilite anual pentru sistemul public de pensii prin Legea bugetului asigurărilor sociale de stat.</w:t>
            </w:r>
          </w:p>
          <w:p w14:paraId="44E5C67F" w14:textId="77777777" w:rsidR="005A2604" w:rsidRDefault="005A2604" w:rsidP="005A2604">
            <w:pPr>
              <w:jc w:val="both"/>
              <w:rPr>
                <w:rFonts w:ascii="Times New Roman" w:hAnsi="Times New Roman" w:cs="Times New Roman"/>
                <w:b/>
                <w:bCs/>
                <w:sz w:val="24"/>
                <w:szCs w:val="24"/>
                <w:lang w:val="ro-RO"/>
              </w:rPr>
            </w:pPr>
          </w:p>
        </w:tc>
        <w:tc>
          <w:tcPr>
            <w:tcW w:w="2206" w:type="dxa"/>
          </w:tcPr>
          <w:p w14:paraId="7425FCC8"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Grupul UDMR</w:t>
            </w:r>
          </w:p>
          <w:p w14:paraId="5C9B5E64"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4F80FE90"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r w:rsidRPr="00595A11">
              <w:rPr>
                <w:rFonts w:ascii="Times New Roman" w:eastAsia="Times New Roman" w:hAnsi="Times New Roman" w:cs="Times New Roman"/>
                <w:kern w:val="0"/>
                <w:sz w:val="24"/>
                <w:szCs w:val="24"/>
                <w:lang w:val="ro-RO"/>
                <w14:ligatures w14:val="none"/>
              </w:rPr>
              <w:t>-</w:t>
            </w:r>
            <w:r w:rsidRPr="00595A11">
              <w:rPr>
                <w:rFonts w:ascii="Times New Roman" w:eastAsia="Calibri" w:hAnsi="Times New Roman" w:cs="Times New Roman"/>
                <w:kern w:val="0"/>
                <w:sz w:val="24"/>
                <w:szCs w:val="24"/>
                <w:lang w:val="ro-RO" w:eastAsia="ro-RO"/>
                <w14:ligatures w14:val="none"/>
              </w:rPr>
              <w:t xml:space="preserve">Regulamentele europene obligă toate sistemele de pensii la schimbul electronic de </w:t>
            </w:r>
            <w:r w:rsidRPr="00595A11">
              <w:rPr>
                <w:rFonts w:ascii="Times New Roman" w:eastAsia="Calibri" w:hAnsi="Times New Roman" w:cs="Times New Roman"/>
                <w:kern w:val="0"/>
                <w:sz w:val="24"/>
                <w:szCs w:val="24"/>
                <w:lang w:bidi="en-US"/>
                <w14:ligatures w14:val="none"/>
              </w:rPr>
              <w:t xml:space="preserve">date </w:t>
            </w:r>
            <w:r w:rsidRPr="00595A11">
              <w:rPr>
                <w:rFonts w:ascii="Times New Roman" w:eastAsia="Calibri" w:hAnsi="Times New Roman" w:cs="Times New Roman"/>
                <w:kern w:val="0"/>
                <w:sz w:val="24"/>
                <w:szCs w:val="24"/>
                <w:lang w:val="ro-RO" w:eastAsia="ro-RO"/>
                <w14:ligatures w14:val="none"/>
              </w:rPr>
              <w:t>prin intermediul EESSI, cu ajutorul aplicației RINA.</w:t>
            </w:r>
          </w:p>
          <w:p w14:paraId="22B2CB28" w14:textId="77777777" w:rsidR="005A2604" w:rsidRPr="00595A11" w:rsidRDefault="005A2604" w:rsidP="005A2604">
            <w:pPr>
              <w:widowControl w:val="0"/>
              <w:spacing w:after="26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-Toate statele membre au primit puncte de acces pentru conectarea sistemelor de pensii. în România acest lucru se realizează prin linia </w:t>
            </w:r>
            <w:r w:rsidRPr="00595A11">
              <w:rPr>
                <w:rFonts w:ascii="Times New Roman" w:eastAsia="Calibri" w:hAnsi="Times New Roman" w:cs="Times New Roman"/>
                <w:kern w:val="0"/>
                <w:sz w:val="24"/>
                <w:szCs w:val="24"/>
                <w:lang w:bidi="en-US"/>
                <w14:ligatures w14:val="none"/>
              </w:rPr>
              <w:t xml:space="preserve">STS, </w:t>
            </w:r>
            <w:r w:rsidRPr="00595A11">
              <w:rPr>
                <w:rFonts w:ascii="Times New Roman" w:eastAsia="Calibri" w:hAnsi="Times New Roman" w:cs="Times New Roman"/>
                <w:kern w:val="0"/>
                <w:sz w:val="24"/>
                <w:szCs w:val="24"/>
                <w:lang w:val="ro-RO" w:eastAsia="ro-RO"/>
                <w14:ligatures w14:val="none"/>
              </w:rPr>
              <w:t xml:space="preserve">la care sistemele de pensii neintegrate nu au acces. </w:t>
            </w:r>
          </w:p>
          <w:p w14:paraId="40288623" w14:textId="77777777" w:rsidR="005A2604" w:rsidRPr="00595A11" w:rsidRDefault="005A2604" w:rsidP="005A2604">
            <w:pPr>
              <w:widowControl w:val="0"/>
              <w:spacing w:after="26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-De aceea, nu se poate conforma prevederilor legale și din luna septembrie 2022 este imposibilă calcularea pensiilor internaționale. </w:t>
            </w:r>
          </w:p>
          <w:p w14:paraId="6DAEC6ED" w14:textId="77777777" w:rsidR="005A2604" w:rsidRPr="00595A11" w:rsidRDefault="005A2604" w:rsidP="005A2604">
            <w:pPr>
              <w:widowControl w:val="0"/>
              <w:spacing w:after="26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-Mai mulți pensionari așteaptă de luni de zile </w:t>
            </w:r>
            <w:r w:rsidRPr="00595A11">
              <w:rPr>
                <w:rFonts w:ascii="Times New Roman" w:eastAsia="Calibri" w:hAnsi="Times New Roman" w:cs="Times New Roman"/>
                <w:kern w:val="0"/>
                <w:sz w:val="24"/>
                <w:szCs w:val="24"/>
                <w:lang w:val="ro-RO" w:eastAsia="ro-RO"/>
                <w14:ligatures w14:val="none"/>
              </w:rPr>
              <w:lastRenderedPageBreak/>
              <w:t xml:space="preserve">aprobarea cererilor de pensionare, despre care </w:t>
            </w:r>
            <w:r w:rsidRPr="00595A11">
              <w:rPr>
                <w:rFonts w:ascii="Times New Roman" w:eastAsia="Calibri" w:hAnsi="Times New Roman" w:cs="Times New Roman"/>
                <w:b/>
                <w:bCs/>
                <w:kern w:val="0"/>
                <w:sz w:val="24"/>
                <w:szCs w:val="24"/>
                <w:lang w:val="ro-RO" w:eastAsia="ro-RO"/>
                <w14:ligatures w14:val="none"/>
              </w:rPr>
              <w:t xml:space="preserve">sistemele </w:t>
            </w:r>
            <w:r w:rsidRPr="00595A11">
              <w:rPr>
                <w:rFonts w:ascii="Times New Roman" w:eastAsia="Calibri" w:hAnsi="Times New Roman" w:cs="Times New Roman"/>
                <w:bCs/>
                <w:kern w:val="0"/>
                <w:sz w:val="24"/>
                <w:szCs w:val="24"/>
                <w:lang w:val="ro-RO" w:eastAsia="ro-RO"/>
                <w14:ligatures w14:val="none"/>
              </w:rPr>
              <w:t>proprii de pensii neintegrate în sistemul public</w:t>
            </w:r>
            <w:r w:rsidRPr="00595A11">
              <w:rPr>
                <w:rFonts w:ascii="Times New Roman" w:eastAsia="Calibri" w:hAnsi="Times New Roman" w:cs="Times New Roman"/>
                <w:kern w:val="0"/>
                <w:sz w:val="24"/>
                <w:szCs w:val="24"/>
                <w:lang w:val="ro-RO" w:eastAsia="ro-RO"/>
                <w14:ligatures w14:val="none"/>
              </w:rPr>
              <w:t xml:space="preserve"> nu are cunoștință, datorită faptului, că numai sistemul public este conectat la baza de </w:t>
            </w:r>
            <w:r w:rsidRPr="00595A11">
              <w:rPr>
                <w:rFonts w:ascii="Times New Roman" w:eastAsia="Calibri" w:hAnsi="Times New Roman" w:cs="Times New Roman"/>
                <w:kern w:val="0"/>
                <w:sz w:val="24"/>
                <w:szCs w:val="24"/>
                <w:lang w:bidi="en-US"/>
                <w14:ligatures w14:val="none"/>
              </w:rPr>
              <w:t xml:space="preserve">date </w:t>
            </w:r>
            <w:r w:rsidRPr="00595A11">
              <w:rPr>
                <w:rFonts w:ascii="Times New Roman" w:eastAsia="Calibri" w:hAnsi="Times New Roman" w:cs="Times New Roman"/>
                <w:kern w:val="0"/>
                <w:sz w:val="24"/>
                <w:szCs w:val="24"/>
                <w:lang w:val="ro-RO" w:eastAsia="ro-RO"/>
                <w14:ligatures w14:val="none"/>
              </w:rPr>
              <w:t>a UE.</w:t>
            </w:r>
          </w:p>
          <w:p w14:paraId="6512669C"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0DF759E6"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65407D42"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7612295C"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31C9AD34"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21066442"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0D40EC94"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0EC0B0E0" w14:textId="77777777" w:rsidR="005A2604" w:rsidRPr="00595A11" w:rsidRDefault="005A2604" w:rsidP="005A2604">
            <w:pPr>
              <w:widowControl w:val="0"/>
              <w:spacing w:after="28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-În anul 2021 au fost adoptate câteva ordonanțe de guvern care prevedeau acordarea unor ajutoare de tip social pentru pensionari din fonduri europene. -Aceste ajutoare au fost acordate doar pentru membrii sistemului public de pensii. Pensionarii din sistemele neintegrate nu au fost incluse în categoria de beneficiari. </w:t>
            </w:r>
            <w:r w:rsidRPr="00595A11">
              <w:rPr>
                <w:rFonts w:ascii="Times New Roman" w:eastAsia="Calibri" w:hAnsi="Times New Roman" w:cs="Times New Roman"/>
                <w:kern w:val="0"/>
                <w:sz w:val="24"/>
                <w:szCs w:val="24"/>
                <w:lang w:val="ro-RO" w:eastAsia="ro-RO"/>
                <w14:ligatures w14:val="none"/>
              </w:rPr>
              <w:lastRenderedPageBreak/>
              <w:t>Considerăm că prevederile acestor ordonanțe au fost discriminatorii (OUG 132/2021, OUG 63/2022, OUG 74/2022).</w:t>
            </w:r>
          </w:p>
          <w:p w14:paraId="114E4351" w14:textId="77777777" w:rsidR="005A2604" w:rsidRPr="00595A11" w:rsidRDefault="005A2604" w:rsidP="005A2604">
            <w:pPr>
              <w:widowControl w:val="0"/>
              <w:spacing w:after="28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-Având în vedere faptul, ca ținta acestui ajutor financiar a fost o categorie a consumatorilor vulnerabili a populației din </w:t>
            </w:r>
            <w:r w:rsidRPr="00595A11">
              <w:rPr>
                <w:rFonts w:ascii="Times New Roman" w:eastAsia="Calibri" w:hAnsi="Times New Roman" w:cs="Times New Roman"/>
                <w:kern w:val="0"/>
                <w:sz w:val="24"/>
                <w:szCs w:val="24"/>
                <w:lang w:bidi="en-US"/>
                <w14:ligatures w14:val="none"/>
              </w:rPr>
              <w:t xml:space="preserve">Romania, </w:t>
            </w:r>
            <w:r w:rsidRPr="00595A11">
              <w:rPr>
                <w:rFonts w:ascii="Times New Roman" w:eastAsia="Calibri" w:hAnsi="Times New Roman" w:cs="Times New Roman"/>
                <w:kern w:val="0"/>
                <w:sz w:val="24"/>
                <w:szCs w:val="24"/>
                <w:lang w:val="ro-RO" w:eastAsia="ro-RO"/>
                <w14:ligatures w14:val="none"/>
              </w:rPr>
              <w:t>și anume, pensionarii, respectiv, că principalul obiectiv al acestui ajutor financiar consta în diminuarea riscului de excluziune socială a persoanelor aflate în această situație, considerăm, că și pensionarii sistemelor de pensii neintegrate sistemului public ar fi fost îndreptățiți de a beneficia de acest sprijin financiar.</w:t>
            </w:r>
          </w:p>
          <w:p w14:paraId="027927E9" w14:textId="77777777" w:rsidR="005A2604" w:rsidRPr="00595A11" w:rsidRDefault="005A2604" w:rsidP="005A2604">
            <w:pPr>
              <w:widowControl w:val="0"/>
              <w:spacing w:after="28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-Faptul că Ordonanța a vizat un grup vulnerabil al </w:t>
            </w:r>
            <w:r w:rsidRPr="00595A11">
              <w:rPr>
                <w:rFonts w:ascii="Times New Roman" w:eastAsia="Calibri" w:hAnsi="Times New Roman" w:cs="Times New Roman"/>
                <w:kern w:val="0"/>
                <w:sz w:val="24"/>
                <w:szCs w:val="24"/>
                <w:lang w:val="ro-RO" w:eastAsia="ro-RO"/>
                <w14:ligatures w14:val="none"/>
              </w:rPr>
              <w:lastRenderedPageBreak/>
              <w:t xml:space="preserve">populației țării, și anume, pensionarii, faptul că a sprijinit o problemă universală de natură socială, faptul că sursa fondurilor alocate acestui sprijin au provenit din bugetul de stat și din fonduri externe nerambursabile, neafectând fondul de pensii al sistemului public, considerăm că nu ar fi putut </w:t>
            </w:r>
            <w:r w:rsidRPr="00595A11">
              <w:rPr>
                <w:rFonts w:ascii="Times New Roman" w:eastAsia="Calibri" w:hAnsi="Times New Roman" w:cs="Times New Roman"/>
                <w:kern w:val="0"/>
                <w:sz w:val="24"/>
                <w:szCs w:val="24"/>
                <w:lang w:bidi="en-US"/>
                <w14:ligatures w14:val="none"/>
              </w:rPr>
              <w:t xml:space="preserve">face </w:t>
            </w:r>
            <w:r w:rsidRPr="00595A11">
              <w:rPr>
                <w:rFonts w:ascii="Times New Roman" w:eastAsia="Calibri" w:hAnsi="Times New Roman" w:cs="Times New Roman"/>
                <w:kern w:val="0"/>
                <w:sz w:val="24"/>
                <w:szCs w:val="24"/>
                <w:lang w:val="ro-RO" w:eastAsia="ro-RO"/>
                <w14:ligatures w14:val="none"/>
              </w:rPr>
              <w:t>diferență între cetățenii afectați doar pentru ca unii dintre ei aparțin unui alt sistem de pensii, decât cel public, în actele enumerate există un tratament diferențiat, discriminatoriu față de pensionarii sistemelor de pensii neintegrate în sistemul public.</w:t>
            </w:r>
          </w:p>
          <w:p w14:paraId="7CFCD2EF"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p>
          <w:p w14:paraId="0A350AFF"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2FF39FE5" w14:textId="77777777" w:rsidR="005A2604" w:rsidRPr="00595A11" w:rsidRDefault="005A2604" w:rsidP="005A2604">
            <w:pPr>
              <w:jc w:val="both"/>
              <w:rPr>
                <w:rFonts w:ascii="Times New Roman" w:eastAsia="Times New Roman" w:hAnsi="Times New Roman" w:cs="Times New Roman"/>
                <w:kern w:val="0"/>
                <w:sz w:val="24"/>
                <w:szCs w:val="24"/>
                <w:lang w:val="ro-RO"/>
                <w14:ligatures w14:val="none"/>
              </w:rPr>
            </w:pPr>
          </w:p>
          <w:p w14:paraId="3049E411"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 xml:space="preserve">-Începând cu înființarea caselor de pensii a cultelor religioase, din anul </w:t>
            </w:r>
            <w:r w:rsidRPr="00595A11">
              <w:rPr>
                <w:rFonts w:ascii="Times New Roman" w:eastAsia="Calibri" w:hAnsi="Times New Roman" w:cs="Times New Roman"/>
                <w:kern w:val="0"/>
                <w:sz w:val="24"/>
                <w:szCs w:val="24"/>
                <w:lang w:val="ro-RO" w:eastAsia="ro-RO"/>
                <w14:ligatures w14:val="none"/>
              </w:rPr>
              <w:lastRenderedPageBreak/>
              <w:t xml:space="preserve">1959 contribuția de asigurări sociale se plătește obligatoriu în fondul de pensii administrat de către sistemul de pensii în cauză. Chiar în Declarația 112 CAS este prevăzut cu valoare </w:t>
            </w:r>
            <w:r w:rsidRPr="00595A11">
              <w:rPr>
                <w:rFonts w:ascii="Times New Roman" w:eastAsia="Calibri" w:hAnsi="Times New Roman" w:cs="Times New Roman"/>
                <w:kern w:val="0"/>
                <w:sz w:val="24"/>
                <w:szCs w:val="24"/>
                <w:lang w:bidi="en-US"/>
                <w14:ligatures w14:val="none"/>
              </w:rPr>
              <w:t xml:space="preserve">zero </w:t>
            </w:r>
            <w:r w:rsidRPr="00595A11">
              <w:rPr>
                <w:rFonts w:ascii="Times New Roman" w:eastAsia="Calibri" w:hAnsi="Times New Roman" w:cs="Times New Roman"/>
                <w:kern w:val="0"/>
                <w:sz w:val="24"/>
                <w:szCs w:val="24"/>
                <w:lang w:val="ro-RO" w:eastAsia="ro-RO"/>
                <w14:ligatures w14:val="none"/>
              </w:rPr>
              <w:t>pentru aceste sisteme.</w:t>
            </w:r>
          </w:p>
          <w:p w14:paraId="1DBF2BC8" w14:textId="77777777" w:rsidR="005A2604" w:rsidRPr="00595A11" w:rsidRDefault="005A2604" w:rsidP="005A2604">
            <w:pPr>
              <w:widowControl w:val="0"/>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kern w:val="0"/>
                <w:sz w:val="24"/>
                <w:szCs w:val="24"/>
                <w:lang w:val="ro-RO" w:eastAsia="ro-RO"/>
                <w14:ligatures w14:val="none"/>
              </w:rPr>
              <w:t>-Cu toate acestea ANAF a început procedura de amendare din cauza că nu a fost plătit CAS către Stat. Motivarea lor a fost ca acest aspect nu este reglementat în nici un act normativ.</w:t>
            </w:r>
          </w:p>
          <w:p w14:paraId="49FF55B2" w14:textId="77777777" w:rsidR="005A2604" w:rsidRPr="00595A11" w:rsidRDefault="005A2604" w:rsidP="005A2604">
            <w:pPr>
              <w:widowControl w:val="0"/>
              <w:spacing w:after="540" w:line="269" w:lineRule="auto"/>
              <w:jc w:val="both"/>
              <w:rPr>
                <w:rFonts w:ascii="Times New Roman" w:eastAsia="Calibri" w:hAnsi="Times New Roman" w:cs="Times New Roman"/>
                <w:kern w:val="0"/>
                <w:sz w:val="24"/>
                <w:szCs w:val="24"/>
                <w:lang w:val="ro-RO" w:eastAsia="ro-RO"/>
                <w14:ligatures w14:val="none"/>
              </w:rPr>
            </w:pPr>
            <w:r w:rsidRPr="00595A11">
              <w:rPr>
                <w:rFonts w:ascii="Times New Roman" w:eastAsia="Calibri" w:hAnsi="Times New Roman" w:cs="Times New Roman"/>
                <w:bCs/>
                <w:kern w:val="0"/>
                <w:sz w:val="24"/>
                <w:szCs w:val="24"/>
                <w:lang w:val="ro-RO" w:eastAsia="ro-RO"/>
                <w14:ligatures w14:val="none"/>
              </w:rPr>
              <w:t xml:space="preserve">-Este necesară introducerea unui articol care să clarifice plata și încasarea CAS de către sistemele neintegrate, fapt care există și funcționează de mai mult de 60 de ani. Se achită obligatoriu în fondul casei de pensii competente </w:t>
            </w:r>
            <w:r w:rsidRPr="00595A11">
              <w:rPr>
                <w:rFonts w:ascii="Times New Roman" w:eastAsia="Calibri" w:hAnsi="Times New Roman" w:cs="Times New Roman"/>
                <w:bCs/>
                <w:kern w:val="0"/>
                <w:sz w:val="24"/>
                <w:szCs w:val="24"/>
                <w:lang w:val="ro-RO" w:eastAsia="ro-RO"/>
                <w14:ligatures w14:val="none"/>
              </w:rPr>
              <w:lastRenderedPageBreak/>
              <w:t>din cadrul cultului.</w:t>
            </w:r>
          </w:p>
          <w:p w14:paraId="3DFCC017" w14:textId="77777777" w:rsidR="005A2604" w:rsidRDefault="005A2604" w:rsidP="005A2604">
            <w:pPr>
              <w:jc w:val="both"/>
              <w:rPr>
                <w:rFonts w:ascii="Times New Roman" w:hAnsi="Times New Roman" w:cs="Times New Roman"/>
                <w:b/>
                <w:bCs/>
                <w:sz w:val="24"/>
                <w:szCs w:val="24"/>
                <w:lang w:val="ro-RO"/>
              </w:rPr>
            </w:pPr>
          </w:p>
        </w:tc>
      </w:tr>
      <w:tr w:rsidR="005A2604" w14:paraId="09C7ED05" w14:textId="77777777" w:rsidTr="005D7443">
        <w:tc>
          <w:tcPr>
            <w:tcW w:w="810" w:type="dxa"/>
          </w:tcPr>
          <w:p w14:paraId="292B3A20"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590D2D0E" w14:textId="77777777"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b/>
              </w:rPr>
              <w:t xml:space="preserve">Art. 167 - </w:t>
            </w:r>
          </w:p>
          <w:p w14:paraId="7A619598" w14:textId="69866852" w:rsidR="005A2604" w:rsidRPr="00B25707" w:rsidRDefault="005A2604" w:rsidP="005A2604">
            <w:pPr>
              <w:jc w:val="both"/>
              <w:rPr>
                <w:rFonts w:ascii="Times New Roman" w:hAnsi="Times New Roman" w:cs="Times New Roman"/>
                <w:sz w:val="24"/>
                <w:szCs w:val="24"/>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Prezenta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vigoare</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septembrie</w:t>
            </w:r>
            <w:proofErr w:type="spellEnd"/>
            <w:r>
              <w:rPr>
                <w:rFonts w:ascii="Times New Roman" w:eastAsia="Times New Roman" w:hAnsi="Times New Roman" w:cs="Times New Roman"/>
              </w:rPr>
              <w:t xml:space="preserve"> 2024 cu </w:t>
            </w:r>
            <w:proofErr w:type="spellStart"/>
            <w:r>
              <w:rPr>
                <w:rFonts w:ascii="Times New Roman" w:eastAsia="Times New Roman" w:hAnsi="Times New Roman" w:cs="Times New Roman"/>
              </w:rPr>
              <w:t>excepţia</w:t>
            </w:r>
            <w:proofErr w:type="spellEnd"/>
            <w:r>
              <w:rPr>
                <w:rFonts w:ascii="Times New Roman" w:eastAsia="Times New Roman" w:hAnsi="Times New Roman" w:cs="Times New Roman"/>
              </w:rPr>
              <w:t xml:space="preserve"> art. 84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(6), art. 127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art. 168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(2) care </w:t>
            </w:r>
            <w:proofErr w:type="spellStart"/>
            <w:r>
              <w:rPr>
                <w:rFonts w:ascii="Times New Roman" w:eastAsia="Times New Roman" w:hAnsi="Times New Roman" w:cs="Times New Roman"/>
              </w:rPr>
              <w:t>intră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vigoare</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ianuarie</w:t>
            </w:r>
            <w:proofErr w:type="spellEnd"/>
            <w:r>
              <w:rPr>
                <w:rFonts w:ascii="Times New Roman" w:eastAsia="Times New Roman" w:hAnsi="Times New Roman" w:cs="Times New Roman"/>
              </w:rPr>
              <w:t xml:space="preserve"> 2024.</w:t>
            </w:r>
          </w:p>
        </w:tc>
        <w:tc>
          <w:tcPr>
            <w:tcW w:w="6044" w:type="dxa"/>
          </w:tcPr>
          <w:p w14:paraId="645D03C1" w14:textId="77777777"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b/>
              </w:rPr>
              <w:t xml:space="preserve">La </w:t>
            </w:r>
            <w:proofErr w:type="spellStart"/>
            <w:r>
              <w:rPr>
                <w:rFonts w:ascii="Times New Roman" w:eastAsia="Times New Roman" w:hAnsi="Times New Roman" w:cs="Times New Roman"/>
                <w:b/>
              </w:rPr>
              <w:t>articolul</w:t>
            </w:r>
            <w:proofErr w:type="spellEnd"/>
            <w:r>
              <w:rPr>
                <w:rFonts w:ascii="Times New Roman" w:eastAsia="Times New Roman" w:hAnsi="Times New Roman" w:cs="Times New Roman"/>
                <w:b/>
              </w:rPr>
              <w:t xml:space="preserve"> 167, </w:t>
            </w:r>
            <w:proofErr w:type="spellStart"/>
            <w:r>
              <w:rPr>
                <w:rFonts w:ascii="Times New Roman" w:eastAsia="Times New Roman" w:hAnsi="Times New Roman" w:cs="Times New Roman"/>
                <w:b/>
              </w:rPr>
              <w:t>după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alineatul</w:t>
            </w:r>
            <w:proofErr w:type="spellEnd"/>
            <w:r>
              <w:rPr>
                <w:rFonts w:ascii="Times New Roman" w:eastAsia="Times New Roman" w:hAnsi="Times New Roman" w:cs="Times New Roman"/>
                <w:b/>
              </w:rPr>
              <w:t xml:space="preserve"> (1) se </w:t>
            </w:r>
            <w:proofErr w:type="spellStart"/>
            <w:r>
              <w:rPr>
                <w:rFonts w:ascii="Times New Roman" w:eastAsia="Times New Roman" w:hAnsi="Times New Roman" w:cs="Times New Roman"/>
                <w:b/>
              </w:rPr>
              <w:t>adaugă</w:t>
            </w:r>
            <w:proofErr w:type="spellEnd"/>
            <w:r>
              <w:rPr>
                <w:rFonts w:ascii="Times New Roman" w:eastAsia="Times New Roman" w:hAnsi="Times New Roman" w:cs="Times New Roman"/>
                <w:b/>
              </w:rPr>
              <w:t xml:space="preserve"> un </w:t>
            </w:r>
            <w:proofErr w:type="spellStart"/>
            <w:r>
              <w:rPr>
                <w:rFonts w:ascii="Times New Roman" w:eastAsia="Times New Roman" w:hAnsi="Times New Roman" w:cs="Times New Roman"/>
                <w:b/>
              </w:rPr>
              <w:t>nou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alineat</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alin</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ce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avea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următorul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conținut</w:t>
            </w:r>
            <w:proofErr w:type="spellEnd"/>
            <w:r>
              <w:rPr>
                <w:rFonts w:ascii="Times New Roman" w:eastAsia="Times New Roman" w:hAnsi="Times New Roman" w:cs="Times New Roman"/>
                <w:b/>
              </w:rPr>
              <w:t>:</w:t>
            </w:r>
          </w:p>
          <w:p w14:paraId="5F65E784" w14:textId="77777777" w:rsidR="005A2604" w:rsidRDefault="005A2604" w:rsidP="005A2604">
            <w:pPr>
              <w:jc w:val="both"/>
              <w:rPr>
                <w:rFonts w:ascii="Times New Roman" w:eastAsia="Times New Roman" w:hAnsi="Times New Roman" w:cs="Times New Roman"/>
                <w:b/>
              </w:rPr>
            </w:pPr>
          </w:p>
          <w:p w14:paraId="0CB4DC5C" w14:textId="636F9C13"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Prezenta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lege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reglementează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regimul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drepturilor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fundamentale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reglementate</w:t>
            </w:r>
            <w:proofErr w:type="spellEnd"/>
            <w:r>
              <w:rPr>
                <w:rFonts w:ascii="Times New Roman" w:eastAsia="Times New Roman" w:hAnsi="Times New Roman" w:cs="Times New Roman"/>
                <w:b/>
              </w:rPr>
              <w:t xml:space="preserve"> de art. 47 din </w:t>
            </w:r>
            <w:proofErr w:type="spellStart"/>
            <w:r>
              <w:rPr>
                <w:rFonts w:ascii="Times New Roman" w:eastAsia="Times New Roman" w:hAnsi="Times New Roman" w:cs="Times New Roman"/>
                <w:b/>
              </w:rPr>
              <w:t>Constituția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României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și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în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consecință</w:t>
            </w:r>
            <w:proofErr w:type="spellEnd"/>
            <w:r>
              <w:rPr>
                <w:rFonts w:ascii="Times New Roman" w:eastAsia="Times New Roman" w:hAnsi="Times New Roman" w:cs="Times New Roman"/>
                <w:b/>
              </w:rPr>
              <w:t xml:space="preserve">, nu </w:t>
            </w:r>
            <w:proofErr w:type="spellStart"/>
            <w:r>
              <w:rPr>
                <w:rFonts w:ascii="Times New Roman" w:eastAsia="Times New Roman" w:hAnsi="Times New Roman" w:cs="Times New Roman"/>
                <w:b/>
              </w:rPr>
              <w:t>poate</w:t>
            </w:r>
            <w:proofErr w:type="spellEnd"/>
            <w:r>
              <w:rPr>
                <w:rFonts w:ascii="Times New Roman" w:eastAsia="Times New Roman" w:hAnsi="Times New Roman" w:cs="Times New Roman"/>
                <w:b/>
              </w:rPr>
              <w:t xml:space="preserve"> face </w:t>
            </w:r>
            <w:proofErr w:type="spellStart"/>
            <w:r>
              <w:rPr>
                <w:rFonts w:ascii="Times New Roman" w:eastAsia="Times New Roman" w:hAnsi="Times New Roman" w:cs="Times New Roman"/>
                <w:b/>
              </w:rPr>
              <w:t>obiectul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modificării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sau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prorogării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prin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ordonanțe</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urgență</w:t>
            </w:r>
            <w:proofErr w:type="spellEnd"/>
            <w:r>
              <w:rPr>
                <w:rFonts w:ascii="Times New Roman" w:eastAsia="Times New Roman" w:hAnsi="Times New Roman" w:cs="Times New Roman"/>
                <w:b/>
              </w:rPr>
              <w:t xml:space="preserve"> a </w:t>
            </w:r>
            <w:proofErr w:type="spellStart"/>
            <w:r>
              <w:rPr>
                <w:rFonts w:ascii="Times New Roman" w:eastAsia="Times New Roman" w:hAnsi="Times New Roman" w:cs="Times New Roman"/>
                <w:b/>
              </w:rPr>
              <w:t>guvernului</w:t>
            </w:r>
            <w:proofErr w:type="spellEnd"/>
            <w:r>
              <w:rPr>
                <w:rFonts w:ascii="Times New Roman" w:eastAsia="Times New Roman" w:hAnsi="Times New Roman" w:cs="Times New Roman"/>
                <w:b/>
              </w:rPr>
              <w:t>.</w:t>
            </w:r>
          </w:p>
        </w:tc>
        <w:tc>
          <w:tcPr>
            <w:tcW w:w="2206" w:type="dxa"/>
          </w:tcPr>
          <w:p w14:paraId="1D7A7CEF" w14:textId="0D8C01B3" w:rsidR="005A2604" w:rsidRDefault="005A2604" w:rsidP="005A2604">
            <w:pPr>
              <w:ind w:firstLine="420"/>
              <w:jc w:val="both"/>
              <w:rPr>
                <w:rFonts w:ascii="Times New Roman" w:eastAsia="Times New Roman" w:hAnsi="Times New Roman" w:cs="Times New Roman"/>
              </w:rPr>
            </w:pPr>
            <w:r>
              <w:rPr>
                <w:rFonts w:ascii="Times New Roman" w:eastAsia="Times New Roman" w:hAnsi="Times New Roman" w:cs="Times New Roman"/>
              </w:rPr>
              <w:t>Bob Virgil USR</w:t>
            </w:r>
          </w:p>
          <w:p w14:paraId="4BC37F09" w14:textId="25ED58F5" w:rsidR="005A2604" w:rsidRDefault="005A2604" w:rsidP="005A2604">
            <w:pPr>
              <w:ind w:firstLine="420"/>
              <w:jc w:val="both"/>
              <w:rPr>
                <w:rFonts w:ascii="Times New Roman" w:eastAsia="Times New Roman" w:hAnsi="Times New Roman" w:cs="Times New Roman"/>
              </w:rPr>
            </w:pP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condițiile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dreptul</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pensie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un </w:t>
            </w:r>
            <w:proofErr w:type="spellStart"/>
            <w:r>
              <w:rPr>
                <w:rFonts w:ascii="Times New Roman" w:eastAsia="Times New Roman" w:hAnsi="Times New Roman" w:cs="Times New Roman"/>
              </w:rPr>
              <w:t>drept</w:t>
            </w:r>
            <w:proofErr w:type="spellEnd"/>
            <w:r>
              <w:rPr>
                <w:rFonts w:ascii="Times New Roman" w:eastAsia="Times New Roman" w:hAnsi="Times New Roman" w:cs="Times New Roman"/>
              </w:rPr>
              <w:t xml:space="preserve"> fundamental, </w:t>
            </w:r>
            <w:proofErr w:type="spellStart"/>
            <w:r>
              <w:rPr>
                <w:rFonts w:ascii="Times New Roman" w:eastAsia="Times New Roman" w:hAnsi="Times New Roman" w:cs="Times New Roman"/>
              </w:rPr>
              <w:t>reglementat</w:t>
            </w:r>
            <w:proofErr w:type="spellEnd"/>
            <w:r>
              <w:rPr>
                <w:rFonts w:ascii="Times New Roman" w:eastAsia="Times New Roman" w:hAnsi="Times New Roman" w:cs="Times New Roman"/>
              </w:rPr>
              <w:t xml:space="preserve"> la art. 47,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(2) din </w:t>
            </w:r>
            <w:proofErr w:type="spellStart"/>
            <w:r>
              <w:rPr>
                <w:rFonts w:ascii="Times New Roman" w:eastAsia="Times New Roman" w:hAnsi="Times New Roman" w:cs="Times New Roman"/>
              </w:rPr>
              <w:t>Constituția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regimul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acestora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stabilit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w:t>
            </w:r>
            <w:r>
              <w:rPr>
                <w:rFonts w:ascii="Times New Roman" w:eastAsia="Times New Roman" w:hAnsi="Times New Roman" w:cs="Times New Roman"/>
                <w:i/>
              </w:rPr>
              <w:t xml:space="preserve"> stricto sensu</w:t>
            </w:r>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condițiile</w:t>
            </w:r>
            <w:proofErr w:type="spellEnd"/>
            <w:r>
              <w:rPr>
                <w:rFonts w:ascii="Times New Roman" w:eastAsia="Times New Roman" w:hAnsi="Times New Roman" w:cs="Times New Roman"/>
              </w:rPr>
              <w:t xml:space="preserve"> art. 53 din </w:t>
            </w:r>
            <w:proofErr w:type="spellStart"/>
            <w:r>
              <w:rPr>
                <w:rFonts w:ascii="Times New Roman" w:eastAsia="Times New Roman" w:hAnsi="Times New Roman" w:cs="Times New Roman"/>
              </w:rPr>
              <w:t>Constituția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Ca </w:t>
            </w:r>
            <w:proofErr w:type="spellStart"/>
            <w:r>
              <w:rPr>
                <w:rFonts w:ascii="Times New Roman" w:eastAsia="Times New Roman" w:hAnsi="Times New Roman" w:cs="Times New Roman"/>
              </w:rPr>
              <w:t>atare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vâzând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practica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instituțională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ultimilor</w:t>
            </w:r>
            <w:proofErr w:type="spellEnd"/>
            <w:r>
              <w:rPr>
                <w:rFonts w:ascii="Times New Roman" w:eastAsia="Times New Roman" w:hAnsi="Times New Roman" w:cs="Times New Roman"/>
              </w:rPr>
              <w:t xml:space="preserve"> ani, </w:t>
            </w:r>
            <w:proofErr w:type="spellStart"/>
            <w:r>
              <w:rPr>
                <w:rFonts w:ascii="Times New Roman" w:eastAsia="Times New Roman" w:hAnsi="Times New Roman" w:cs="Times New Roman"/>
              </w:rPr>
              <w:t>unde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astfel</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măsuri</w:t>
            </w:r>
            <w:proofErr w:type="spellEnd"/>
            <w:r>
              <w:rPr>
                <w:rFonts w:ascii="Times New Roman" w:eastAsia="Times New Roman" w:hAnsi="Times New Roman" w:cs="Times New Roman"/>
              </w:rPr>
              <w:t xml:space="preserve"> sunt </w:t>
            </w:r>
            <w:proofErr w:type="spellStart"/>
            <w:r>
              <w:rPr>
                <w:rFonts w:ascii="Times New Roman" w:eastAsia="Times New Roman" w:hAnsi="Times New Roman" w:cs="Times New Roman"/>
              </w:rPr>
              <w:t>luate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pragul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alegerilor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parlamentare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urmate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asumarea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noua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guvernare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modificări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mijlocirea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Ordonanțelor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urgență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Guvernului</w:t>
            </w:r>
            <w:proofErr w:type="spellEnd"/>
            <w:r>
              <w:rPr>
                <w:rFonts w:ascii="Times New Roman" w:eastAsia="Times New Roman" w:hAnsi="Times New Roman" w:cs="Times New Roman"/>
              </w:rPr>
              <w:t xml:space="preserve">, care </w:t>
            </w:r>
            <w:proofErr w:type="spellStart"/>
            <w:r>
              <w:rPr>
                <w:rFonts w:ascii="Times New Roman" w:eastAsia="Times New Roman" w:hAnsi="Times New Roman" w:cs="Times New Roman"/>
              </w:rPr>
              <w:t>tind</w:t>
            </w:r>
            <w:proofErr w:type="spellEnd"/>
            <w:r>
              <w:rPr>
                <w:rFonts w:ascii="Times New Roman" w:eastAsia="Times New Roman" w:hAnsi="Times New Roman" w:cs="Times New Roman"/>
              </w:rPr>
              <w:t xml:space="preserve"> la </w:t>
            </w:r>
            <w:proofErr w:type="spellStart"/>
            <w:r>
              <w:rPr>
                <w:rFonts w:ascii="Times New Roman" w:eastAsia="Times New Roman" w:hAnsi="Times New Roman" w:cs="Times New Roman"/>
              </w:rPr>
              <w:t>prorogarea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modificarea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regimului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stabilit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 xml:space="preserve">, aspect prohibit </w:t>
            </w:r>
            <w:proofErr w:type="spellStart"/>
            <w:r>
              <w:rPr>
                <w:rFonts w:ascii="Times New Roman" w:eastAsia="Times New Roman" w:hAnsi="Times New Roman" w:cs="Times New Roman"/>
              </w:rPr>
              <w:t>expres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dispozițiile</w:t>
            </w:r>
            <w:proofErr w:type="spellEnd"/>
            <w:r>
              <w:rPr>
                <w:rFonts w:ascii="Times New Roman" w:eastAsia="Times New Roman" w:hAnsi="Times New Roman" w:cs="Times New Roman"/>
              </w:rPr>
              <w:t xml:space="preserve"> art. 115 (6) din </w:t>
            </w:r>
            <w:proofErr w:type="spellStart"/>
            <w:r>
              <w:rPr>
                <w:rFonts w:ascii="Times New Roman" w:eastAsia="Times New Roman" w:hAnsi="Times New Roman" w:cs="Times New Roman"/>
              </w:rPr>
              <w:t>Constituția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considerăm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acest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amendament</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impune</w:t>
            </w:r>
            <w:proofErr w:type="spellEnd"/>
            <w:r>
              <w:rPr>
                <w:rFonts w:ascii="Times New Roman" w:eastAsia="Times New Roman" w:hAnsi="Times New Roman" w:cs="Times New Roman"/>
              </w:rPr>
              <w:t xml:space="preserve"> a fi </w:t>
            </w:r>
            <w:proofErr w:type="spellStart"/>
            <w:r>
              <w:rPr>
                <w:rFonts w:ascii="Times New Roman" w:eastAsia="Times New Roman" w:hAnsi="Times New Roman" w:cs="Times New Roman"/>
              </w:rPr>
              <w:t>introdus</w:t>
            </w:r>
            <w:proofErr w:type="spellEnd"/>
            <w:r>
              <w:rPr>
                <w:rFonts w:ascii="Times New Roman" w:eastAsia="Times New Roman" w:hAnsi="Times New Roman" w:cs="Times New Roman"/>
              </w:rPr>
              <w:t xml:space="preserve"> ca </w:t>
            </w:r>
            <w:r>
              <w:rPr>
                <w:rFonts w:ascii="Times New Roman" w:eastAsia="Times New Roman" w:hAnsi="Times New Roman" w:cs="Times New Roman"/>
              </w:rPr>
              <w:lastRenderedPageBreak/>
              <w:t xml:space="preserve">o </w:t>
            </w:r>
            <w:proofErr w:type="spellStart"/>
            <w:r>
              <w:rPr>
                <w:rFonts w:ascii="Times New Roman" w:eastAsia="Times New Roman" w:hAnsi="Times New Roman" w:cs="Times New Roman"/>
              </w:rPr>
              <w:t>garanție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suplimentară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asumare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clasei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politice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prezentei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w:t>
            </w:r>
            <w:proofErr w:type="spellEnd"/>
            <w:r>
              <w:rPr>
                <w:rFonts w:ascii="Times New Roman" w:eastAsia="Times New Roman" w:hAnsi="Times New Roman" w:cs="Times New Roman"/>
              </w:rPr>
              <w:t>.</w:t>
            </w:r>
          </w:p>
          <w:p w14:paraId="11767DE1"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249774F8" w14:textId="77777777" w:rsidTr="005D7443">
        <w:tc>
          <w:tcPr>
            <w:tcW w:w="810" w:type="dxa"/>
          </w:tcPr>
          <w:p w14:paraId="6476491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7B3DE94A" w14:textId="77777777"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b/>
              </w:rPr>
              <w:t xml:space="preserve">Art. 167 - </w:t>
            </w:r>
          </w:p>
          <w:p w14:paraId="28DEC0B6" w14:textId="112BBB44"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Prezenta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vigoare</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septembrie</w:t>
            </w:r>
            <w:proofErr w:type="spellEnd"/>
            <w:r>
              <w:rPr>
                <w:rFonts w:ascii="Times New Roman" w:eastAsia="Times New Roman" w:hAnsi="Times New Roman" w:cs="Times New Roman"/>
              </w:rPr>
              <w:t xml:space="preserve"> 2024 cu </w:t>
            </w:r>
            <w:proofErr w:type="spellStart"/>
            <w:r>
              <w:rPr>
                <w:rFonts w:ascii="Times New Roman" w:eastAsia="Times New Roman" w:hAnsi="Times New Roman" w:cs="Times New Roman"/>
              </w:rPr>
              <w:t>excepţia</w:t>
            </w:r>
            <w:proofErr w:type="spellEnd"/>
            <w:r>
              <w:rPr>
                <w:rFonts w:ascii="Times New Roman" w:eastAsia="Times New Roman" w:hAnsi="Times New Roman" w:cs="Times New Roman"/>
              </w:rPr>
              <w:t xml:space="preserve"> art. 84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(6), art. 127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art. 168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(2) care </w:t>
            </w:r>
            <w:proofErr w:type="spellStart"/>
            <w:r>
              <w:rPr>
                <w:rFonts w:ascii="Times New Roman" w:eastAsia="Times New Roman" w:hAnsi="Times New Roman" w:cs="Times New Roman"/>
              </w:rPr>
              <w:t>intră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vigoare</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ianuarie</w:t>
            </w:r>
            <w:proofErr w:type="spellEnd"/>
            <w:r>
              <w:rPr>
                <w:rFonts w:ascii="Times New Roman" w:eastAsia="Times New Roman" w:hAnsi="Times New Roman" w:cs="Times New Roman"/>
              </w:rPr>
              <w:t xml:space="preserve"> 2024.</w:t>
            </w:r>
          </w:p>
        </w:tc>
        <w:tc>
          <w:tcPr>
            <w:tcW w:w="6044" w:type="dxa"/>
          </w:tcPr>
          <w:p w14:paraId="55BBCB16" w14:textId="77777777"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b/>
              </w:rPr>
              <w:t xml:space="preserve">La </w:t>
            </w:r>
            <w:proofErr w:type="spellStart"/>
            <w:r>
              <w:rPr>
                <w:rFonts w:ascii="Times New Roman" w:eastAsia="Times New Roman" w:hAnsi="Times New Roman" w:cs="Times New Roman"/>
                <w:b/>
              </w:rPr>
              <w:t>articolul</w:t>
            </w:r>
            <w:proofErr w:type="spellEnd"/>
            <w:r>
              <w:rPr>
                <w:rFonts w:ascii="Times New Roman" w:eastAsia="Times New Roman" w:hAnsi="Times New Roman" w:cs="Times New Roman"/>
                <w:b/>
              </w:rPr>
              <w:t xml:space="preserve"> 167, </w:t>
            </w:r>
            <w:proofErr w:type="spellStart"/>
            <w:r>
              <w:rPr>
                <w:rFonts w:ascii="Times New Roman" w:eastAsia="Times New Roman" w:hAnsi="Times New Roman" w:cs="Times New Roman"/>
                <w:b/>
              </w:rPr>
              <w:t>după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alineatul</w:t>
            </w:r>
            <w:proofErr w:type="spellEnd"/>
            <w:r>
              <w:rPr>
                <w:rFonts w:ascii="Times New Roman" w:eastAsia="Times New Roman" w:hAnsi="Times New Roman" w:cs="Times New Roman"/>
                <w:b/>
              </w:rPr>
              <w:t xml:space="preserve"> (1) se </w:t>
            </w:r>
            <w:proofErr w:type="spellStart"/>
            <w:r>
              <w:rPr>
                <w:rFonts w:ascii="Times New Roman" w:eastAsia="Times New Roman" w:hAnsi="Times New Roman" w:cs="Times New Roman"/>
                <w:b/>
              </w:rPr>
              <w:t>adaugă</w:t>
            </w:r>
            <w:proofErr w:type="spellEnd"/>
            <w:r>
              <w:rPr>
                <w:rFonts w:ascii="Times New Roman" w:eastAsia="Times New Roman" w:hAnsi="Times New Roman" w:cs="Times New Roman"/>
                <w:b/>
              </w:rPr>
              <w:t xml:space="preserve"> un </w:t>
            </w:r>
            <w:proofErr w:type="spellStart"/>
            <w:r>
              <w:rPr>
                <w:rFonts w:ascii="Times New Roman" w:eastAsia="Times New Roman" w:hAnsi="Times New Roman" w:cs="Times New Roman"/>
                <w:b/>
              </w:rPr>
              <w:t>nou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alineat</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alin</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2), </w:t>
            </w:r>
            <w:proofErr w:type="spellStart"/>
            <w:r>
              <w:rPr>
                <w:rFonts w:ascii="Times New Roman" w:eastAsia="Times New Roman" w:hAnsi="Times New Roman" w:cs="Times New Roman"/>
                <w:b/>
              </w:rPr>
              <w:t>ce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avea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următorul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conținut</w:t>
            </w:r>
            <w:proofErr w:type="spellEnd"/>
            <w:r>
              <w:rPr>
                <w:rFonts w:ascii="Times New Roman" w:eastAsia="Times New Roman" w:hAnsi="Times New Roman" w:cs="Times New Roman"/>
                <w:b/>
              </w:rPr>
              <w:t>:</w:t>
            </w:r>
          </w:p>
          <w:p w14:paraId="206AEB5A" w14:textId="77777777" w:rsidR="005A2604" w:rsidRDefault="005A2604" w:rsidP="005A2604">
            <w:pPr>
              <w:jc w:val="both"/>
              <w:rPr>
                <w:rFonts w:ascii="Times New Roman" w:eastAsia="Times New Roman" w:hAnsi="Times New Roman" w:cs="Times New Roman"/>
                <w:b/>
              </w:rPr>
            </w:pPr>
          </w:p>
          <w:p w14:paraId="0493D94B" w14:textId="40D3A5CD" w:rsidR="005A2604" w:rsidRDefault="005A2604" w:rsidP="005A2604">
            <w:pPr>
              <w:jc w:val="both"/>
              <w:rPr>
                <w:rFonts w:ascii="Times New Roman" w:eastAsia="Times New Roman" w:hAnsi="Times New Roman" w:cs="Times New Roman"/>
                <w:b/>
              </w:rPr>
            </w:pPr>
            <w:r>
              <w:rPr>
                <w:rFonts w:ascii="Times New Roman" w:eastAsia="Times New Roman" w:hAnsi="Times New Roman" w:cs="Times New Roman"/>
                <w:b/>
              </w:rPr>
              <w:t xml:space="preserve">(2) Orice </w:t>
            </w:r>
            <w:proofErr w:type="spellStart"/>
            <w:r>
              <w:rPr>
                <w:rFonts w:ascii="Times New Roman" w:eastAsia="Times New Roman" w:hAnsi="Times New Roman" w:cs="Times New Roman"/>
                <w:b/>
              </w:rPr>
              <w:t>modificare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sau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completare</w:t>
            </w:r>
            <w:proofErr w:type="spellEnd"/>
            <w:r>
              <w:rPr>
                <w:rFonts w:ascii="Times New Roman" w:eastAsia="Times New Roman" w:hAnsi="Times New Roman" w:cs="Times New Roman"/>
                <w:b/>
              </w:rPr>
              <w:t xml:space="preserve"> a </w:t>
            </w:r>
            <w:proofErr w:type="spellStart"/>
            <w:r>
              <w:rPr>
                <w:rFonts w:ascii="Times New Roman" w:eastAsia="Times New Roman" w:hAnsi="Times New Roman" w:cs="Times New Roman"/>
                <w:b/>
              </w:rPr>
              <w:t>prezentei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legi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intră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în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vigoare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începând</w:t>
            </w:r>
            <w:proofErr w:type="spellEnd"/>
            <w:r>
              <w:rPr>
                <w:rFonts w:ascii="Times New Roman" w:eastAsia="Times New Roman" w:hAnsi="Times New Roman" w:cs="Times New Roman"/>
                <w:b/>
              </w:rPr>
              <w:t xml:space="preserve"> cu </w:t>
            </w:r>
            <w:proofErr w:type="spellStart"/>
            <w:r>
              <w:rPr>
                <w:rFonts w:ascii="Times New Roman" w:eastAsia="Times New Roman" w:hAnsi="Times New Roman" w:cs="Times New Roman"/>
                <w:b/>
              </w:rPr>
              <w:t>anul</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bugetar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următor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celui</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în</w:t>
            </w:r>
            <w:proofErr w:type="spellEnd"/>
            <w:r>
              <w:rPr>
                <w:rFonts w:ascii="Times New Roman" w:eastAsia="Times New Roman" w:hAnsi="Times New Roman" w:cs="Times New Roman"/>
                <w:b/>
              </w:rPr>
              <w:t xml:space="preserve"> care a </w:t>
            </w:r>
            <w:proofErr w:type="spellStart"/>
            <w:r>
              <w:rPr>
                <w:rFonts w:ascii="Times New Roman" w:eastAsia="Times New Roman" w:hAnsi="Times New Roman" w:cs="Times New Roman"/>
                <w:b/>
              </w:rPr>
              <w:t>fost</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adoptată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prin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lege</w:t>
            </w:r>
            <w:proofErr w:type="spellEnd"/>
            <w:r>
              <w:rPr>
                <w:rFonts w:ascii="Times New Roman" w:eastAsia="Times New Roman" w:hAnsi="Times New Roman" w:cs="Times New Roman"/>
                <w:b/>
              </w:rPr>
              <w:t xml:space="preserve">, cu </w:t>
            </w:r>
            <w:proofErr w:type="spellStart"/>
            <w:r>
              <w:rPr>
                <w:rFonts w:ascii="Times New Roman" w:eastAsia="Times New Roman" w:hAnsi="Times New Roman" w:cs="Times New Roman"/>
                <w:b/>
              </w:rPr>
              <w:t>excepţia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stării</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alertă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urgenţă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sau</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asediu</w:t>
            </w:r>
            <w:proofErr w:type="spellEnd"/>
            <w:r>
              <w:rPr>
                <w:rFonts w:ascii="Times New Roman" w:eastAsia="Times New Roman" w:hAnsi="Times New Roman" w:cs="Times New Roman"/>
                <w:b/>
              </w:rPr>
              <w:t>.</w:t>
            </w:r>
          </w:p>
        </w:tc>
        <w:tc>
          <w:tcPr>
            <w:tcW w:w="2206" w:type="dxa"/>
          </w:tcPr>
          <w:p w14:paraId="577404B2" w14:textId="22F77ECB" w:rsidR="005A2604" w:rsidRDefault="005A2604" w:rsidP="005A2604">
            <w:pPr>
              <w:ind w:firstLine="420"/>
              <w:jc w:val="both"/>
              <w:rPr>
                <w:rFonts w:ascii="Times New Roman" w:eastAsia="Times New Roman" w:hAnsi="Times New Roman" w:cs="Times New Roman"/>
              </w:rPr>
            </w:pPr>
            <w:r>
              <w:rPr>
                <w:rFonts w:ascii="Times New Roman" w:eastAsia="Times New Roman" w:hAnsi="Times New Roman" w:cs="Times New Roman"/>
                <w:b/>
                <w:i/>
                <w:sz w:val="24"/>
                <w:szCs w:val="24"/>
              </w:rPr>
              <w:t xml:space="preserve">Irineu Ambrozie </w:t>
            </w:r>
            <w:proofErr w:type="spellStart"/>
            <w:r>
              <w:rPr>
                <w:rFonts w:ascii="Times New Roman" w:eastAsia="Times New Roman" w:hAnsi="Times New Roman" w:cs="Times New Roman"/>
                <w:b/>
                <w:i/>
                <w:sz w:val="24"/>
                <w:szCs w:val="24"/>
              </w:rPr>
              <w:t>Darău</w:t>
            </w:r>
            <w:proofErr w:type="spellEnd"/>
            <w:r>
              <w:rPr>
                <w:rFonts w:ascii="Times New Roman" w:eastAsia="Times New Roman" w:hAnsi="Times New Roman" w:cs="Times New Roman"/>
                <w:b/>
                <w:i/>
                <w:sz w:val="24"/>
                <w:szCs w:val="24"/>
              </w:rPr>
              <w:t>, senator USR</w:t>
            </w:r>
          </w:p>
          <w:p w14:paraId="22E6BE7C" w14:textId="77777777" w:rsidR="005A2604" w:rsidRDefault="005A2604" w:rsidP="005A2604">
            <w:pPr>
              <w:ind w:firstLine="420"/>
              <w:jc w:val="both"/>
              <w:rPr>
                <w:rFonts w:ascii="Times New Roman" w:eastAsia="Times New Roman" w:hAnsi="Times New Roman" w:cs="Times New Roman"/>
              </w:rPr>
            </w:pPr>
          </w:p>
          <w:p w14:paraId="3703B730" w14:textId="18E4F70F" w:rsidR="005A2604" w:rsidRDefault="005A2604" w:rsidP="005A2604">
            <w:pPr>
              <w:ind w:firstLine="420"/>
              <w:jc w:val="both"/>
              <w:rPr>
                <w:rFonts w:ascii="Times New Roman" w:eastAsia="Times New Roman" w:hAnsi="Times New Roman" w:cs="Times New Roman"/>
              </w:rPr>
            </w:pP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predictibilitate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și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sustenabilitate</w:t>
            </w:r>
            <w:proofErr w:type="spellEnd"/>
            <w:r>
              <w:rPr>
                <w:rFonts w:ascii="Times New Roman" w:eastAsia="Times New Roman" w:hAnsi="Times New Roman" w:cs="Times New Roman"/>
              </w:rPr>
              <w:t>.</w:t>
            </w:r>
          </w:p>
        </w:tc>
      </w:tr>
      <w:tr w:rsidR="005A2604" w14:paraId="09ED2FE0" w14:textId="77777777" w:rsidTr="004907C6">
        <w:tc>
          <w:tcPr>
            <w:tcW w:w="810" w:type="dxa"/>
          </w:tcPr>
          <w:p w14:paraId="0566E747"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Borders>
              <w:top w:val="single" w:sz="8" w:space="0" w:color="000000"/>
              <w:left w:val="single" w:sz="8" w:space="0" w:color="000000"/>
              <w:bottom w:val="single" w:sz="8" w:space="0" w:color="000000"/>
              <w:right w:val="single" w:sz="8" w:space="0" w:color="000000"/>
            </w:tcBorders>
          </w:tcPr>
          <w:p w14:paraId="5B1C031F" w14:textId="77777777" w:rsidR="005A2604" w:rsidRDefault="005A2604" w:rsidP="005A2604">
            <w:pPr>
              <w:widowControl w:val="0"/>
              <w:jc w:val="both"/>
              <w:rPr>
                <w:rFonts w:ascii="Cambria" w:eastAsia="Cambria" w:hAnsi="Cambria" w:cs="Cambria"/>
                <w:sz w:val="24"/>
                <w:szCs w:val="24"/>
                <w:lang w:eastAsia="en-GB"/>
              </w:rPr>
            </w:pPr>
          </w:p>
          <w:p w14:paraId="5CB0B0D9" w14:textId="77777777" w:rsidR="005A2604" w:rsidRDefault="005A2604" w:rsidP="005A2604">
            <w:pPr>
              <w:widowControl w:val="0"/>
              <w:jc w:val="both"/>
              <w:rPr>
                <w:rFonts w:ascii="Cambria" w:eastAsia="Cambria" w:hAnsi="Cambria" w:cs="Cambria"/>
                <w:sz w:val="24"/>
                <w:szCs w:val="24"/>
                <w:lang w:eastAsia="en-GB"/>
              </w:rPr>
            </w:pPr>
          </w:p>
          <w:p w14:paraId="57C34E68" w14:textId="017D66F4" w:rsidR="005A2604" w:rsidRDefault="005A2604" w:rsidP="005A2604">
            <w:pPr>
              <w:jc w:val="both"/>
              <w:rPr>
                <w:rFonts w:ascii="Times New Roman" w:eastAsia="Times New Roman" w:hAnsi="Times New Roman" w:cs="Times New Roman"/>
                <w:b/>
              </w:rPr>
            </w:pPr>
            <w:r w:rsidRPr="001810D9">
              <w:rPr>
                <w:rFonts w:ascii="Cambria" w:eastAsia="Cambria" w:hAnsi="Cambria" w:cs="Cambria"/>
                <w:sz w:val="24"/>
                <w:szCs w:val="24"/>
                <w:lang w:eastAsia="en-GB"/>
              </w:rPr>
              <w:t xml:space="preserve">Art. 167 - (1) </w:t>
            </w:r>
            <w:proofErr w:type="spellStart"/>
            <w:r w:rsidRPr="001810D9">
              <w:rPr>
                <w:rFonts w:ascii="Cambria" w:eastAsia="Cambria" w:hAnsi="Cambria" w:cs="Cambria"/>
                <w:sz w:val="24"/>
                <w:szCs w:val="24"/>
                <w:lang w:eastAsia="en-GB"/>
              </w:rPr>
              <w:t>Prezenta</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lege</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intră</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în</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vigoare</w:t>
            </w:r>
            <w:proofErr w:type="spellEnd"/>
            <w:r w:rsidRPr="001810D9">
              <w:rPr>
                <w:rFonts w:ascii="Cambria" w:eastAsia="Cambria" w:hAnsi="Cambria" w:cs="Cambria"/>
                <w:sz w:val="24"/>
                <w:szCs w:val="24"/>
                <w:lang w:eastAsia="en-GB"/>
              </w:rPr>
              <w:t xml:space="preserve"> la data de 1 </w:t>
            </w:r>
            <w:proofErr w:type="spellStart"/>
            <w:r w:rsidRPr="001810D9">
              <w:rPr>
                <w:rFonts w:ascii="Cambria" w:eastAsia="Cambria" w:hAnsi="Cambria" w:cs="Cambria"/>
                <w:sz w:val="24"/>
                <w:szCs w:val="24"/>
                <w:lang w:eastAsia="en-GB"/>
              </w:rPr>
              <w:t>septembrie</w:t>
            </w:r>
            <w:proofErr w:type="spellEnd"/>
            <w:r w:rsidRPr="001810D9">
              <w:rPr>
                <w:rFonts w:ascii="Cambria" w:eastAsia="Cambria" w:hAnsi="Cambria" w:cs="Cambria"/>
                <w:sz w:val="24"/>
                <w:szCs w:val="24"/>
                <w:lang w:eastAsia="en-GB"/>
              </w:rPr>
              <w:t xml:space="preserve"> 2024 cu </w:t>
            </w:r>
            <w:proofErr w:type="spellStart"/>
            <w:r w:rsidRPr="001810D9">
              <w:rPr>
                <w:rFonts w:ascii="Cambria" w:eastAsia="Cambria" w:hAnsi="Cambria" w:cs="Cambria"/>
                <w:sz w:val="24"/>
                <w:szCs w:val="24"/>
                <w:lang w:eastAsia="en-GB"/>
              </w:rPr>
              <w:t>excepţia</w:t>
            </w:r>
            <w:proofErr w:type="spellEnd"/>
            <w:r w:rsidRPr="001810D9">
              <w:rPr>
                <w:rFonts w:ascii="Cambria" w:eastAsia="Cambria" w:hAnsi="Cambria" w:cs="Cambria"/>
                <w:sz w:val="24"/>
                <w:szCs w:val="24"/>
                <w:lang w:eastAsia="en-GB"/>
              </w:rPr>
              <w:t xml:space="preserve"> art. 84 </w:t>
            </w:r>
            <w:proofErr w:type="spellStart"/>
            <w:r w:rsidRPr="001810D9">
              <w:rPr>
                <w:rFonts w:ascii="Cambria" w:eastAsia="Cambria" w:hAnsi="Cambria" w:cs="Cambria"/>
                <w:sz w:val="24"/>
                <w:szCs w:val="24"/>
                <w:lang w:eastAsia="en-GB"/>
              </w:rPr>
              <w:t>alin</w:t>
            </w:r>
            <w:proofErr w:type="spellEnd"/>
            <w:r w:rsidRPr="001810D9">
              <w:rPr>
                <w:rFonts w:ascii="Cambria" w:eastAsia="Cambria" w:hAnsi="Cambria" w:cs="Cambria"/>
                <w:sz w:val="24"/>
                <w:szCs w:val="24"/>
                <w:lang w:eastAsia="en-GB"/>
              </w:rPr>
              <w:t xml:space="preserve"> (6), art. 127 </w:t>
            </w:r>
            <w:proofErr w:type="spellStart"/>
            <w:r w:rsidRPr="001810D9">
              <w:rPr>
                <w:rFonts w:ascii="Cambria" w:eastAsia="Cambria" w:hAnsi="Cambria" w:cs="Cambria"/>
                <w:sz w:val="24"/>
                <w:szCs w:val="24"/>
                <w:lang w:eastAsia="en-GB"/>
              </w:rPr>
              <w:t>şi</w:t>
            </w:r>
            <w:proofErr w:type="spellEnd"/>
            <w:r w:rsidRPr="001810D9">
              <w:rPr>
                <w:rFonts w:ascii="Cambria" w:eastAsia="Cambria" w:hAnsi="Cambria" w:cs="Cambria"/>
                <w:sz w:val="24"/>
                <w:szCs w:val="24"/>
                <w:lang w:eastAsia="en-GB"/>
              </w:rPr>
              <w:t xml:space="preserve"> art. 168 </w:t>
            </w:r>
            <w:proofErr w:type="spellStart"/>
            <w:r w:rsidRPr="001810D9">
              <w:rPr>
                <w:rFonts w:ascii="Cambria" w:eastAsia="Cambria" w:hAnsi="Cambria" w:cs="Cambria"/>
                <w:sz w:val="24"/>
                <w:szCs w:val="24"/>
                <w:lang w:eastAsia="en-GB"/>
              </w:rPr>
              <w:t>alin</w:t>
            </w:r>
            <w:proofErr w:type="spellEnd"/>
            <w:r w:rsidRPr="001810D9">
              <w:rPr>
                <w:rFonts w:ascii="Cambria" w:eastAsia="Cambria" w:hAnsi="Cambria" w:cs="Cambria"/>
                <w:sz w:val="24"/>
                <w:szCs w:val="24"/>
                <w:lang w:eastAsia="en-GB"/>
              </w:rPr>
              <w:t xml:space="preserve">. (2) care </w:t>
            </w:r>
            <w:proofErr w:type="spellStart"/>
            <w:r w:rsidRPr="001810D9">
              <w:rPr>
                <w:rFonts w:ascii="Cambria" w:eastAsia="Cambria" w:hAnsi="Cambria" w:cs="Cambria"/>
                <w:sz w:val="24"/>
                <w:szCs w:val="24"/>
                <w:lang w:eastAsia="en-GB"/>
              </w:rPr>
              <w:t>intră</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în</w:t>
            </w:r>
            <w:proofErr w:type="spellEnd"/>
            <w:r w:rsidRPr="001810D9">
              <w:rPr>
                <w:rFonts w:ascii="Cambria" w:eastAsia="Cambria" w:hAnsi="Cambria" w:cs="Cambria"/>
                <w:sz w:val="24"/>
                <w:szCs w:val="24"/>
                <w:lang w:eastAsia="en-GB"/>
              </w:rPr>
              <w:t xml:space="preserve"> </w:t>
            </w:r>
            <w:proofErr w:type="spellStart"/>
            <w:r w:rsidRPr="001810D9">
              <w:rPr>
                <w:rFonts w:ascii="Cambria" w:eastAsia="Cambria" w:hAnsi="Cambria" w:cs="Cambria"/>
                <w:sz w:val="24"/>
                <w:szCs w:val="24"/>
                <w:lang w:eastAsia="en-GB"/>
              </w:rPr>
              <w:t>vigoare</w:t>
            </w:r>
            <w:proofErr w:type="spellEnd"/>
            <w:r w:rsidRPr="001810D9">
              <w:rPr>
                <w:rFonts w:ascii="Cambria" w:eastAsia="Cambria" w:hAnsi="Cambria" w:cs="Cambria"/>
                <w:sz w:val="24"/>
                <w:szCs w:val="24"/>
                <w:lang w:eastAsia="en-GB"/>
              </w:rPr>
              <w:t xml:space="preserve"> la data de 1 </w:t>
            </w:r>
            <w:proofErr w:type="spellStart"/>
            <w:r w:rsidRPr="001810D9">
              <w:rPr>
                <w:rFonts w:ascii="Cambria" w:eastAsia="Cambria" w:hAnsi="Cambria" w:cs="Cambria"/>
                <w:sz w:val="24"/>
                <w:szCs w:val="24"/>
                <w:lang w:eastAsia="en-GB"/>
              </w:rPr>
              <w:t>ianuarie</w:t>
            </w:r>
            <w:proofErr w:type="spellEnd"/>
            <w:r w:rsidRPr="001810D9">
              <w:rPr>
                <w:rFonts w:ascii="Cambria" w:eastAsia="Cambria" w:hAnsi="Cambria" w:cs="Cambria"/>
                <w:sz w:val="24"/>
                <w:szCs w:val="24"/>
                <w:lang w:eastAsia="en-GB"/>
              </w:rPr>
              <w:t xml:space="preserve"> 2024.</w:t>
            </w:r>
          </w:p>
        </w:tc>
        <w:tc>
          <w:tcPr>
            <w:tcW w:w="6044" w:type="dxa"/>
            <w:tcBorders>
              <w:top w:val="single" w:sz="8" w:space="0" w:color="000000"/>
              <w:left w:val="single" w:sz="8" w:space="0" w:color="000000"/>
              <w:bottom w:val="single" w:sz="8" w:space="0" w:color="000000"/>
              <w:right w:val="single" w:sz="8" w:space="0" w:color="000000"/>
            </w:tcBorders>
          </w:tcPr>
          <w:p w14:paraId="42E34441" w14:textId="77777777" w:rsidR="005A2604" w:rsidRDefault="005A2604" w:rsidP="005A2604">
            <w:pPr>
              <w:widowControl w:val="0"/>
              <w:jc w:val="both"/>
              <w:rPr>
                <w:rFonts w:ascii="Cambria" w:eastAsia="Cambria" w:hAnsi="Cambria" w:cs="Cambria"/>
                <w:b/>
                <w:sz w:val="24"/>
                <w:szCs w:val="24"/>
                <w:lang w:eastAsia="en-GB"/>
              </w:rPr>
            </w:pPr>
            <w:proofErr w:type="spellStart"/>
            <w:r>
              <w:rPr>
                <w:rFonts w:ascii="Cambria" w:eastAsia="Cambria" w:hAnsi="Cambria" w:cs="Cambria"/>
                <w:b/>
                <w:sz w:val="24"/>
                <w:szCs w:val="24"/>
                <w:lang w:eastAsia="en-GB"/>
              </w:rPr>
              <w:t>Articolul</w:t>
            </w:r>
            <w:proofErr w:type="spellEnd"/>
            <w:r>
              <w:rPr>
                <w:rFonts w:ascii="Cambria" w:eastAsia="Cambria" w:hAnsi="Cambria" w:cs="Cambria"/>
                <w:b/>
                <w:sz w:val="24"/>
                <w:szCs w:val="24"/>
                <w:lang w:eastAsia="en-GB"/>
              </w:rPr>
              <w:t xml:space="preserve"> 167 se </w:t>
            </w:r>
            <w:proofErr w:type="spellStart"/>
            <w:r>
              <w:rPr>
                <w:rFonts w:ascii="Cambria" w:eastAsia="Cambria" w:hAnsi="Cambria" w:cs="Cambria"/>
                <w:b/>
                <w:sz w:val="24"/>
                <w:szCs w:val="24"/>
                <w:lang w:eastAsia="en-GB"/>
              </w:rPr>
              <w:t>modifică</w:t>
            </w:r>
            <w:proofErr w:type="spellEnd"/>
            <w:r>
              <w:rPr>
                <w:rFonts w:ascii="Cambria" w:eastAsia="Cambria" w:hAnsi="Cambria" w:cs="Cambria"/>
                <w:b/>
                <w:sz w:val="24"/>
                <w:szCs w:val="24"/>
                <w:lang w:eastAsia="en-GB"/>
              </w:rPr>
              <w:t xml:space="preserve"> </w:t>
            </w:r>
            <w:proofErr w:type="spellStart"/>
            <w:r>
              <w:rPr>
                <w:rFonts w:ascii="Cambria" w:eastAsia="Cambria" w:hAnsi="Cambria" w:cs="Cambria"/>
                <w:b/>
                <w:sz w:val="24"/>
                <w:szCs w:val="24"/>
                <w:lang w:eastAsia="en-GB"/>
              </w:rPr>
              <w:t>și</w:t>
            </w:r>
            <w:proofErr w:type="spellEnd"/>
            <w:r>
              <w:rPr>
                <w:rFonts w:ascii="Cambria" w:eastAsia="Cambria" w:hAnsi="Cambria" w:cs="Cambria"/>
                <w:b/>
                <w:sz w:val="24"/>
                <w:szCs w:val="24"/>
                <w:lang w:eastAsia="en-GB"/>
              </w:rPr>
              <w:t xml:space="preserve"> </w:t>
            </w:r>
            <w:proofErr w:type="spellStart"/>
            <w:r>
              <w:rPr>
                <w:rFonts w:ascii="Cambria" w:eastAsia="Cambria" w:hAnsi="Cambria" w:cs="Cambria"/>
                <w:b/>
                <w:sz w:val="24"/>
                <w:szCs w:val="24"/>
                <w:lang w:eastAsia="en-GB"/>
              </w:rPr>
              <w:t>va</w:t>
            </w:r>
            <w:proofErr w:type="spellEnd"/>
            <w:r>
              <w:rPr>
                <w:rFonts w:ascii="Cambria" w:eastAsia="Cambria" w:hAnsi="Cambria" w:cs="Cambria"/>
                <w:b/>
                <w:sz w:val="24"/>
                <w:szCs w:val="24"/>
                <w:lang w:eastAsia="en-GB"/>
              </w:rPr>
              <w:t xml:space="preserve"> </w:t>
            </w:r>
            <w:proofErr w:type="spellStart"/>
            <w:r>
              <w:rPr>
                <w:rFonts w:ascii="Cambria" w:eastAsia="Cambria" w:hAnsi="Cambria" w:cs="Cambria"/>
                <w:b/>
                <w:sz w:val="24"/>
                <w:szCs w:val="24"/>
                <w:lang w:eastAsia="en-GB"/>
              </w:rPr>
              <w:t>avea</w:t>
            </w:r>
            <w:proofErr w:type="spellEnd"/>
            <w:r>
              <w:rPr>
                <w:rFonts w:ascii="Cambria" w:eastAsia="Cambria" w:hAnsi="Cambria" w:cs="Cambria"/>
                <w:b/>
                <w:sz w:val="24"/>
                <w:szCs w:val="24"/>
                <w:lang w:eastAsia="en-GB"/>
              </w:rPr>
              <w:t xml:space="preserve"> </w:t>
            </w:r>
            <w:proofErr w:type="spellStart"/>
            <w:r>
              <w:rPr>
                <w:rFonts w:ascii="Cambria" w:eastAsia="Cambria" w:hAnsi="Cambria" w:cs="Cambria"/>
                <w:b/>
                <w:sz w:val="24"/>
                <w:szCs w:val="24"/>
                <w:lang w:eastAsia="en-GB"/>
              </w:rPr>
              <w:t>următorul</w:t>
            </w:r>
            <w:proofErr w:type="spellEnd"/>
            <w:r>
              <w:rPr>
                <w:rFonts w:ascii="Cambria" w:eastAsia="Cambria" w:hAnsi="Cambria" w:cs="Cambria"/>
                <w:b/>
                <w:sz w:val="24"/>
                <w:szCs w:val="24"/>
                <w:lang w:eastAsia="en-GB"/>
              </w:rPr>
              <w:t xml:space="preserve"> </w:t>
            </w:r>
            <w:proofErr w:type="spellStart"/>
            <w:r>
              <w:rPr>
                <w:rFonts w:ascii="Cambria" w:eastAsia="Cambria" w:hAnsi="Cambria" w:cs="Cambria"/>
                <w:b/>
                <w:sz w:val="24"/>
                <w:szCs w:val="24"/>
                <w:lang w:eastAsia="en-GB"/>
              </w:rPr>
              <w:t>cuprins</w:t>
            </w:r>
            <w:proofErr w:type="spellEnd"/>
            <w:r>
              <w:rPr>
                <w:rFonts w:ascii="Cambria" w:eastAsia="Cambria" w:hAnsi="Cambria" w:cs="Cambria"/>
                <w:b/>
                <w:sz w:val="24"/>
                <w:szCs w:val="24"/>
                <w:lang w:eastAsia="en-GB"/>
              </w:rPr>
              <w:t>:</w:t>
            </w:r>
          </w:p>
          <w:p w14:paraId="23BE5280" w14:textId="77777777" w:rsidR="005A2604" w:rsidRDefault="005A2604" w:rsidP="005A2604">
            <w:pPr>
              <w:widowControl w:val="0"/>
              <w:jc w:val="both"/>
              <w:rPr>
                <w:rFonts w:ascii="Cambria" w:eastAsia="Cambria" w:hAnsi="Cambria" w:cs="Cambria"/>
                <w:bCs/>
                <w:sz w:val="24"/>
                <w:szCs w:val="24"/>
                <w:lang w:eastAsia="en-GB"/>
              </w:rPr>
            </w:pPr>
            <w:r w:rsidRPr="001810D9">
              <w:rPr>
                <w:rFonts w:ascii="Cambria" w:eastAsia="Cambria" w:hAnsi="Cambria" w:cs="Cambria"/>
                <w:bCs/>
                <w:sz w:val="24"/>
                <w:szCs w:val="24"/>
                <w:lang w:eastAsia="en-GB"/>
              </w:rPr>
              <w:t xml:space="preserve">Art. 167 - (1) </w:t>
            </w:r>
            <w:proofErr w:type="spellStart"/>
            <w:r w:rsidRPr="001810D9">
              <w:rPr>
                <w:rFonts w:ascii="Cambria" w:eastAsia="Cambria" w:hAnsi="Cambria" w:cs="Cambria"/>
                <w:bCs/>
                <w:sz w:val="24"/>
                <w:szCs w:val="24"/>
                <w:lang w:eastAsia="en-GB"/>
              </w:rPr>
              <w:t>Prezenta</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lege</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intră</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în</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vigoare</w:t>
            </w:r>
            <w:proofErr w:type="spellEnd"/>
            <w:r w:rsidRPr="001810D9">
              <w:rPr>
                <w:rFonts w:ascii="Cambria" w:eastAsia="Cambria" w:hAnsi="Cambria" w:cs="Cambria"/>
                <w:bCs/>
                <w:sz w:val="24"/>
                <w:szCs w:val="24"/>
                <w:lang w:eastAsia="en-GB"/>
              </w:rPr>
              <w:t xml:space="preserve"> la data de 1 </w:t>
            </w:r>
            <w:proofErr w:type="spellStart"/>
            <w:r w:rsidRPr="001810D9">
              <w:rPr>
                <w:rFonts w:ascii="Cambria" w:eastAsia="Cambria" w:hAnsi="Cambria" w:cs="Cambria"/>
                <w:bCs/>
                <w:sz w:val="24"/>
                <w:szCs w:val="24"/>
                <w:lang w:eastAsia="en-GB"/>
              </w:rPr>
              <w:t>septembrie</w:t>
            </w:r>
            <w:proofErr w:type="spellEnd"/>
            <w:r w:rsidRPr="001810D9">
              <w:rPr>
                <w:rFonts w:ascii="Cambria" w:eastAsia="Cambria" w:hAnsi="Cambria" w:cs="Cambria"/>
                <w:bCs/>
                <w:sz w:val="24"/>
                <w:szCs w:val="24"/>
                <w:lang w:eastAsia="en-GB"/>
              </w:rPr>
              <w:t xml:space="preserve"> 2024 cu </w:t>
            </w:r>
            <w:proofErr w:type="spellStart"/>
            <w:r w:rsidRPr="001810D9">
              <w:rPr>
                <w:rFonts w:ascii="Cambria" w:eastAsia="Cambria" w:hAnsi="Cambria" w:cs="Cambria"/>
                <w:bCs/>
                <w:sz w:val="24"/>
                <w:szCs w:val="24"/>
                <w:lang w:eastAsia="en-GB"/>
              </w:rPr>
              <w:t>excepţia</w:t>
            </w:r>
            <w:proofErr w:type="spellEnd"/>
            <w:r>
              <w:rPr>
                <w:rFonts w:ascii="Cambria" w:eastAsia="Cambria" w:hAnsi="Cambria" w:cs="Cambria"/>
                <w:bCs/>
                <w:sz w:val="24"/>
                <w:szCs w:val="24"/>
                <w:lang w:eastAsia="en-GB"/>
              </w:rPr>
              <w:t xml:space="preserve"> </w:t>
            </w:r>
            <w:r w:rsidRPr="001810D9">
              <w:rPr>
                <w:rFonts w:ascii="Cambria" w:eastAsia="Cambria" w:hAnsi="Cambria" w:cs="Cambria"/>
                <w:b/>
                <w:sz w:val="24"/>
                <w:szCs w:val="24"/>
                <w:lang w:eastAsia="en-GB"/>
              </w:rPr>
              <w:t xml:space="preserve">art.46 </w:t>
            </w:r>
            <w:proofErr w:type="spellStart"/>
            <w:proofErr w:type="gramStart"/>
            <w:r w:rsidRPr="001810D9">
              <w:rPr>
                <w:rFonts w:ascii="Cambria" w:eastAsia="Cambria" w:hAnsi="Cambria" w:cs="Cambria"/>
                <w:b/>
                <w:sz w:val="24"/>
                <w:szCs w:val="24"/>
                <w:lang w:eastAsia="en-GB"/>
              </w:rPr>
              <w:t>alin</w:t>
            </w:r>
            <w:proofErr w:type="spellEnd"/>
            <w:r w:rsidRPr="001810D9">
              <w:rPr>
                <w:rFonts w:ascii="Cambria" w:eastAsia="Cambria" w:hAnsi="Cambria" w:cs="Cambria"/>
                <w:b/>
                <w:sz w:val="24"/>
                <w:szCs w:val="24"/>
                <w:lang w:eastAsia="en-GB"/>
              </w:rPr>
              <w:t>.(</w:t>
            </w:r>
            <w:proofErr w:type="gramEnd"/>
            <w:r w:rsidRPr="001810D9">
              <w:rPr>
                <w:rFonts w:ascii="Cambria" w:eastAsia="Cambria" w:hAnsi="Cambria" w:cs="Cambria"/>
                <w:b/>
                <w:sz w:val="24"/>
                <w:szCs w:val="24"/>
                <w:lang w:eastAsia="en-GB"/>
              </w:rPr>
              <w:t>2)</w:t>
            </w:r>
            <w:r>
              <w:rPr>
                <w:rFonts w:ascii="Cambria" w:eastAsia="Cambria" w:hAnsi="Cambria" w:cs="Cambria"/>
                <w:bCs/>
                <w:sz w:val="24"/>
                <w:szCs w:val="24"/>
                <w:lang w:eastAsia="en-GB"/>
              </w:rPr>
              <w:t>,</w:t>
            </w:r>
            <w:r w:rsidRPr="001810D9">
              <w:rPr>
                <w:rFonts w:ascii="Cambria" w:eastAsia="Cambria" w:hAnsi="Cambria" w:cs="Cambria"/>
                <w:bCs/>
                <w:sz w:val="24"/>
                <w:szCs w:val="24"/>
                <w:lang w:eastAsia="en-GB"/>
              </w:rPr>
              <w:t xml:space="preserve"> art. 84 </w:t>
            </w:r>
            <w:proofErr w:type="spellStart"/>
            <w:r w:rsidRPr="001810D9">
              <w:rPr>
                <w:rFonts w:ascii="Cambria" w:eastAsia="Cambria" w:hAnsi="Cambria" w:cs="Cambria"/>
                <w:bCs/>
                <w:sz w:val="24"/>
                <w:szCs w:val="24"/>
                <w:lang w:eastAsia="en-GB"/>
              </w:rPr>
              <w:t>alin</w:t>
            </w:r>
            <w:proofErr w:type="spellEnd"/>
            <w:r w:rsidRPr="001810D9">
              <w:rPr>
                <w:rFonts w:ascii="Cambria" w:eastAsia="Cambria" w:hAnsi="Cambria" w:cs="Cambria"/>
                <w:bCs/>
                <w:sz w:val="24"/>
                <w:szCs w:val="24"/>
                <w:lang w:eastAsia="en-GB"/>
              </w:rPr>
              <w:t xml:space="preserve"> (6), art. 127 </w:t>
            </w:r>
            <w:proofErr w:type="spellStart"/>
            <w:r w:rsidRPr="001810D9">
              <w:rPr>
                <w:rFonts w:ascii="Cambria" w:eastAsia="Cambria" w:hAnsi="Cambria" w:cs="Cambria"/>
                <w:bCs/>
                <w:sz w:val="24"/>
                <w:szCs w:val="24"/>
                <w:lang w:eastAsia="en-GB"/>
              </w:rPr>
              <w:t>şi</w:t>
            </w:r>
            <w:proofErr w:type="spellEnd"/>
            <w:r w:rsidRPr="001810D9">
              <w:rPr>
                <w:rFonts w:ascii="Cambria" w:eastAsia="Cambria" w:hAnsi="Cambria" w:cs="Cambria"/>
                <w:bCs/>
                <w:sz w:val="24"/>
                <w:szCs w:val="24"/>
                <w:lang w:eastAsia="en-GB"/>
              </w:rPr>
              <w:t xml:space="preserve"> art. 168 </w:t>
            </w:r>
            <w:proofErr w:type="spellStart"/>
            <w:r w:rsidRPr="001810D9">
              <w:rPr>
                <w:rFonts w:ascii="Cambria" w:eastAsia="Cambria" w:hAnsi="Cambria" w:cs="Cambria"/>
                <w:bCs/>
                <w:sz w:val="24"/>
                <w:szCs w:val="24"/>
                <w:lang w:eastAsia="en-GB"/>
              </w:rPr>
              <w:t>alin</w:t>
            </w:r>
            <w:proofErr w:type="spellEnd"/>
            <w:r w:rsidRPr="001810D9">
              <w:rPr>
                <w:rFonts w:ascii="Cambria" w:eastAsia="Cambria" w:hAnsi="Cambria" w:cs="Cambria"/>
                <w:bCs/>
                <w:sz w:val="24"/>
                <w:szCs w:val="24"/>
                <w:lang w:eastAsia="en-GB"/>
              </w:rPr>
              <w:t xml:space="preserve">. (2) care </w:t>
            </w:r>
            <w:proofErr w:type="spellStart"/>
            <w:r w:rsidRPr="001810D9">
              <w:rPr>
                <w:rFonts w:ascii="Cambria" w:eastAsia="Cambria" w:hAnsi="Cambria" w:cs="Cambria"/>
                <w:bCs/>
                <w:sz w:val="24"/>
                <w:szCs w:val="24"/>
                <w:lang w:eastAsia="en-GB"/>
              </w:rPr>
              <w:t>intră</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în</w:t>
            </w:r>
            <w:proofErr w:type="spellEnd"/>
            <w:r w:rsidRPr="001810D9">
              <w:rPr>
                <w:rFonts w:ascii="Cambria" w:eastAsia="Cambria" w:hAnsi="Cambria" w:cs="Cambria"/>
                <w:bCs/>
                <w:sz w:val="24"/>
                <w:szCs w:val="24"/>
                <w:lang w:eastAsia="en-GB"/>
              </w:rPr>
              <w:t xml:space="preserve"> </w:t>
            </w:r>
            <w:proofErr w:type="spellStart"/>
            <w:r w:rsidRPr="001810D9">
              <w:rPr>
                <w:rFonts w:ascii="Cambria" w:eastAsia="Cambria" w:hAnsi="Cambria" w:cs="Cambria"/>
                <w:bCs/>
                <w:sz w:val="24"/>
                <w:szCs w:val="24"/>
                <w:lang w:eastAsia="en-GB"/>
              </w:rPr>
              <w:t>vigoare</w:t>
            </w:r>
            <w:proofErr w:type="spellEnd"/>
            <w:r w:rsidRPr="001810D9">
              <w:rPr>
                <w:rFonts w:ascii="Cambria" w:eastAsia="Cambria" w:hAnsi="Cambria" w:cs="Cambria"/>
                <w:bCs/>
                <w:sz w:val="24"/>
                <w:szCs w:val="24"/>
                <w:lang w:eastAsia="en-GB"/>
              </w:rPr>
              <w:t xml:space="preserve"> la data de 1 </w:t>
            </w:r>
            <w:proofErr w:type="spellStart"/>
            <w:r w:rsidRPr="001810D9">
              <w:rPr>
                <w:rFonts w:ascii="Cambria" w:eastAsia="Cambria" w:hAnsi="Cambria" w:cs="Cambria"/>
                <w:bCs/>
                <w:sz w:val="24"/>
                <w:szCs w:val="24"/>
                <w:lang w:eastAsia="en-GB"/>
              </w:rPr>
              <w:t>ianuarie</w:t>
            </w:r>
            <w:proofErr w:type="spellEnd"/>
            <w:r w:rsidRPr="001810D9">
              <w:rPr>
                <w:rFonts w:ascii="Cambria" w:eastAsia="Cambria" w:hAnsi="Cambria" w:cs="Cambria"/>
                <w:bCs/>
                <w:sz w:val="24"/>
                <w:szCs w:val="24"/>
                <w:lang w:eastAsia="en-GB"/>
              </w:rPr>
              <w:t xml:space="preserve"> 2024.</w:t>
            </w:r>
          </w:p>
          <w:p w14:paraId="576FB21E" w14:textId="77777777" w:rsidR="005A2604" w:rsidRDefault="005A2604" w:rsidP="005A2604">
            <w:pPr>
              <w:widowControl w:val="0"/>
              <w:jc w:val="both"/>
              <w:rPr>
                <w:rFonts w:ascii="Cambria" w:eastAsia="Cambria" w:hAnsi="Cambria" w:cs="Cambria"/>
                <w:bCs/>
                <w:sz w:val="24"/>
                <w:szCs w:val="24"/>
                <w:lang w:eastAsia="en-GB"/>
              </w:rPr>
            </w:pPr>
          </w:p>
          <w:p w14:paraId="7AA3CDC9" w14:textId="4F36982F" w:rsidR="005A2604" w:rsidRDefault="005A2604" w:rsidP="005A2604">
            <w:pPr>
              <w:jc w:val="both"/>
              <w:rPr>
                <w:rFonts w:ascii="Times New Roman" w:eastAsia="Times New Roman" w:hAnsi="Times New Roman" w:cs="Times New Roman"/>
                <w:b/>
              </w:rPr>
            </w:pPr>
          </w:p>
        </w:tc>
        <w:tc>
          <w:tcPr>
            <w:tcW w:w="2206" w:type="dxa"/>
            <w:tcBorders>
              <w:top w:val="single" w:sz="8" w:space="0" w:color="000000"/>
              <w:left w:val="single" w:sz="8" w:space="0" w:color="000000"/>
              <w:bottom w:val="single" w:sz="8" w:space="0" w:color="000000"/>
              <w:right w:val="single" w:sz="8" w:space="0" w:color="000000"/>
            </w:tcBorders>
          </w:tcPr>
          <w:p w14:paraId="791A8855" w14:textId="7C792800" w:rsidR="005A2604" w:rsidRDefault="005A2604" w:rsidP="005A2604">
            <w:pPr>
              <w:ind w:firstLine="420"/>
              <w:jc w:val="both"/>
              <w:rPr>
                <w:rFonts w:ascii="Times New Roman" w:eastAsia="Times New Roman" w:hAnsi="Times New Roman" w:cs="Times New Roman"/>
                <w:b/>
                <w:i/>
                <w:sz w:val="24"/>
                <w:szCs w:val="24"/>
              </w:rPr>
            </w:pPr>
            <w:proofErr w:type="spellStart"/>
            <w:r w:rsidRPr="001810D9">
              <w:rPr>
                <w:rFonts w:ascii="Cambria" w:eastAsia="Cambria" w:hAnsi="Cambria" w:cs="Cambria"/>
                <w:b/>
                <w:sz w:val="24"/>
                <w:szCs w:val="24"/>
                <w:lang w:eastAsia="en-GB"/>
              </w:rPr>
              <w:t>Inițiator</w:t>
            </w:r>
            <w:proofErr w:type="spellEnd"/>
            <w:r w:rsidRPr="001810D9">
              <w:rPr>
                <w:rFonts w:ascii="Cambria" w:eastAsia="Cambria" w:hAnsi="Cambria" w:cs="Cambria"/>
                <w:b/>
                <w:sz w:val="24"/>
                <w:szCs w:val="24"/>
                <w:lang w:eastAsia="en-GB"/>
              </w:rPr>
              <w:t>: senator George Scarlat</w:t>
            </w:r>
          </w:p>
        </w:tc>
      </w:tr>
      <w:tr w:rsidR="005A2604" w14:paraId="417751EA" w14:textId="77777777" w:rsidTr="0047414C">
        <w:tc>
          <w:tcPr>
            <w:tcW w:w="810" w:type="dxa"/>
          </w:tcPr>
          <w:p w14:paraId="102D8C3E"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C4D2DCC"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b/>
              </w:rPr>
              <w:t xml:space="preserve">Art. 168 </w:t>
            </w:r>
            <w:r>
              <w:rPr>
                <w:rFonts w:ascii="Times New Roman" w:eastAsia="Times New Roman" w:hAnsi="Times New Roman" w:cs="Times New Roman"/>
              </w:rPr>
              <w:t xml:space="preserve">- </w:t>
            </w:r>
          </w:p>
          <w:p w14:paraId="47E2B5E3"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(1) La data </w:t>
            </w:r>
            <w:proofErr w:type="spellStart"/>
            <w:r>
              <w:rPr>
                <w:rFonts w:ascii="Times New Roman" w:eastAsia="Times New Roman" w:hAnsi="Times New Roman" w:cs="Times New Roman"/>
              </w:rPr>
              <w:t>intrării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vigoare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prezentei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abrogă</w:t>
            </w:r>
            <w:proofErr w:type="spellEnd"/>
            <w:r>
              <w:rPr>
                <w:rFonts w:ascii="Times New Roman" w:eastAsia="Times New Roman" w:hAnsi="Times New Roman" w:cs="Times New Roman"/>
              </w:rPr>
              <w:t xml:space="preserve">: </w:t>
            </w:r>
          </w:p>
          <w:p w14:paraId="5F68A9F1"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263/2010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unitar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852 din 20 </w:t>
            </w:r>
            <w:proofErr w:type="spellStart"/>
            <w:r>
              <w:rPr>
                <w:rFonts w:ascii="Times New Roman" w:eastAsia="Times New Roman" w:hAnsi="Times New Roman" w:cs="Times New Roman"/>
              </w:rPr>
              <w:t>decembrie</w:t>
            </w:r>
            <w:proofErr w:type="spellEnd"/>
            <w:r>
              <w:rPr>
                <w:rFonts w:ascii="Times New Roman" w:eastAsia="Times New Roman" w:hAnsi="Times New Roman" w:cs="Times New Roman"/>
              </w:rPr>
              <w:t xml:space="preserve"> 2010,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4D4C72A5"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b) </w:t>
            </w:r>
            <w:proofErr w:type="spellStart"/>
            <w:r>
              <w:rPr>
                <w:rFonts w:ascii="Times New Roman" w:eastAsia="Times New Roman" w:hAnsi="Times New Roman" w:cs="Times New Roman"/>
              </w:rPr>
              <w:t>Hotărârea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Guvernului</w:t>
            </w:r>
            <w:proofErr w:type="spellEnd"/>
            <w:r>
              <w:rPr>
                <w:rFonts w:ascii="Times New Roman" w:eastAsia="Times New Roman" w:hAnsi="Times New Roman" w:cs="Times New Roman"/>
              </w:rPr>
              <w:t xml:space="preserve"> nr. 257/2011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aprobarea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Normelor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aplicare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prevederilor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Legii</w:t>
            </w:r>
            <w:proofErr w:type="spellEnd"/>
            <w:r>
              <w:rPr>
                <w:rFonts w:ascii="Times New Roman" w:eastAsia="Times New Roman" w:hAnsi="Times New Roman" w:cs="Times New Roman"/>
              </w:rPr>
              <w:t xml:space="preserve"> nr. 263/2010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unitar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214 din 28 </w:t>
            </w:r>
            <w:proofErr w:type="spellStart"/>
            <w:r>
              <w:rPr>
                <w:rFonts w:ascii="Times New Roman" w:eastAsia="Times New Roman" w:hAnsi="Times New Roman" w:cs="Times New Roman"/>
              </w:rPr>
              <w:t>martie</w:t>
            </w:r>
            <w:proofErr w:type="spellEnd"/>
            <w:r>
              <w:rPr>
                <w:rFonts w:ascii="Times New Roman" w:eastAsia="Times New Roman" w:hAnsi="Times New Roman" w:cs="Times New Roman"/>
              </w:rPr>
              <w:t xml:space="preserve"> 2011, cu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08D6F398"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c) art. 22 din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104/2003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manipularea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cadavrelor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prelevarea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organelor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ţesuturilor</w:t>
            </w:r>
            <w:proofErr w:type="spellEnd"/>
            <w:r>
              <w:rPr>
                <w:rFonts w:ascii="Times New Roman" w:eastAsia="Times New Roman" w:hAnsi="Times New Roman" w:cs="Times New Roman"/>
              </w:rPr>
              <w:t xml:space="preserve"> de la </w:t>
            </w:r>
            <w:proofErr w:type="spellStart"/>
            <w:r>
              <w:rPr>
                <w:rFonts w:ascii="Times New Roman" w:eastAsia="Times New Roman" w:hAnsi="Times New Roman" w:cs="Times New Roman"/>
              </w:rPr>
              <w:t>cadavre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vederea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transplantului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222 din 3 </w:t>
            </w:r>
            <w:proofErr w:type="spellStart"/>
            <w:r>
              <w:rPr>
                <w:rFonts w:ascii="Times New Roman" w:eastAsia="Times New Roman" w:hAnsi="Times New Roman" w:cs="Times New Roman"/>
              </w:rPr>
              <w:t>aprilie</w:t>
            </w:r>
            <w:proofErr w:type="spellEnd"/>
            <w:r>
              <w:rPr>
                <w:rFonts w:ascii="Times New Roman" w:eastAsia="Times New Roman" w:hAnsi="Times New Roman" w:cs="Times New Roman"/>
              </w:rPr>
              <w:t xml:space="preserve"> 2003, </w:t>
            </w:r>
            <w:proofErr w:type="spellStart"/>
            <w:r>
              <w:rPr>
                <w:rFonts w:ascii="Times New Roman" w:eastAsia="Times New Roman" w:hAnsi="Times New Roman" w:cs="Times New Roman"/>
              </w:rPr>
              <w:t>republicată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213 din 25 </w:t>
            </w:r>
            <w:proofErr w:type="spellStart"/>
            <w:r>
              <w:rPr>
                <w:rFonts w:ascii="Times New Roman" w:eastAsia="Times New Roman" w:hAnsi="Times New Roman" w:cs="Times New Roman"/>
              </w:rPr>
              <w:t>martie</w:t>
            </w:r>
            <w:proofErr w:type="spellEnd"/>
            <w:r>
              <w:rPr>
                <w:rFonts w:ascii="Times New Roman" w:eastAsia="Times New Roman" w:hAnsi="Times New Roman" w:cs="Times New Roman"/>
              </w:rPr>
              <w:t xml:space="preserve"> 2014; </w:t>
            </w:r>
          </w:p>
          <w:p w14:paraId="394BC4EB"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d) </w:t>
            </w:r>
            <w:proofErr w:type="spellStart"/>
            <w:r>
              <w:rPr>
                <w:rFonts w:ascii="Times New Roman" w:eastAsia="Times New Roman" w:hAnsi="Times New Roman" w:cs="Times New Roman"/>
              </w:rPr>
              <w:t>Ordonanţa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urgenţă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Guvernului</w:t>
            </w:r>
            <w:proofErr w:type="spellEnd"/>
            <w:r>
              <w:rPr>
                <w:rFonts w:ascii="Times New Roman" w:eastAsia="Times New Roman" w:hAnsi="Times New Roman" w:cs="Times New Roman"/>
              </w:rPr>
              <w:t xml:space="preserve"> nr. 163/2020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completarea</w:t>
            </w:r>
            <w:proofErr w:type="spellEnd"/>
            <w:r>
              <w:rPr>
                <w:rFonts w:ascii="Times New Roman" w:eastAsia="Times New Roman" w:hAnsi="Times New Roman" w:cs="Times New Roman"/>
              </w:rPr>
              <w:t xml:space="preserve"> art. 159 din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nr.263/2010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unitar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publice</w:t>
            </w:r>
            <w:proofErr w:type="spellEnd"/>
            <w:r>
              <w:rPr>
                <w:rFonts w:ascii="Times New Roman" w:eastAsia="Times New Roman" w:hAnsi="Times New Roman" w:cs="Times New Roman"/>
              </w:rPr>
              <w:t xml:space="preserve">, precum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adoptarea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măsuri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domeniul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asigurării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public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883 din 28 </w:t>
            </w:r>
            <w:proofErr w:type="spellStart"/>
            <w:r>
              <w:rPr>
                <w:rFonts w:ascii="Times New Roman" w:eastAsia="Times New Roman" w:hAnsi="Times New Roman" w:cs="Times New Roman"/>
              </w:rPr>
              <w:t>septembrie</w:t>
            </w:r>
            <w:proofErr w:type="spellEnd"/>
            <w:r>
              <w:rPr>
                <w:rFonts w:ascii="Times New Roman" w:eastAsia="Times New Roman" w:hAnsi="Times New Roman" w:cs="Times New Roman"/>
              </w:rPr>
              <w:t xml:space="preserve"> 2020, </w:t>
            </w:r>
            <w:proofErr w:type="spellStart"/>
            <w:r>
              <w:rPr>
                <w:rFonts w:ascii="Times New Roman" w:eastAsia="Times New Roman" w:hAnsi="Times New Roman" w:cs="Times New Roman"/>
              </w:rPr>
              <w:t>aprobată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modificări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168/2021,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2ACE35C7"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e) art. 20 din </w:t>
            </w:r>
            <w:proofErr w:type="spellStart"/>
            <w:r>
              <w:rPr>
                <w:rFonts w:ascii="Times New Roman" w:eastAsia="Times New Roman" w:hAnsi="Times New Roman" w:cs="Times New Roman"/>
              </w:rPr>
              <w:t>Ordonanţa</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urgenţă</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Guvernului</w:t>
            </w:r>
            <w:proofErr w:type="spellEnd"/>
            <w:r>
              <w:rPr>
                <w:rFonts w:ascii="Times New Roman" w:eastAsia="Times New Roman" w:hAnsi="Times New Roman" w:cs="Times New Roman"/>
              </w:rPr>
              <w:t xml:space="preserve"> nr. 59/2000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Statutul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personalului</w:t>
            </w:r>
            <w:proofErr w:type="spellEnd"/>
            <w:r>
              <w:rPr>
                <w:rFonts w:ascii="Times New Roman" w:eastAsia="Times New Roman" w:hAnsi="Times New Roman" w:cs="Times New Roman"/>
              </w:rPr>
              <w:t xml:space="preserve"> silvic, </w:t>
            </w:r>
            <w:proofErr w:type="spellStart"/>
            <w:r>
              <w:rPr>
                <w:rFonts w:ascii="Times New Roman" w:eastAsia="Times New Roman" w:hAnsi="Times New Roman" w:cs="Times New Roman"/>
              </w:rPr>
              <w:t>modificată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completată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234/2019,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238 din 30 </w:t>
            </w:r>
            <w:proofErr w:type="spellStart"/>
            <w:r>
              <w:rPr>
                <w:rFonts w:ascii="Times New Roman" w:eastAsia="Times New Roman" w:hAnsi="Times New Roman" w:cs="Times New Roman"/>
              </w:rPr>
              <w:t>mai</w:t>
            </w:r>
            <w:proofErr w:type="spellEnd"/>
            <w:r>
              <w:rPr>
                <w:rFonts w:ascii="Times New Roman" w:eastAsia="Times New Roman" w:hAnsi="Times New Roman" w:cs="Times New Roman"/>
              </w:rPr>
              <w:t xml:space="preserve"> 2000, </w:t>
            </w:r>
            <w:proofErr w:type="spellStart"/>
            <w:r>
              <w:rPr>
                <w:rFonts w:ascii="Times New Roman" w:eastAsia="Times New Roman" w:hAnsi="Times New Roman" w:cs="Times New Roman"/>
              </w:rPr>
              <w:t>aprobată</w:t>
            </w:r>
            <w:proofErr w:type="spellEnd"/>
            <w:r>
              <w:rPr>
                <w:rFonts w:ascii="Times New Roman" w:eastAsia="Times New Roman" w:hAnsi="Times New Roman" w:cs="Times New Roman"/>
              </w:rPr>
              <w:t xml:space="preserve"> cu </w:t>
            </w:r>
            <w:proofErr w:type="spellStart"/>
            <w:r>
              <w:rPr>
                <w:rFonts w:ascii="Times New Roman" w:eastAsia="Times New Roman" w:hAnsi="Times New Roman" w:cs="Times New Roman"/>
              </w:rPr>
              <w:t>modificări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427/2001,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43F1D4EE"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f) art. 34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35 din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195/2020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statutul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personalului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feroviar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820 din 7 </w:t>
            </w:r>
            <w:proofErr w:type="spellStart"/>
            <w:r>
              <w:rPr>
                <w:rFonts w:ascii="Times New Roman" w:eastAsia="Times New Roman" w:hAnsi="Times New Roman" w:cs="Times New Roman"/>
              </w:rPr>
              <w:t>septembrie</w:t>
            </w:r>
            <w:proofErr w:type="spellEnd"/>
            <w:r>
              <w:rPr>
                <w:rFonts w:ascii="Times New Roman" w:eastAsia="Times New Roman" w:hAnsi="Times New Roman" w:cs="Times New Roman"/>
              </w:rPr>
              <w:t xml:space="preserve"> 2020,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2F828CCC"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g) art.12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(1) lit. g)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art. 16 - 19 din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5/2021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Statutul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personalului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profesionist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operativ</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intervenţie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cadrul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serviciilor</w:t>
            </w:r>
            <w:proofErr w:type="spellEnd"/>
            <w:r>
              <w:rPr>
                <w:rFonts w:ascii="Times New Roman" w:eastAsia="Times New Roman" w:hAnsi="Times New Roman" w:cs="Times New Roman"/>
              </w:rPr>
              <w:t xml:space="preserve"> civile care </w:t>
            </w:r>
            <w:proofErr w:type="spellStart"/>
            <w:r>
              <w:rPr>
                <w:rFonts w:ascii="Times New Roman" w:eastAsia="Times New Roman" w:hAnsi="Times New Roman" w:cs="Times New Roman"/>
              </w:rPr>
              <w:t>asigură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asistenţă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medicală</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urgenţă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prim </w:t>
            </w:r>
            <w:proofErr w:type="spellStart"/>
            <w:r>
              <w:rPr>
                <w:rFonts w:ascii="Times New Roman" w:eastAsia="Times New Roman" w:hAnsi="Times New Roman" w:cs="Times New Roman"/>
              </w:rPr>
              <w:t>ajutor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calificat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27 din 11 </w:t>
            </w:r>
            <w:proofErr w:type="spellStart"/>
            <w:r>
              <w:rPr>
                <w:rFonts w:ascii="Times New Roman" w:eastAsia="Times New Roman" w:hAnsi="Times New Roman" w:cs="Times New Roman"/>
              </w:rPr>
              <w:t>ianuarie</w:t>
            </w:r>
            <w:proofErr w:type="spellEnd"/>
            <w:r>
              <w:rPr>
                <w:rFonts w:ascii="Times New Roman" w:eastAsia="Times New Roman" w:hAnsi="Times New Roman" w:cs="Times New Roman"/>
              </w:rPr>
              <w:t xml:space="preserve"> 2021,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3E603BE3"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h)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218/2015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protejarea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sprijinirea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persoanelor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afectate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emisiile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substanţe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nocive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provenite</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extracţiile</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ţiţei</w:t>
            </w:r>
            <w:proofErr w:type="spellEnd"/>
            <w:r>
              <w:rPr>
                <w:rFonts w:ascii="Times New Roman" w:eastAsia="Times New Roman" w:hAnsi="Times New Roman" w:cs="Times New Roman"/>
              </w:rPr>
              <w:t xml:space="preserve"> din zona </w:t>
            </w:r>
            <w:proofErr w:type="spellStart"/>
            <w:r>
              <w:rPr>
                <w:rFonts w:ascii="Times New Roman" w:eastAsia="Times New Roman" w:hAnsi="Times New Roman" w:cs="Times New Roman"/>
              </w:rPr>
              <w:t>Suplacu</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Barcău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554 din 27 </w:t>
            </w:r>
            <w:proofErr w:type="spellStart"/>
            <w:r>
              <w:rPr>
                <w:rFonts w:ascii="Times New Roman" w:eastAsia="Times New Roman" w:hAnsi="Times New Roman" w:cs="Times New Roman"/>
              </w:rPr>
              <w:t>iulie</w:t>
            </w:r>
            <w:proofErr w:type="spellEnd"/>
            <w:r>
              <w:rPr>
                <w:rFonts w:ascii="Times New Roman" w:eastAsia="Times New Roman" w:hAnsi="Times New Roman" w:cs="Times New Roman"/>
              </w:rPr>
              <w:t xml:space="preserve"> 2015,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w:t>
            </w:r>
          </w:p>
          <w:p w14:paraId="0CE63BC6" w14:textId="77777777" w:rsidR="005A2604" w:rsidRDefault="005A2604" w:rsidP="005A2604">
            <w:pPr>
              <w:jc w:val="both"/>
              <w:rPr>
                <w:rFonts w:ascii="Times New Roman" w:eastAsia="Times New Roman" w:hAnsi="Times New Roman" w:cs="Times New Roman"/>
              </w:rPr>
            </w:pP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Ordinul</w:t>
            </w:r>
            <w:proofErr w:type="spellEnd"/>
            <w:r>
              <w:rPr>
                <w:rFonts w:ascii="Times New Roman" w:eastAsia="Times New Roman" w:hAnsi="Times New Roman" w:cs="Times New Roman"/>
              </w:rPr>
              <w:t xml:space="preserve"> nr. 487/2021 </w:t>
            </w:r>
            <w:proofErr w:type="spellStart"/>
            <w:r>
              <w:rPr>
                <w:rFonts w:ascii="Times New Roman" w:eastAsia="Times New Roman" w:hAnsi="Times New Roman" w:cs="Times New Roman"/>
              </w:rPr>
              <w:t>ministrului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muncii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protecţiei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sociale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efectuarea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operaţiunilor</w:t>
            </w:r>
            <w:proofErr w:type="spellEnd"/>
            <w:r>
              <w:rPr>
                <w:rFonts w:ascii="Times New Roman" w:eastAsia="Times New Roman" w:hAnsi="Times New Roman" w:cs="Times New Roman"/>
              </w:rPr>
              <w:t xml:space="preserve"> de </w:t>
            </w:r>
            <w:proofErr w:type="spellStart"/>
            <w:r>
              <w:rPr>
                <w:rFonts w:ascii="Times New Roman" w:eastAsia="Times New Roman" w:hAnsi="Times New Roman" w:cs="Times New Roman"/>
              </w:rPr>
              <w:t>evaluare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pensiilor</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public </w:t>
            </w:r>
            <w:proofErr w:type="spellStart"/>
            <w:r>
              <w:rPr>
                <w:rFonts w:ascii="Times New Roman" w:eastAsia="Times New Roman" w:hAnsi="Times New Roman" w:cs="Times New Roman"/>
              </w:rPr>
              <w:t>stabilite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până</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septembrie</w:t>
            </w:r>
            <w:proofErr w:type="spellEnd"/>
            <w:r>
              <w:rPr>
                <w:rFonts w:ascii="Times New Roman" w:eastAsia="Times New Roman" w:hAnsi="Times New Roman" w:cs="Times New Roman"/>
              </w:rPr>
              <w:t xml:space="preserve"> 2023, </w:t>
            </w:r>
            <w:proofErr w:type="spellStart"/>
            <w:r>
              <w:rPr>
                <w:rFonts w:ascii="Times New Roman" w:eastAsia="Times New Roman" w:hAnsi="Times New Roman" w:cs="Times New Roman"/>
              </w:rPr>
              <w:t>publicat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României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609 din 18 </w:t>
            </w:r>
            <w:proofErr w:type="spellStart"/>
            <w:r>
              <w:rPr>
                <w:rFonts w:ascii="Times New Roman" w:eastAsia="Times New Roman" w:hAnsi="Times New Roman" w:cs="Times New Roman"/>
              </w:rPr>
              <w:t>iunie</w:t>
            </w:r>
            <w:proofErr w:type="spellEnd"/>
            <w:r>
              <w:rPr>
                <w:rFonts w:ascii="Times New Roman" w:eastAsia="Times New Roman" w:hAnsi="Times New Roman" w:cs="Times New Roman"/>
              </w:rPr>
              <w:t xml:space="preserve"> 2021; </w:t>
            </w:r>
          </w:p>
          <w:p w14:paraId="778FD944"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j) </w:t>
            </w:r>
            <w:proofErr w:type="spellStart"/>
            <w:r>
              <w:rPr>
                <w:rFonts w:ascii="Times New Roman" w:eastAsia="Times New Roman" w:hAnsi="Times New Roman" w:cs="Times New Roman"/>
              </w:rPr>
              <w:t>orice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dispoziţii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contrare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prezentei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legi</w:t>
            </w:r>
            <w:proofErr w:type="spellEnd"/>
            <w:r>
              <w:rPr>
                <w:rFonts w:ascii="Times New Roman" w:eastAsia="Times New Roman" w:hAnsi="Times New Roman" w:cs="Times New Roman"/>
              </w:rPr>
              <w:t xml:space="preserve">. </w:t>
            </w:r>
          </w:p>
          <w:p w14:paraId="648F0AB3" w14:textId="77777777" w:rsidR="005A2604" w:rsidRDefault="005A2604" w:rsidP="005A2604">
            <w:pPr>
              <w:jc w:val="both"/>
              <w:rPr>
                <w:rFonts w:ascii="Times New Roman" w:eastAsia="Times New Roman" w:hAnsi="Times New Roman" w:cs="Times New Roman"/>
              </w:rPr>
            </w:pPr>
          </w:p>
          <w:p w14:paraId="5E9A5EC0" w14:textId="77777777" w:rsidR="005A2604" w:rsidRDefault="005A2604" w:rsidP="005A2604">
            <w:pPr>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Legea</w:t>
            </w:r>
            <w:proofErr w:type="spellEnd"/>
            <w:r>
              <w:rPr>
                <w:rFonts w:ascii="Times New Roman" w:eastAsia="Times New Roman" w:hAnsi="Times New Roman" w:cs="Times New Roman"/>
              </w:rPr>
              <w:t xml:space="preserve"> nr. 127/2019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sistemul</w:t>
            </w:r>
            <w:proofErr w:type="spellEnd"/>
            <w:r>
              <w:rPr>
                <w:rFonts w:ascii="Times New Roman" w:eastAsia="Times New Roman" w:hAnsi="Times New Roman" w:cs="Times New Roman"/>
              </w:rPr>
              <w:t xml:space="preserve"> public de </w:t>
            </w:r>
            <w:proofErr w:type="spellStart"/>
            <w:r>
              <w:rPr>
                <w:rFonts w:ascii="Times New Roman" w:eastAsia="Times New Roman" w:hAnsi="Times New Roman" w:cs="Times New Roman"/>
              </w:rPr>
              <w:t>pensii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publicată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în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Monitorul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Oficial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Partea</w:t>
            </w:r>
            <w:proofErr w:type="spellEnd"/>
            <w:r>
              <w:rPr>
                <w:rFonts w:ascii="Times New Roman" w:eastAsia="Times New Roman" w:hAnsi="Times New Roman" w:cs="Times New Roman"/>
              </w:rPr>
              <w:t xml:space="preserve"> I nr. 563 din 9 </w:t>
            </w:r>
            <w:proofErr w:type="spellStart"/>
            <w:r>
              <w:rPr>
                <w:rFonts w:ascii="Times New Roman" w:eastAsia="Times New Roman" w:hAnsi="Times New Roman" w:cs="Times New Roman"/>
              </w:rPr>
              <w:t>iulie</w:t>
            </w:r>
            <w:proofErr w:type="spellEnd"/>
            <w:r>
              <w:rPr>
                <w:rFonts w:ascii="Times New Roman" w:eastAsia="Times New Roman" w:hAnsi="Times New Roman" w:cs="Times New Roman"/>
              </w:rPr>
              <w:t xml:space="preserve"> 2019 cu </w:t>
            </w:r>
            <w:proofErr w:type="spellStart"/>
            <w:r>
              <w:rPr>
                <w:rFonts w:ascii="Times New Roman" w:eastAsia="Times New Roman" w:hAnsi="Times New Roman" w:cs="Times New Roman"/>
              </w:rPr>
              <w:t>modificările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completările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ulterioare</w:t>
            </w:r>
            <w:proofErr w:type="spellEnd"/>
            <w:r>
              <w:rPr>
                <w:rFonts w:ascii="Times New Roman" w:eastAsia="Times New Roman" w:hAnsi="Times New Roman" w:cs="Times New Roman"/>
              </w:rPr>
              <w:t xml:space="preserve">, se </w:t>
            </w:r>
            <w:proofErr w:type="spellStart"/>
            <w:r>
              <w:rPr>
                <w:rFonts w:ascii="Times New Roman" w:eastAsia="Times New Roman" w:hAnsi="Times New Roman" w:cs="Times New Roman"/>
              </w:rPr>
              <w:t>abrogă</w:t>
            </w:r>
            <w:proofErr w:type="spellEnd"/>
            <w:r>
              <w:rPr>
                <w:rFonts w:ascii="Times New Roman" w:eastAsia="Times New Roman" w:hAnsi="Times New Roman" w:cs="Times New Roman"/>
              </w:rPr>
              <w:t xml:space="preserve"> la data de 1 </w:t>
            </w:r>
            <w:proofErr w:type="spellStart"/>
            <w:r>
              <w:rPr>
                <w:rFonts w:ascii="Times New Roman" w:eastAsia="Times New Roman" w:hAnsi="Times New Roman" w:cs="Times New Roman"/>
              </w:rPr>
              <w:t>ianuarie</w:t>
            </w:r>
            <w:proofErr w:type="spellEnd"/>
            <w:r>
              <w:rPr>
                <w:rFonts w:ascii="Times New Roman" w:eastAsia="Times New Roman" w:hAnsi="Times New Roman" w:cs="Times New Roman"/>
              </w:rPr>
              <w:t xml:space="preserve"> 2024.</w:t>
            </w:r>
          </w:p>
          <w:p w14:paraId="3E69ED55" w14:textId="77777777" w:rsidR="005A2604" w:rsidRDefault="005A2604" w:rsidP="005A2604">
            <w:pPr>
              <w:widowControl w:val="0"/>
              <w:jc w:val="both"/>
              <w:rPr>
                <w:rFonts w:ascii="Cambria" w:eastAsia="Cambria" w:hAnsi="Cambria" w:cs="Cambria"/>
                <w:sz w:val="24"/>
                <w:szCs w:val="24"/>
                <w:lang w:eastAsia="en-GB"/>
              </w:rPr>
            </w:pPr>
          </w:p>
        </w:tc>
        <w:tc>
          <w:tcPr>
            <w:tcW w:w="6044" w:type="dxa"/>
          </w:tcPr>
          <w:p w14:paraId="6331D0E7" w14:textId="77777777" w:rsidR="005A2604" w:rsidRDefault="005A2604" w:rsidP="005A2604">
            <w:pPr>
              <w:jc w:val="both"/>
              <w:rPr>
                <w:rFonts w:ascii="Times New Roman" w:eastAsia="Times New Roman" w:hAnsi="Times New Roman" w:cs="Times New Roman"/>
                <w:b/>
                <w:lang w:eastAsia="ro-RO"/>
              </w:rPr>
            </w:pPr>
            <w:r>
              <w:rPr>
                <w:rFonts w:ascii="Times New Roman" w:eastAsia="Times New Roman" w:hAnsi="Times New Roman" w:cs="Times New Roman"/>
                <w:b/>
                <w:lang w:eastAsia="ro-RO"/>
              </w:rPr>
              <w:lastRenderedPageBreak/>
              <w:t>La a</w:t>
            </w:r>
            <w:r w:rsidRPr="008935C4">
              <w:rPr>
                <w:rFonts w:ascii="Times New Roman" w:eastAsia="Times New Roman" w:hAnsi="Times New Roman" w:cs="Times New Roman"/>
                <w:b/>
                <w:lang w:eastAsia="ro-RO"/>
              </w:rPr>
              <w:t xml:space="preserve">rt. 168 </w:t>
            </w:r>
            <w:proofErr w:type="spellStart"/>
            <w:r w:rsidRPr="008935C4">
              <w:rPr>
                <w:rFonts w:ascii="Times New Roman" w:eastAsia="Times New Roman" w:hAnsi="Times New Roman" w:cs="Times New Roman"/>
                <w:b/>
                <w:lang w:eastAsia="ro-RO"/>
              </w:rPr>
              <w:t>alin</w:t>
            </w:r>
            <w:proofErr w:type="spellEnd"/>
            <w:r w:rsidRPr="008935C4">
              <w:rPr>
                <w:rFonts w:ascii="Times New Roman" w:eastAsia="Times New Roman" w:hAnsi="Times New Roman" w:cs="Times New Roman"/>
                <w:b/>
                <w:lang w:eastAsia="ro-RO"/>
              </w:rPr>
              <w:t xml:space="preserve">. (1) lit. e) </w:t>
            </w:r>
            <w:proofErr w:type="spellStart"/>
            <w:r w:rsidRPr="008935C4">
              <w:rPr>
                <w:rFonts w:ascii="Times New Roman" w:eastAsia="Times New Roman" w:hAnsi="Times New Roman" w:cs="Times New Roman"/>
                <w:b/>
                <w:lang w:eastAsia="ro-RO"/>
              </w:rPr>
              <w:t>privind</w:t>
            </w:r>
            <w:proofErr w:type="spellEnd"/>
            <w:r w:rsidRPr="008935C4">
              <w:rPr>
                <w:rFonts w:ascii="Times New Roman" w:eastAsia="Times New Roman" w:hAnsi="Times New Roman" w:cs="Times New Roman"/>
                <w:b/>
                <w:lang w:eastAsia="ro-RO"/>
              </w:rPr>
              <w:t xml:space="preserve"> </w:t>
            </w:r>
            <w:proofErr w:type="spellStart"/>
            <w:r w:rsidRPr="008935C4">
              <w:rPr>
                <w:rFonts w:ascii="Times New Roman" w:eastAsia="Times New Roman" w:hAnsi="Times New Roman" w:cs="Times New Roman"/>
                <w:b/>
                <w:lang w:eastAsia="ro-RO"/>
              </w:rPr>
              <w:t>ab</w:t>
            </w:r>
            <w:r>
              <w:rPr>
                <w:rFonts w:ascii="Times New Roman" w:eastAsia="Times New Roman" w:hAnsi="Times New Roman" w:cs="Times New Roman"/>
                <w:b/>
                <w:lang w:eastAsia="ro-RO"/>
              </w:rPr>
              <w:t>rogarea</w:t>
            </w:r>
            <w:proofErr w:type="spellEnd"/>
            <w:r>
              <w:rPr>
                <w:rFonts w:ascii="Times New Roman" w:eastAsia="Times New Roman" w:hAnsi="Times New Roman" w:cs="Times New Roman"/>
                <w:b/>
                <w:lang w:eastAsia="ro-RO"/>
              </w:rPr>
              <w:t xml:space="preserve"> art. 20 din OUG 59/2000 se </w:t>
            </w:r>
            <w:proofErr w:type="spellStart"/>
            <w:r>
              <w:rPr>
                <w:rFonts w:ascii="Times New Roman" w:eastAsia="Times New Roman" w:hAnsi="Times New Roman" w:cs="Times New Roman"/>
                <w:b/>
                <w:lang w:eastAsia="ro-RO"/>
              </w:rPr>
              <w:t>elimina</w:t>
            </w:r>
            <w:proofErr w:type="spellEnd"/>
          </w:p>
          <w:p w14:paraId="09281001" w14:textId="77777777" w:rsidR="005A2604" w:rsidRDefault="005A2604" w:rsidP="005A2604">
            <w:pPr>
              <w:jc w:val="both"/>
              <w:rPr>
                <w:rFonts w:ascii="Times New Roman" w:eastAsia="Times New Roman" w:hAnsi="Times New Roman" w:cs="Times New Roman"/>
                <w:b/>
                <w:lang w:eastAsia="ro-RO"/>
              </w:rPr>
            </w:pPr>
          </w:p>
          <w:p w14:paraId="60FAA0EC" w14:textId="77777777" w:rsidR="005A2604" w:rsidRDefault="005A2604" w:rsidP="005A2604">
            <w:pPr>
              <w:jc w:val="both"/>
              <w:rPr>
                <w:rFonts w:ascii="Times New Roman" w:eastAsia="Times New Roman" w:hAnsi="Times New Roman" w:cs="Times New Roman"/>
                <w:b/>
                <w:lang w:eastAsia="ro-RO"/>
              </w:rPr>
            </w:pPr>
          </w:p>
          <w:p w14:paraId="09FC5E2C" w14:textId="77777777" w:rsidR="005A2604" w:rsidRDefault="005A2604" w:rsidP="005A2604">
            <w:pPr>
              <w:jc w:val="both"/>
              <w:rPr>
                <w:rFonts w:ascii="Times New Roman" w:eastAsia="Times New Roman" w:hAnsi="Times New Roman" w:cs="Times New Roman"/>
                <w:b/>
                <w:lang w:eastAsia="ro-RO"/>
              </w:rPr>
            </w:pPr>
          </w:p>
          <w:p w14:paraId="31B568B2" w14:textId="77777777" w:rsidR="005A2604" w:rsidRDefault="005A2604" w:rsidP="005A2604">
            <w:pPr>
              <w:jc w:val="both"/>
              <w:rPr>
                <w:rFonts w:ascii="Times New Roman" w:eastAsia="Times New Roman" w:hAnsi="Times New Roman" w:cs="Times New Roman"/>
                <w:b/>
                <w:lang w:eastAsia="ro-RO"/>
              </w:rPr>
            </w:pPr>
          </w:p>
          <w:p w14:paraId="177E3CAC" w14:textId="77777777" w:rsidR="005A2604" w:rsidRDefault="005A2604" w:rsidP="005A2604">
            <w:pPr>
              <w:jc w:val="both"/>
              <w:rPr>
                <w:rFonts w:ascii="Times New Roman" w:eastAsia="Times New Roman" w:hAnsi="Times New Roman" w:cs="Times New Roman"/>
                <w:b/>
                <w:lang w:eastAsia="ro-RO"/>
              </w:rPr>
            </w:pPr>
          </w:p>
          <w:p w14:paraId="60EA5B50" w14:textId="77777777" w:rsidR="005A2604" w:rsidRDefault="005A2604" w:rsidP="005A2604">
            <w:pPr>
              <w:jc w:val="both"/>
              <w:rPr>
                <w:rFonts w:ascii="Times New Roman" w:eastAsia="Times New Roman" w:hAnsi="Times New Roman" w:cs="Times New Roman"/>
                <w:b/>
                <w:lang w:eastAsia="ro-RO"/>
              </w:rPr>
            </w:pPr>
          </w:p>
          <w:p w14:paraId="19BDFB2F" w14:textId="77777777" w:rsidR="005A2604" w:rsidRDefault="005A2604" w:rsidP="005A2604">
            <w:pPr>
              <w:jc w:val="both"/>
              <w:rPr>
                <w:rFonts w:ascii="Times New Roman" w:eastAsia="Times New Roman" w:hAnsi="Times New Roman" w:cs="Times New Roman"/>
                <w:b/>
                <w:lang w:eastAsia="ro-RO"/>
              </w:rPr>
            </w:pPr>
          </w:p>
          <w:p w14:paraId="2859FBDD" w14:textId="77777777" w:rsidR="005A2604" w:rsidRDefault="005A2604" w:rsidP="005A2604">
            <w:pPr>
              <w:jc w:val="both"/>
              <w:rPr>
                <w:rFonts w:ascii="Times New Roman" w:eastAsia="Times New Roman" w:hAnsi="Times New Roman" w:cs="Times New Roman"/>
                <w:b/>
                <w:lang w:eastAsia="ro-RO"/>
              </w:rPr>
            </w:pPr>
          </w:p>
          <w:p w14:paraId="1F201332" w14:textId="77777777" w:rsidR="005A2604" w:rsidRDefault="005A2604" w:rsidP="005A2604">
            <w:pPr>
              <w:jc w:val="both"/>
              <w:rPr>
                <w:rFonts w:ascii="Times New Roman" w:eastAsia="Times New Roman" w:hAnsi="Times New Roman" w:cs="Times New Roman"/>
                <w:b/>
                <w:lang w:eastAsia="ro-RO"/>
              </w:rPr>
            </w:pPr>
          </w:p>
          <w:p w14:paraId="2C8D2AB3" w14:textId="77777777" w:rsidR="005A2604" w:rsidRDefault="005A2604" w:rsidP="005A2604">
            <w:pPr>
              <w:jc w:val="both"/>
              <w:rPr>
                <w:rFonts w:ascii="Times New Roman" w:eastAsia="Times New Roman" w:hAnsi="Times New Roman" w:cs="Times New Roman"/>
                <w:b/>
                <w:lang w:eastAsia="ro-RO"/>
              </w:rPr>
            </w:pPr>
          </w:p>
          <w:p w14:paraId="3EABDE15" w14:textId="77777777" w:rsidR="005A2604" w:rsidRDefault="005A2604" w:rsidP="005A2604">
            <w:pPr>
              <w:jc w:val="both"/>
              <w:rPr>
                <w:rFonts w:ascii="Times New Roman" w:eastAsia="Times New Roman" w:hAnsi="Times New Roman" w:cs="Times New Roman"/>
                <w:b/>
                <w:lang w:eastAsia="ro-RO"/>
              </w:rPr>
            </w:pPr>
          </w:p>
          <w:p w14:paraId="6273A94A" w14:textId="77777777" w:rsidR="005A2604" w:rsidRDefault="005A2604" w:rsidP="005A2604">
            <w:pPr>
              <w:jc w:val="both"/>
              <w:rPr>
                <w:rFonts w:ascii="Times New Roman" w:eastAsia="Times New Roman" w:hAnsi="Times New Roman" w:cs="Times New Roman"/>
                <w:b/>
                <w:lang w:eastAsia="ro-RO"/>
              </w:rPr>
            </w:pPr>
          </w:p>
          <w:p w14:paraId="0A3257AC" w14:textId="77777777" w:rsidR="005A2604" w:rsidRDefault="005A2604" w:rsidP="005A2604">
            <w:pPr>
              <w:jc w:val="both"/>
              <w:rPr>
                <w:rFonts w:ascii="Times New Roman" w:eastAsia="Times New Roman" w:hAnsi="Times New Roman" w:cs="Times New Roman"/>
                <w:b/>
                <w:lang w:eastAsia="ro-RO"/>
              </w:rPr>
            </w:pPr>
          </w:p>
          <w:p w14:paraId="485A2884" w14:textId="77777777" w:rsidR="005A2604" w:rsidRDefault="005A2604" w:rsidP="005A2604">
            <w:pPr>
              <w:jc w:val="both"/>
              <w:rPr>
                <w:rFonts w:ascii="Times New Roman" w:eastAsia="Times New Roman" w:hAnsi="Times New Roman" w:cs="Times New Roman"/>
                <w:b/>
                <w:lang w:eastAsia="ro-RO"/>
              </w:rPr>
            </w:pPr>
          </w:p>
          <w:p w14:paraId="45D13149" w14:textId="77777777" w:rsidR="005A2604" w:rsidRDefault="005A2604" w:rsidP="005A2604">
            <w:pPr>
              <w:jc w:val="both"/>
              <w:rPr>
                <w:rFonts w:ascii="Times New Roman" w:eastAsia="Times New Roman" w:hAnsi="Times New Roman" w:cs="Times New Roman"/>
                <w:b/>
                <w:lang w:eastAsia="ro-RO"/>
              </w:rPr>
            </w:pPr>
          </w:p>
          <w:p w14:paraId="055C957D" w14:textId="77777777" w:rsidR="005A2604" w:rsidRDefault="005A2604" w:rsidP="005A2604">
            <w:pPr>
              <w:jc w:val="both"/>
              <w:rPr>
                <w:rFonts w:ascii="Times New Roman" w:eastAsia="Times New Roman" w:hAnsi="Times New Roman" w:cs="Times New Roman"/>
                <w:b/>
                <w:lang w:eastAsia="ro-RO"/>
              </w:rPr>
            </w:pPr>
          </w:p>
          <w:p w14:paraId="4BDF9954" w14:textId="77777777" w:rsidR="005A2604" w:rsidRDefault="005A2604" w:rsidP="005A2604">
            <w:pPr>
              <w:jc w:val="both"/>
              <w:rPr>
                <w:rFonts w:ascii="Times New Roman" w:eastAsia="Times New Roman" w:hAnsi="Times New Roman" w:cs="Times New Roman"/>
                <w:b/>
                <w:lang w:eastAsia="ro-RO"/>
              </w:rPr>
            </w:pPr>
          </w:p>
          <w:p w14:paraId="5C09F8D7" w14:textId="77777777" w:rsidR="005A2604" w:rsidRDefault="005A2604" w:rsidP="005A2604">
            <w:pPr>
              <w:jc w:val="both"/>
              <w:rPr>
                <w:rFonts w:ascii="Times New Roman" w:eastAsia="Times New Roman" w:hAnsi="Times New Roman" w:cs="Times New Roman"/>
                <w:b/>
                <w:lang w:eastAsia="ro-RO"/>
              </w:rPr>
            </w:pPr>
          </w:p>
          <w:p w14:paraId="059C3B55" w14:textId="77777777" w:rsidR="005A2604" w:rsidRDefault="005A2604" w:rsidP="005A2604">
            <w:pPr>
              <w:jc w:val="both"/>
              <w:rPr>
                <w:rFonts w:ascii="Times New Roman" w:eastAsia="Times New Roman" w:hAnsi="Times New Roman" w:cs="Times New Roman"/>
                <w:b/>
                <w:lang w:eastAsia="ro-RO"/>
              </w:rPr>
            </w:pPr>
          </w:p>
          <w:p w14:paraId="559CDC95" w14:textId="77777777" w:rsidR="005A2604" w:rsidRDefault="005A2604" w:rsidP="005A2604">
            <w:pPr>
              <w:jc w:val="both"/>
              <w:rPr>
                <w:rFonts w:ascii="Times New Roman" w:eastAsia="Times New Roman" w:hAnsi="Times New Roman" w:cs="Times New Roman"/>
                <w:b/>
                <w:lang w:eastAsia="ro-RO"/>
              </w:rPr>
            </w:pPr>
          </w:p>
          <w:p w14:paraId="4F2EAC13" w14:textId="77777777" w:rsidR="005A2604" w:rsidRDefault="005A2604" w:rsidP="005A2604">
            <w:pPr>
              <w:jc w:val="both"/>
              <w:rPr>
                <w:rFonts w:ascii="Times New Roman" w:eastAsia="Times New Roman" w:hAnsi="Times New Roman" w:cs="Times New Roman"/>
                <w:b/>
                <w:lang w:eastAsia="ro-RO"/>
              </w:rPr>
            </w:pPr>
          </w:p>
          <w:p w14:paraId="4C8C22E7" w14:textId="77777777" w:rsidR="005A2604" w:rsidRDefault="005A2604" w:rsidP="005A2604">
            <w:pPr>
              <w:jc w:val="both"/>
              <w:rPr>
                <w:rFonts w:ascii="Times New Roman" w:eastAsia="Times New Roman" w:hAnsi="Times New Roman" w:cs="Times New Roman"/>
                <w:b/>
                <w:lang w:eastAsia="ro-RO"/>
              </w:rPr>
            </w:pPr>
          </w:p>
          <w:p w14:paraId="00C2A24F" w14:textId="49B8134F" w:rsidR="005A2604" w:rsidRDefault="005A2604" w:rsidP="005A2604">
            <w:pPr>
              <w:widowControl w:val="0"/>
              <w:jc w:val="both"/>
              <w:rPr>
                <w:rFonts w:ascii="Cambria" w:eastAsia="Cambria" w:hAnsi="Cambria" w:cs="Cambria"/>
                <w:b/>
                <w:sz w:val="24"/>
                <w:szCs w:val="24"/>
                <w:lang w:eastAsia="en-GB"/>
              </w:rPr>
            </w:pPr>
            <w:r>
              <w:rPr>
                <w:rFonts w:ascii="Times New Roman" w:eastAsia="Times New Roman" w:hAnsi="Times New Roman" w:cs="Times New Roman"/>
                <w:b/>
                <w:lang w:eastAsia="ro-RO"/>
              </w:rPr>
              <w:t xml:space="preserve">e) </w:t>
            </w:r>
            <w:r>
              <w:rPr>
                <w:rFonts w:ascii="Times New Roman" w:eastAsia="Times New Roman" w:hAnsi="Times New Roman" w:cs="Times New Roman"/>
                <w:b/>
                <w:lang w:eastAsia="ro-RO"/>
              </w:rPr>
              <w:t xml:space="preserve">Se </w:t>
            </w:r>
            <w:proofErr w:type="spellStart"/>
            <w:r>
              <w:rPr>
                <w:rFonts w:ascii="Times New Roman" w:eastAsia="Times New Roman" w:hAnsi="Times New Roman" w:cs="Times New Roman"/>
                <w:b/>
                <w:lang w:eastAsia="ro-RO"/>
              </w:rPr>
              <w:t>elimina</w:t>
            </w:r>
            <w:proofErr w:type="spellEnd"/>
          </w:p>
        </w:tc>
        <w:tc>
          <w:tcPr>
            <w:tcW w:w="2206" w:type="dxa"/>
          </w:tcPr>
          <w:p w14:paraId="4E892889" w14:textId="77777777" w:rsidR="005A260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lastRenderedPageBreak/>
              <w:t xml:space="preserve">Daniel </w:t>
            </w:r>
            <w:proofErr w:type="spellStart"/>
            <w:r>
              <w:rPr>
                <w:rFonts w:ascii="Times New Roman" w:eastAsia="Times New Roman" w:hAnsi="Times New Roman" w:cs="Times New Roman"/>
                <w:b/>
                <w:i/>
                <w:sz w:val="24"/>
                <w:szCs w:val="24"/>
                <w:lang w:val="ro" w:eastAsia="ro-RO"/>
              </w:rPr>
              <w:t>Fenechiu</w:t>
            </w:r>
            <w:proofErr w:type="spellEnd"/>
            <w:r>
              <w:rPr>
                <w:rFonts w:ascii="Times New Roman" w:eastAsia="Times New Roman" w:hAnsi="Times New Roman" w:cs="Times New Roman"/>
                <w:b/>
                <w:i/>
                <w:sz w:val="24"/>
                <w:szCs w:val="24"/>
                <w:lang w:val="ro" w:eastAsia="ro-RO"/>
              </w:rPr>
              <w:t>, senator PNL</w:t>
            </w:r>
          </w:p>
          <w:p w14:paraId="7EE4ED34" w14:textId="77777777" w:rsidR="005A260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t xml:space="preserve">           George Scarlat, senator PNL</w:t>
            </w:r>
          </w:p>
          <w:p w14:paraId="2F6CD123" w14:textId="77777777" w:rsidR="005A2604" w:rsidRPr="008935C4" w:rsidRDefault="005A2604" w:rsidP="005A2604">
            <w:pPr>
              <w:spacing w:line="276" w:lineRule="auto"/>
              <w:jc w:val="both"/>
              <w:rPr>
                <w:rFonts w:ascii="Times New Roman" w:eastAsia="Times New Roman" w:hAnsi="Times New Roman" w:cs="Times New Roman"/>
                <w:b/>
                <w:i/>
                <w:sz w:val="24"/>
                <w:szCs w:val="24"/>
                <w:lang w:val="ro" w:eastAsia="ro-RO"/>
              </w:rPr>
            </w:pPr>
            <w:r>
              <w:rPr>
                <w:rFonts w:ascii="Times New Roman" w:eastAsia="Times New Roman" w:hAnsi="Times New Roman" w:cs="Times New Roman"/>
                <w:b/>
                <w:i/>
                <w:sz w:val="24"/>
                <w:szCs w:val="24"/>
                <w:lang w:val="ro" w:eastAsia="ro-RO"/>
              </w:rPr>
              <w:t xml:space="preserve">          Nicolae Neagu, senator PNL</w:t>
            </w:r>
          </w:p>
          <w:p w14:paraId="45D96EAA" w14:textId="77777777" w:rsidR="005A2604" w:rsidRPr="001810D9" w:rsidRDefault="005A2604" w:rsidP="005A2604">
            <w:pPr>
              <w:ind w:firstLine="420"/>
              <w:jc w:val="both"/>
              <w:rPr>
                <w:rFonts w:ascii="Cambria" w:eastAsia="Cambria" w:hAnsi="Cambria" w:cs="Cambria"/>
                <w:b/>
                <w:sz w:val="24"/>
                <w:szCs w:val="24"/>
                <w:lang w:eastAsia="en-GB"/>
              </w:rPr>
            </w:pPr>
          </w:p>
        </w:tc>
      </w:tr>
      <w:tr w:rsidR="005A2604" w14:paraId="303B2DC5" w14:textId="77777777" w:rsidTr="005D7443">
        <w:tc>
          <w:tcPr>
            <w:tcW w:w="810" w:type="dxa"/>
          </w:tcPr>
          <w:p w14:paraId="5BE53F16"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19BB52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t xml:space="preserve">Art. 168 </w:t>
            </w:r>
            <w:r w:rsidRPr="00E131EE">
              <w:rPr>
                <w:rFonts w:ascii="Times New Roman" w:eastAsia="Times New Roman" w:hAnsi="Times New Roman" w:cs="Times New Roman"/>
                <w:sz w:val="24"/>
                <w:szCs w:val="24"/>
              </w:rPr>
              <w:t xml:space="preserve">- </w:t>
            </w:r>
          </w:p>
          <w:p w14:paraId="0D825166"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(1) La data </w:t>
            </w:r>
            <w:proofErr w:type="spellStart"/>
            <w:r w:rsidRPr="00E131EE">
              <w:rPr>
                <w:rFonts w:ascii="Times New Roman" w:eastAsia="Times New Roman" w:hAnsi="Times New Roman" w:cs="Times New Roman"/>
                <w:sz w:val="24"/>
                <w:szCs w:val="24"/>
              </w:rPr>
              <w:t>intrării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vigoare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abrogă</w:t>
            </w:r>
            <w:proofErr w:type="spellEnd"/>
            <w:r w:rsidRPr="00E131EE">
              <w:rPr>
                <w:rFonts w:ascii="Times New Roman" w:eastAsia="Times New Roman" w:hAnsi="Times New Roman" w:cs="Times New Roman"/>
                <w:sz w:val="24"/>
                <w:szCs w:val="24"/>
              </w:rPr>
              <w:t xml:space="preserve">: </w:t>
            </w:r>
          </w:p>
          <w:p w14:paraId="5B79658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a)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263/2010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unitar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sz w:val="24"/>
                <w:szCs w:val="24"/>
              </w:rPr>
              <w:lastRenderedPageBreak/>
              <w:t xml:space="preserve">I, nr. 852 din 20 </w:t>
            </w:r>
            <w:proofErr w:type="spellStart"/>
            <w:r w:rsidRPr="00E131EE">
              <w:rPr>
                <w:rFonts w:ascii="Times New Roman" w:eastAsia="Times New Roman" w:hAnsi="Times New Roman" w:cs="Times New Roman"/>
                <w:sz w:val="24"/>
                <w:szCs w:val="24"/>
              </w:rPr>
              <w:t>decembrie</w:t>
            </w:r>
            <w:proofErr w:type="spellEnd"/>
            <w:r w:rsidRPr="00E131EE">
              <w:rPr>
                <w:rFonts w:ascii="Times New Roman" w:eastAsia="Times New Roman" w:hAnsi="Times New Roman" w:cs="Times New Roman"/>
                <w:sz w:val="24"/>
                <w:szCs w:val="24"/>
              </w:rPr>
              <w:t xml:space="preserve"> 2010,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5B39FEE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b) </w:t>
            </w:r>
            <w:proofErr w:type="spellStart"/>
            <w:r w:rsidRPr="00E131EE">
              <w:rPr>
                <w:rFonts w:ascii="Times New Roman" w:eastAsia="Times New Roman" w:hAnsi="Times New Roman" w:cs="Times New Roman"/>
                <w:sz w:val="24"/>
                <w:szCs w:val="24"/>
              </w:rPr>
              <w:t>Hotărârea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nr. 257/2011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aprobarea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Normelor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aplicare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Legii</w:t>
            </w:r>
            <w:proofErr w:type="spellEnd"/>
            <w:r w:rsidRPr="00E131EE">
              <w:rPr>
                <w:rFonts w:ascii="Times New Roman" w:eastAsia="Times New Roman" w:hAnsi="Times New Roman" w:cs="Times New Roman"/>
                <w:sz w:val="24"/>
                <w:szCs w:val="24"/>
              </w:rPr>
              <w:t xml:space="preserve"> nr. 263/2010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unitar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214 din 28 </w:t>
            </w:r>
            <w:proofErr w:type="spellStart"/>
            <w:r w:rsidRPr="00E131EE">
              <w:rPr>
                <w:rFonts w:ascii="Times New Roman" w:eastAsia="Times New Roman" w:hAnsi="Times New Roman" w:cs="Times New Roman"/>
                <w:sz w:val="24"/>
                <w:szCs w:val="24"/>
              </w:rPr>
              <w:t>martie</w:t>
            </w:r>
            <w:proofErr w:type="spellEnd"/>
            <w:r w:rsidRPr="00E131EE">
              <w:rPr>
                <w:rFonts w:ascii="Times New Roman" w:eastAsia="Times New Roman" w:hAnsi="Times New Roman" w:cs="Times New Roman"/>
                <w:sz w:val="24"/>
                <w:szCs w:val="24"/>
              </w:rPr>
              <w:t xml:space="preserve"> 2011, cu </w:t>
            </w:r>
            <w:proofErr w:type="spellStart"/>
            <w:r w:rsidRPr="00E131EE">
              <w:rPr>
                <w:rFonts w:ascii="Times New Roman" w:eastAsia="Times New Roman" w:hAnsi="Times New Roman" w:cs="Times New Roman"/>
                <w:sz w:val="24"/>
                <w:szCs w:val="24"/>
              </w:rPr>
              <w:t>completările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5AF5E47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c) art. 22 din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104/2003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manipularea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cadavrelor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umane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prelevarea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organelor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ţesuturilor</w:t>
            </w:r>
            <w:proofErr w:type="spellEnd"/>
            <w:r w:rsidRPr="00E131EE">
              <w:rPr>
                <w:rFonts w:ascii="Times New Roman" w:eastAsia="Times New Roman" w:hAnsi="Times New Roman" w:cs="Times New Roman"/>
                <w:sz w:val="24"/>
                <w:szCs w:val="24"/>
              </w:rPr>
              <w:t xml:space="preserve"> de la </w:t>
            </w:r>
            <w:proofErr w:type="spellStart"/>
            <w:r w:rsidRPr="00E131EE">
              <w:rPr>
                <w:rFonts w:ascii="Times New Roman" w:eastAsia="Times New Roman" w:hAnsi="Times New Roman" w:cs="Times New Roman"/>
                <w:sz w:val="24"/>
                <w:szCs w:val="24"/>
              </w:rPr>
              <w:t>cadavre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vederea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transplantului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222 din 3 </w:t>
            </w:r>
            <w:proofErr w:type="spellStart"/>
            <w:r w:rsidRPr="00E131EE">
              <w:rPr>
                <w:rFonts w:ascii="Times New Roman" w:eastAsia="Times New Roman" w:hAnsi="Times New Roman" w:cs="Times New Roman"/>
                <w:sz w:val="24"/>
                <w:szCs w:val="24"/>
              </w:rPr>
              <w:t>aprilie</w:t>
            </w:r>
            <w:proofErr w:type="spellEnd"/>
            <w:r w:rsidRPr="00E131EE">
              <w:rPr>
                <w:rFonts w:ascii="Times New Roman" w:eastAsia="Times New Roman" w:hAnsi="Times New Roman" w:cs="Times New Roman"/>
                <w:sz w:val="24"/>
                <w:szCs w:val="24"/>
              </w:rPr>
              <w:t xml:space="preserve"> 2003, </w:t>
            </w:r>
            <w:proofErr w:type="spellStart"/>
            <w:r w:rsidRPr="00E131EE">
              <w:rPr>
                <w:rFonts w:ascii="Times New Roman" w:eastAsia="Times New Roman" w:hAnsi="Times New Roman" w:cs="Times New Roman"/>
                <w:sz w:val="24"/>
                <w:szCs w:val="24"/>
              </w:rPr>
              <w:t>republicată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213 din 25 </w:t>
            </w:r>
            <w:proofErr w:type="spellStart"/>
            <w:r w:rsidRPr="00E131EE">
              <w:rPr>
                <w:rFonts w:ascii="Times New Roman" w:eastAsia="Times New Roman" w:hAnsi="Times New Roman" w:cs="Times New Roman"/>
                <w:sz w:val="24"/>
                <w:szCs w:val="24"/>
              </w:rPr>
              <w:t>martie</w:t>
            </w:r>
            <w:proofErr w:type="spellEnd"/>
            <w:r w:rsidRPr="00E131EE">
              <w:rPr>
                <w:rFonts w:ascii="Times New Roman" w:eastAsia="Times New Roman" w:hAnsi="Times New Roman" w:cs="Times New Roman"/>
                <w:sz w:val="24"/>
                <w:szCs w:val="24"/>
              </w:rPr>
              <w:t xml:space="preserve"> 2014; </w:t>
            </w:r>
          </w:p>
          <w:p w14:paraId="2649F083"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d) </w:t>
            </w:r>
            <w:proofErr w:type="spellStart"/>
            <w:r w:rsidRPr="00E131EE">
              <w:rPr>
                <w:rFonts w:ascii="Times New Roman" w:eastAsia="Times New Roman" w:hAnsi="Times New Roman" w:cs="Times New Roman"/>
                <w:sz w:val="24"/>
                <w:szCs w:val="24"/>
              </w:rPr>
              <w:t>Ordonanţa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urgenţă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nr. 163/2020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completarea</w:t>
            </w:r>
            <w:proofErr w:type="spellEnd"/>
            <w:r w:rsidRPr="00E131EE">
              <w:rPr>
                <w:rFonts w:ascii="Times New Roman" w:eastAsia="Times New Roman" w:hAnsi="Times New Roman" w:cs="Times New Roman"/>
                <w:sz w:val="24"/>
                <w:szCs w:val="24"/>
              </w:rPr>
              <w:t xml:space="preserve"> art. 159 din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nr.263/2010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unitar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publice</w:t>
            </w:r>
            <w:proofErr w:type="spellEnd"/>
            <w:r w:rsidRPr="00E131EE">
              <w:rPr>
                <w:rFonts w:ascii="Times New Roman" w:eastAsia="Times New Roman" w:hAnsi="Times New Roman" w:cs="Times New Roman"/>
                <w:sz w:val="24"/>
                <w:szCs w:val="24"/>
              </w:rPr>
              <w:t xml:space="preserve">, precum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pentru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adoptarea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măsuri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domeniul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asigurării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unor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883 din 28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2020, </w:t>
            </w:r>
            <w:proofErr w:type="spellStart"/>
            <w:r w:rsidRPr="00E131EE">
              <w:rPr>
                <w:rFonts w:ascii="Times New Roman" w:eastAsia="Times New Roman" w:hAnsi="Times New Roman" w:cs="Times New Roman"/>
                <w:sz w:val="24"/>
                <w:szCs w:val="24"/>
              </w:rPr>
              <w:t>aprobată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modificări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168/2021,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7D9C982B"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e) art. 20 din </w:t>
            </w:r>
            <w:proofErr w:type="spellStart"/>
            <w:r w:rsidRPr="00E131EE">
              <w:rPr>
                <w:rFonts w:ascii="Times New Roman" w:eastAsia="Times New Roman" w:hAnsi="Times New Roman" w:cs="Times New Roman"/>
                <w:sz w:val="24"/>
                <w:szCs w:val="24"/>
              </w:rPr>
              <w:t>Ordonanţa</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urgenţă</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Guvernului</w:t>
            </w:r>
            <w:proofErr w:type="spellEnd"/>
            <w:r w:rsidRPr="00E131EE">
              <w:rPr>
                <w:rFonts w:ascii="Times New Roman" w:eastAsia="Times New Roman" w:hAnsi="Times New Roman" w:cs="Times New Roman"/>
                <w:sz w:val="24"/>
                <w:szCs w:val="24"/>
              </w:rPr>
              <w:t xml:space="preserve"> nr. 59/2000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personalului</w:t>
            </w:r>
            <w:proofErr w:type="spellEnd"/>
            <w:r w:rsidRPr="00E131EE">
              <w:rPr>
                <w:rFonts w:ascii="Times New Roman" w:eastAsia="Times New Roman" w:hAnsi="Times New Roman" w:cs="Times New Roman"/>
                <w:sz w:val="24"/>
                <w:szCs w:val="24"/>
              </w:rPr>
              <w:t xml:space="preserve"> silvic, </w:t>
            </w:r>
            <w:proofErr w:type="spellStart"/>
            <w:r w:rsidRPr="00E131EE">
              <w:rPr>
                <w:rFonts w:ascii="Times New Roman" w:eastAsia="Times New Roman" w:hAnsi="Times New Roman" w:cs="Times New Roman"/>
                <w:sz w:val="24"/>
                <w:szCs w:val="24"/>
              </w:rPr>
              <w:t>modificată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completată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234/2019,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238 din 30 </w:t>
            </w:r>
            <w:proofErr w:type="spellStart"/>
            <w:r w:rsidRPr="00E131EE">
              <w:rPr>
                <w:rFonts w:ascii="Times New Roman" w:eastAsia="Times New Roman" w:hAnsi="Times New Roman" w:cs="Times New Roman"/>
                <w:sz w:val="24"/>
                <w:szCs w:val="24"/>
              </w:rPr>
              <w:t>mai</w:t>
            </w:r>
            <w:proofErr w:type="spellEnd"/>
            <w:r w:rsidRPr="00E131EE">
              <w:rPr>
                <w:rFonts w:ascii="Times New Roman" w:eastAsia="Times New Roman" w:hAnsi="Times New Roman" w:cs="Times New Roman"/>
                <w:sz w:val="24"/>
                <w:szCs w:val="24"/>
              </w:rPr>
              <w:t xml:space="preserve"> 2000, </w:t>
            </w:r>
            <w:proofErr w:type="spellStart"/>
            <w:r w:rsidRPr="00E131EE">
              <w:rPr>
                <w:rFonts w:ascii="Times New Roman" w:eastAsia="Times New Roman" w:hAnsi="Times New Roman" w:cs="Times New Roman"/>
                <w:sz w:val="24"/>
                <w:szCs w:val="24"/>
              </w:rPr>
              <w:t>aprobată</w:t>
            </w:r>
            <w:proofErr w:type="spellEnd"/>
            <w:r w:rsidRPr="00E131EE">
              <w:rPr>
                <w:rFonts w:ascii="Times New Roman" w:eastAsia="Times New Roman" w:hAnsi="Times New Roman" w:cs="Times New Roman"/>
                <w:sz w:val="24"/>
                <w:szCs w:val="24"/>
              </w:rPr>
              <w:t xml:space="preserve"> cu </w:t>
            </w:r>
            <w:proofErr w:type="spellStart"/>
            <w:r w:rsidRPr="00E131EE">
              <w:rPr>
                <w:rFonts w:ascii="Times New Roman" w:eastAsia="Times New Roman" w:hAnsi="Times New Roman" w:cs="Times New Roman"/>
                <w:sz w:val="24"/>
                <w:szCs w:val="24"/>
              </w:rPr>
              <w:t>modificări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completări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427/2001,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7B86ADDE"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f) art. 34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35 din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195/2020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feroviar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820 din 7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2020,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78C90E6A"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g) art.12 </w:t>
            </w:r>
            <w:proofErr w:type="spellStart"/>
            <w:r w:rsidRPr="00E131EE">
              <w:rPr>
                <w:rFonts w:ascii="Times New Roman" w:eastAsia="Times New Roman" w:hAnsi="Times New Roman" w:cs="Times New Roman"/>
                <w:sz w:val="24"/>
                <w:szCs w:val="24"/>
              </w:rPr>
              <w:t>alin</w:t>
            </w:r>
            <w:proofErr w:type="spellEnd"/>
            <w:r w:rsidRPr="00E131EE">
              <w:rPr>
                <w:rFonts w:ascii="Times New Roman" w:eastAsia="Times New Roman" w:hAnsi="Times New Roman" w:cs="Times New Roman"/>
                <w:sz w:val="24"/>
                <w:szCs w:val="24"/>
              </w:rPr>
              <w:t xml:space="preserve">. (1) lit. g)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art. 16 - 19 din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5/2021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Statutul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personalului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profesionist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operativ</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intervenţie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cadrul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serviciilor</w:t>
            </w:r>
            <w:proofErr w:type="spellEnd"/>
            <w:r w:rsidRPr="00E131EE">
              <w:rPr>
                <w:rFonts w:ascii="Times New Roman" w:eastAsia="Times New Roman" w:hAnsi="Times New Roman" w:cs="Times New Roman"/>
                <w:sz w:val="24"/>
                <w:szCs w:val="24"/>
              </w:rPr>
              <w:t xml:space="preserve"> civile care </w:t>
            </w:r>
            <w:proofErr w:type="spellStart"/>
            <w:r w:rsidRPr="00E131EE">
              <w:rPr>
                <w:rFonts w:ascii="Times New Roman" w:eastAsia="Times New Roman" w:hAnsi="Times New Roman" w:cs="Times New Roman"/>
                <w:sz w:val="24"/>
                <w:szCs w:val="24"/>
              </w:rPr>
              <w:t>asigură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asistenţă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medicală</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urgenţă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prim </w:t>
            </w:r>
            <w:proofErr w:type="spellStart"/>
            <w:r w:rsidRPr="00E131EE">
              <w:rPr>
                <w:rFonts w:ascii="Times New Roman" w:eastAsia="Times New Roman" w:hAnsi="Times New Roman" w:cs="Times New Roman"/>
                <w:sz w:val="24"/>
                <w:szCs w:val="24"/>
              </w:rPr>
              <w:t>ajutor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calificat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27 din 11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2021,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543AE095"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lastRenderedPageBreak/>
              <w:t xml:space="preserve">h)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218/2015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protejarea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sprijinirea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persoanelor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afectate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emisiile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substanţe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nocive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provenite</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extracţiile</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ţiţei</w:t>
            </w:r>
            <w:proofErr w:type="spellEnd"/>
            <w:r w:rsidRPr="00E131EE">
              <w:rPr>
                <w:rFonts w:ascii="Times New Roman" w:eastAsia="Times New Roman" w:hAnsi="Times New Roman" w:cs="Times New Roman"/>
                <w:sz w:val="24"/>
                <w:szCs w:val="24"/>
              </w:rPr>
              <w:t xml:space="preserve"> din zona </w:t>
            </w:r>
            <w:proofErr w:type="spellStart"/>
            <w:r w:rsidRPr="00E131EE">
              <w:rPr>
                <w:rFonts w:ascii="Times New Roman" w:eastAsia="Times New Roman" w:hAnsi="Times New Roman" w:cs="Times New Roman"/>
                <w:sz w:val="24"/>
                <w:szCs w:val="24"/>
              </w:rPr>
              <w:t>Suplacu</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Barcău</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554 din 27 </w:t>
            </w:r>
            <w:proofErr w:type="spellStart"/>
            <w:r w:rsidRPr="00E131EE">
              <w:rPr>
                <w:rFonts w:ascii="Times New Roman" w:eastAsia="Times New Roman" w:hAnsi="Times New Roman" w:cs="Times New Roman"/>
                <w:sz w:val="24"/>
                <w:szCs w:val="24"/>
              </w:rPr>
              <w:t>iulie</w:t>
            </w:r>
            <w:proofErr w:type="spellEnd"/>
            <w:r w:rsidRPr="00E131EE">
              <w:rPr>
                <w:rFonts w:ascii="Times New Roman" w:eastAsia="Times New Roman" w:hAnsi="Times New Roman" w:cs="Times New Roman"/>
                <w:sz w:val="24"/>
                <w:szCs w:val="24"/>
              </w:rPr>
              <w:t xml:space="preserve"> 2015,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w:t>
            </w:r>
          </w:p>
          <w:p w14:paraId="71C69981" w14:textId="77777777" w:rsidR="005A2604" w:rsidRPr="00E131EE" w:rsidRDefault="005A2604" w:rsidP="005A2604">
            <w:pPr>
              <w:jc w:val="both"/>
              <w:rPr>
                <w:rFonts w:ascii="Times New Roman" w:eastAsia="Times New Roman" w:hAnsi="Times New Roman" w:cs="Times New Roman"/>
                <w:sz w:val="24"/>
                <w:szCs w:val="24"/>
              </w:rPr>
            </w:pPr>
            <w:proofErr w:type="spellStart"/>
            <w:r w:rsidRPr="00E131EE">
              <w:rPr>
                <w:rFonts w:ascii="Times New Roman" w:eastAsia="Times New Roman" w:hAnsi="Times New Roman" w:cs="Times New Roman"/>
                <w:sz w:val="24"/>
                <w:szCs w:val="24"/>
              </w:rPr>
              <w:t>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Ordinul</w:t>
            </w:r>
            <w:proofErr w:type="spellEnd"/>
            <w:r w:rsidRPr="00E131EE">
              <w:rPr>
                <w:rFonts w:ascii="Times New Roman" w:eastAsia="Times New Roman" w:hAnsi="Times New Roman" w:cs="Times New Roman"/>
                <w:sz w:val="24"/>
                <w:szCs w:val="24"/>
              </w:rPr>
              <w:t xml:space="preserve"> nr. 487/2021 </w:t>
            </w:r>
            <w:proofErr w:type="spellStart"/>
            <w:r w:rsidRPr="00E131EE">
              <w:rPr>
                <w:rFonts w:ascii="Times New Roman" w:eastAsia="Times New Roman" w:hAnsi="Times New Roman" w:cs="Times New Roman"/>
                <w:sz w:val="24"/>
                <w:szCs w:val="24"/>
              </w:rPr>
              <w:t>ministrului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muncii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protecţiei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sociale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efectuarea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operaţiunilor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evaluare</w:t>
            </w:r>
            <w:proofErr w:type="spellEnd"/>
            <w:r w:rsidRPr="00E131EE">
              <w:rPr>
                <w:rFonts w:ascii="Times New Roman" w:eastAsia="Times New Roman" w:hAnsi="Times New Roman" w:cs="Times New Roman"/>
                <w:sz w:val="24"/>
                <w:szCs w:val="24"/>
              </w:rPr>
              <w:t xml:space="preserve"> a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din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w:t>
            </w:r>
            <w:proofErr w:type="spellStart"/>
            <w:r w:rsidRPr="00E131EE">
              <w:rPr>
                <w:rFonts w:ascii="Times New Roman" w:eastAsia="Times New Roman" w:hAnsi="Times New Roman" w:cs="Times New Roman"/>
                <w:sz w:val="24"/>
                <w:szCs w:val="24"/>
              </w:rPr>
              <w:t>stabilite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până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septembrie</w:t>
            </w:r>
            <w:proofErr w:type="spellEnd"/>
            <w:r w:rsidRPr="00E131EE">
              <w:rPr>
                <w:rFonts w:ascii="Times New Roman" w:eastAsia="Times New Roman" w:hAnsi="Times New Roman" w:cs="Times New Roman"/>
                <w:sz w:val="24"/>
                <w:szCs w:val="24"/>
              </w:rPr>
              <w:t xml:space="preserve"> 2023, </w:t>
            </w:r>
            <w:proofErr w:type="spellStart"/>
            <w:r w:rsidRPr="00E131EE">
              <w:rPr>
                <w:rFonts w:ascii="Times New Roman" w:eastAsia="Times New Roman" w:hAnsi="Times New Roman" w:cs="Times New Roman"/>
                <w:sz w:val="24"/>
                <w:szCs w:val="24"/>
              </w:rPr>
              <w:t>publicat</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al </w:t>
            </w:r>
            <w:proofErr w:type="spellStart"/>
            <w:r w:rsidRPr="00E131EE">
              <w:rPr>
                <w:rFonts w:ascii="Times New Roman" w:eastAsia="Times New Roman" w:hAnsi="Times New Roman" w:cs="Times New Roman"/>
                <w:sz w:val="24"/>
                <w:szCs w:val="24"/>
              </w:rPr>
              <w:t>României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609 din 18 </w:t>
            </w:r>
            <w:proofErr w:type="spellStart"/>
            <w:r w:rsidRPr="00E131EE">
              <w:rPr>
                <w:rFonts w:ascii="Times New Roman" w:eastAsia="Times New Roman" w:hAnsi="Times New Roman" w:cs="Times New Roman"/>
                <w:sz w:val="24"/>
                <w:szCs w:val="24"/>
              </w:rPr>
              <w:t>iunie</w:t>
            </w:r>
            <w:proofErr w:type="spellEnd"/>
            <w:r w:rsidRPr="00E131EE">
              <w:rPr>
                <w:rFonts w:ascii="Times New Roman" w:eastAsia="Times New Roman" w:hAnsi="Times New Roman" w:cs="Times New Roman"/>
                <w:sz w:val="24"/>
                <w:szCs w:val="24"/>
              </w:rPr>
              <w:t xml:space="preserve"> 2021; </w:t>
            </w:r>
          </w:p>
          <w:p w14:paraId="6AFBE0D9"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j) </w:t>
            </w:r>
            <w:proofErr w:type="spellStart"/>
            <w:r w:rsidRPr="00E131EE">
              <w:rPr>
                <w:rFonts w:ascii="Times New Roman" w:eastAsia="Times New Roman" w:hAnsi="Times New Roman" w:cs="Times New Roman"/>
                <w:sz w:val="24"/>
                <w:szCs w:val="24"/>
              </w:rPr>
              <w:t>orice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alte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dispoziţii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contrare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 xml:space="preserve">. </w:t>
            </w:r>
          </w:p>
          <w:p w14:paraId="5BEDCFC1" w14:textId="77777777" w:rsidR="005A2604" w:rsidRPr="00E131EE" w:rsidRDefault="005A2604" w:rsidP="005A2604">
            <w:pPr>
              <w:jc w:val="both"/>
              <w:rPr>
                <w:rFonts w:ascii="Times New Roman" w:eastAsia="Times New Roman" w:hAnsi="Times New Roman" w:cs="Times New Roman"/>
                <w:sz w:val="24"/>
                <w:szCs w:val="24"/>
              </w:rPr>
            </w:pPr>
          </w:p>
          <w:p w14:paraId="4D4800BF"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(2) </w:t>
            </w:r>
            <w:proofErr w:type="spellStart"/>
            <w:r w:rsidRPr="00E131EE">
              <w:rPr>
                <w:rFonts w:ascii="Times New Roman" w:eastAsia="Times New Roman" w:hAnsi="Times New Roman" w:cs="Times New Roman"/>
                <w:sz w:val="24"/>
                <w:szCs w:val="24"/>
              </w:rPr>
              <w:t>Legea</w:t>
            </w:r>
            <w:proofErr w:type="spellEnd"/>
            <w:r w:rsidRPr="00E131EE">
              <w:rPr>
                <w:rFonts w:ascii="Times New Roman" w:eastAsia="Times New Roman" w:hAnsi="Times New Roman" w:cs="Times New Roman"/>
                <w:sz w:val="24"/>
                <w:szCs w:val="24"/>
              </w:rPr>
              <w:t xml:space="preserve"> nr. 127/2019 </w:t>
            </w:r>
            <w:proofErr w:type="spellStart"/>
            <w:r w:rsidRPr="00E131EE">
              <w:rPr>
                <w:rFonts w:ascii="Times New Roman" w:eastAsia="Times New Roman" w:hAnsi="Times New Roman" w:cs="Times New Roman"/>
                <w:sz w:val="24"/>
                <w:szCs w:val="24"/>
              </w:rPr>
              <w:t>privind</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sistemul</w:t>
            </w:r>
            <w:proofErr w:type="spellEnd"/>
            <w:r w:rsidRPr="00E131EE">
              <w:rPr>
                <w:rFonts w:ascii="Times New Roman" w:eastAsia="Times New Roman" w:hAnsi="Times New Roman" w:cs="Times New Roman"/>
                <w:sz w:val="24"/>
                <w:szCs w:val="24"/>
              </w:rPr>
              <w:t xml:space="preserve"> public de </w:t>
            </w:r>
            <w:proofErr w:type="spellStart"/>
            <w:r w:rsidRPr="00E131EE">
              <w:rPr>
                <w:rFonts w:ascii="Times New Roman" w:eastAsia="Times New Roman" w:hAnsi="Times New Roman" w:cs="Times New Roman"/>
                <w:sz w:val="24"/>
                <w:szCs w:val="24"/>
              </w:rPr>
              <w:t>pensii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publicată</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în</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Monitorul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Oficial</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Partea</w:t>
            </w:r>
            <w:proofErr w:type="spellEnd"/>
            <w:r w:rsidRPr="00E131EE">
              <w:rPr>
                <w:rFonts w:ascii="Times New Roman" w:eastAsia="Times New Roman" w:hAnsi="Times New Roman" w:cs="Times New Roman"/>
                <w:sz w:val="24"/>
                <w:szCs w:val="24"/>
              </w:rPr>
              <w:t xml:space="preserve"> I nr. 563 din 9 </w:t>
            </w:r>
            <w:proofErr w:type="spellStart"/>
            <w:r w:rsidRPr="00E131EE">
              <w:rPr>
                <w:rFonts w:ascii="Times New Roman" w:eastAsia="Times New Roman" w:hAnsi="Times New Roman" w:cs="Times New Roman"/>
                <w:sz w:val="24"/>
                <w:szCs w:val="24"/>
              </w:rPr>
              <w:t>iulie</w:t>
            </w:r>
            <w:proofErr w:type="spellEnd"/>
            <w:r w:rsidRPr="00E131EE">
              <w:rPr>
                <w:rFonts w:ascii="Times New Roman" w:eastAsia="Times New Roman" w:hAnsi="Times New Roman" w:cs="Times New Roman"/>
                <w:sz w:val="24"/>
                <w:szCs w:val="24"/>
              </w:rPr>
              <w:t xml:space="preserve"> 2019 cu </w:t>
            </w:r>
            <w:proofErr w:type="spellStart"/>
            <w:r w:rsidRPr="00E131EE">
              <w:rPr>
                <w:rFonts w:ascii="Times New Roman" w:eastAsia="Times New Roman" w:hAnsi="Times New Roman" w:cs="Times New Roman"/>
                <w:sz w:val="24"/>
                <w:szCs w:val="24"/>
              </w:rPr>
              <w:t>modificările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şi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completările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ulterioare</w:t>
            </w:r>
            <w:proofErr w:type="spellEnd"/>
            <w:r w:rsidRPr="00E131EE">
              <w:rPr>
                <w:rFonts w:ascii="Times New Roman" w:eastAsia="Times New Roman" w:hAnsi="Times New Roman" w:cs="Times New Roman"/>
                <w:sz w:val="24"/>
                <w:szCs w:val="24"/>
              </w:rPr>
              <w:t xml:space="preserve">, se </w:t>
            </w:r>
            <w:proofErr w:type="spellStart"/>
            <w:r w:rsidRPr="00E131EE">
              <w:rPr>
                <w:rFonts w:ascii="Times New Roman" w:eastAsia="Times New Roman" w:hAnsi="Times New Roman" w:cs="Times New Roman"/>
                <w:sz w:val="24"/>
                <w:szCs w:val="24"/>
              </w:rPr>
              <w:t>abrogă</w:t>
            </w:r>
            <w:proofErr w:type="spellEnd"/>
            <w:r w:rsidRPr="00E131EE">
              <w:rPr>
                <w:rFonts w:ascii="Times New Roman" w:eastAsia="Times New Roman" w:hAnsi="Times New Roman" w:cs="Times New Roman"/>
                <w:sz w:val="24"/>
                <w:szCs w:val="24"/>
              </w:rPr>
              <w:t xml:space="preserve"> la data de 1 </w:t>
            </w:r>
            <w:proofErr w:type="spellStart"/>
            <w:r w:rsidRPr="00E131EE">
              <w:rPr>
                <w:rFonts w:ascii="Times New Roman" w:eastAsia="Times New Roman" w:hAnsi="Times New Roman" w:cs="Times New Roman"/>
                <w:sz w:val="24"/>
                <w:szCs w:val="24"/>
              </w:rPr>
              <w:t>ianuarie</w:t>
            </w:r>
            <w:proofErr w:type="spellEnd"/>
            <w:r w:rsidRPr="00E131EE">
              <w:rPr>
                <w:rFonts w:ascii="Times New Roman" w:eastAsia="Times New Roman" w:hAnsi="Times New Roman" w:cs="Times New Roman"/>
                <w:sz w:val="24"/>
                <w:szCs w:val="24"/>
              </w:rPr>
              <w:t xml:space="preserve"> 2024.</w:t>
            </w:r>
          </w:p>
          <w:p w14:paraId="04B213ED" w14:textId="77777777" w:rsidR="005A2604" w:rsidRPr="00B25707" w:rsidRDefault="005A2604" w:rsidP="005A2604">
            <w:pPr>
              <w:jc w:val="both"/>
              <w:rPr>
                <w:rFonts w:ascii="Times New Roman" w:hAnsi="Times New Roman" w:cs="Times New Roman"/>
                <w:sz w:val="24"/>
                <w:szCs w:val="24"/>
              </w:rPr>
            </w:pPr>
          </w:p>
        </w:tc>
        <w:tc>
          <w:tcPr>
            <w:tcW w:w="6044" w:type="dxa"/>
          </w:tcPr>
          <w:p w14:paraId="62C3D104"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b/>
                <w:sz w:val="24"/>
                <w:szCs w:val="24"/>
              </w:rPr>
              <w:lastRenderedPageBreak/>
              <w:t xml:space="preserve">La </w:t>
            </w:r>
            <w:proofErr w:type="spellStart"/>
            <w:r w:rsidRPr="00E131EE">
              <w:rPr>
                <w:rFonts w:ascii="Times New Roman" w:eastAsia="Times New Roman" w:hAnsi="Times New Roman" w:cs="Times New Roman"/>
                <w:b/>
                <w:sz w:val="24"/>
                <w:szCs w:val="24"/>
              </w:rPr>
              <w:t>articolul</w:t>
            </w:r>
            <w:proofErr w:type="spellEnd"/>
            <w:r w:rsidRPr="00E131EE">
              <w:rPr>
                <w:rFonts w:ascii="Times New Roman" w:eastAsia="Times New Roman" w:hAnsi="Times New Roman" w:cs="Times New Roman"/>
                <w:b/>
                <w:sz w:val="24"/>
                <w:szCs w:val="24"/>
              </w:rPr>
              <w:t xml:space="preserve"> 168, </w:t>
            </w:r>
            <w:proofErr w:type="spellStart"/>
            <w:r w:rsidRPr="00E131EE">
              <w:rPr>
                <w:rFonts w:ascii="Times New Roman" w:eastAsia="Times New Roman" w:hAnsi="Times New Roman" w:cs="Times New Roman"/>
                <w:b/>
                <w:sz w:val="24"/>
                <w:szCs w:val="24"/>
              </w:rPr>
              <w:t>după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alineatul</w:t>
            </w:r>
            <w:proofErr w:type="spellEnd"/>
            <w:r w:rsidRPr="00E131EE">
              <w:rPr>
                <w:rFonts w:ascii="Times New Roman" w:eastAsia="Times New Roman" w:hAnsi="Times New Roman" w:cs="Times New Roman"/>
                <w:b/>
                <w:sz w:val="24"/>
                <w:szCs w:val="24"/>
              </w:rPr>
              <w:t xml:space="preserve"> (2), se </w:t>
            </w:r>
            <w:proofErr w:type="spellStart"/>
            <w:r w:rsidRPr="00E131EE">
              <w:rPr>
                <w:rFonts w:ascii="Times New Roman" w:eastAsia="Times New Roman" w:hAnsi="Times New Roman" w:cs="Times New Roman"/>
                <w:b/>
                <w:sz w:val="24"/>
                <w:szCs w:val="24"/>
              </w:rPr>
              <w:t>adaugă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două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alineate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noi</w:t>
            </w:r>
            <w:proofErr w:type="spellEnd"/>
            <w:r w:rsidRPr="00E131EE">
              <w:rPr>
                <w:rFonts w:ascii="Times New Roman" w:eastAsia="Times New Roman" w:hAnsi="Times New Roman" w:cs="Times New Roman"/>
                <w:b/>
                <w:sz w:val="24"/>
                <w:szCs w:val="24"/>
              </w:rPr>
              <w:t xml:space="preserve">, </w:t>
            </w:r>
            <w:proofErr w:type="spellStart"/>
            <w:proofErr w:type="gramStart"/>
            <w:r w:rsidRPr="00E131EE">
              <w:rPr>
                <w:rFonts w:ascii="Times New Roman" w:eastAsia="Times New Roman" w:hAnsi="Times New Roman" w:cs="Times New Roman"/>
                <w:b/>
                <w:sz w:val="24"/>
                <w:szCs w:val="24"/>
              </w:rPr>
              <w:t>alin</w:t>
            </w:r>
            <w:proofErr w:type="spellEnd"/>
            <w:r w:rsidRPr="00E131EE">
              <w:rPr>
                <w:rFonts w:ascii="Times New Roman" w:eastAsia="Times New Roman" w:hAnsi="Times New Roman" w:cs="Times New Roman"/>
                <w:b/>
                <w:sz w:val="24"/>
                <w:szCs w:val="24"/>
              </w:rPr>
              <w:t>.(</w:t>
            </w:r>
            <w:proofErr w:type="gramEnd"/>
            <w:r w:rsidRPr="00E131EE">
              <w:rPr>
                <w:rFonts w:ascii="Times New Roman" w:eastAsia="Times New Roman" w:hAnsi="Times New Roman" w:cs="Times New Roman"/>
                <w:b/>
                <w:sz w:val="24"/>
                <w:szCs w:val="24"/>
              </w:rPr>
              <w:t xml:space="preserve">3)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(4), </w:t>
            </w:r>
            <w:proofErr w:type="spellStart"/>
            <w:r w:rsidRPr="00E131EE">
              <w:rPr>
                <w:rFonts w:ascii="Times New Roman" w:eastAsia="Times New Roman" w:hAnsi="Times New Roman" w:cs="Times New Roman"/>
                <w:b/>
                <w:sz w:val="24"/>
                <w:szCs w:val="24"/>
              </w:rPr>
              <w:t>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vor</w:t>
            </w:r>
            <w:proofErr w:type="spellEnd"/>
            <w:r w:rsidRPr="00E131EE">
              <w:rPr>
                <w:rFonts w:ascii="Times New Roman" w:eastAsia="Times New Roman" w:hAnsi="Times New Roman" w:cs="Times New Roman"/>
                <w:b/>
                <w:sz w:val="24"/>
                <w:szCs w:val="24"/>
              </w:rPr>
              <w:t xml:space="preserve"> avea următorul cuprins:</w:t>
            </w:r>
          </w:p>
          <w:p w14:paraId="0D366AEF" w14:textId="77777777" w:rsidR="005A2604" w:rsidRPr="00E131EE" w:rsidRDefault="005A2604" w:rsidP="005A2604">
            <w:pPr>
              <w:jc w:val="both"/>
              <w:rPr>
                <w:rFonts w:ascii="Times New Roman" w:eastAsia="Times New Roman" w:hAnsi="Times New Roman" w:cs="Times New Roman"/>
                <w:sz w:val="24"/>
                <w:szCs w:val="24"/>
              </w:rPr>
            </w:pPr>
          </w:p>
          <w:p w14:paraId="7BB11C8D" w14:textId="77777777" w:rsidR="005A2604" w:rsidRPr="00E131EE" w:rsidRDefault="005A2604" w:rsidP="005A2604">
            <w:pPr>
              <w:jc w:val="both"/>
              <w:rPr>
                <w:rFonts w:ascii="Times New Roman" w:eastAsia="Times New Roman" w:hAnsi="Times New Roman" w:cs="Times New Roman"/>
                <w:sz w:val="24"/>
                <w:szCs w:val="24"/>
              </w:rPr>
            </w:pPr>
          </w:p>
          <w:p w14:paraId="54A1433C" w14:textId="77777777" w:rsidR="005A2604" w:rsidRPr="00E131EE" w:rsidRDefault="005A2604" w:rsidP="005A2604">
            <w:pPr>
              <w:jc w:val="both"/>
              <w:rPr>
                <w:rFonts w:ascii="Times New Roman" w:eastAsia="Times New Roman" w:hAnsi="Times New Roman" w:cs="Times New Roman"/>
                <w:sz w:val="24"/>
                <w:szCs w:val="24"/>
              </w:rPr>
            </w:pPr>
          </w:p>
          <w:p w14:paraId="499D31EF" w14:textId="77777777" w:rsidR="005A2604" w:rsidRPr="00E131EE" w:rsidRDefault="005A2604" w:rsidP="005A2604">
            <w:pPr>
              <w:jc w:val="both"/>
              <w:rPr>
                <w:rFonts w:ascii="Times New Roman" w:eastAsia="Times New Roman" w:hAnsi="Times New Roman" w:cs="Times New Roman"/>
                <w:sz w:val="24"/>
                <w:szCs w:val="24"/>
              </w:rPr>
            </w:pPr>
          </w:p>
          <w:p w14:paraId="2E916F33" w14:textId="77777777" w:rsidR="005A2604" w:rsidRPr="00E131EE" w:rsidRDefault="005A2604" w:rsidP="005A2604">
            <w:pPr>
              <w:jc w:val="both"/>
              <w:rPr>
                <w:rFonts w:ascii="Times New Roman" w:eastAsia="Times New Roman" w:hAnsi="Times New Roman" w:cs="Times New Roman"/>
                <w:sz w:val="24"/>
                <w:szCs w:val="24"/>
              </w:rPr>
            </w:pPr>
          </w:p>
          <w:p w14:paraId="1C63B50C" w14:textId="77777777" w:rsidR="005A2604" w:rsidRPr="00E131EE" w:rsidRDefault="005A2604" w:rsidP="005A2604">
            <w:pPr>
              <w:jc w:val="both"/>
              <w:rPr>
                <w:rFonts w:ascii="Times New Roman" w:eastAsia="Times New Roman" w:hAnsi="Times New Roman" w:cs="Times New Roman"/>
                <w:sz w:val="24"/>
                <w:szCs w:val="24"/>
              </w:rPr>
            </w:pPr>
          </w:p>
          <w:p w14:paraId="382545B5" w14:textId="77777777" w:rsidR="005A2604" w:rsidRPr="00E131EE" w:rsidRDefault="005A2604" w:rsidP="005A2604">
            <w:pPr>
              <w:jc w:val="both"/>
              <w:rPr>
                <w:rFonts w:ascii="Times New Roman" w:eastAsia="Times New Roman" w:hAnsi="Times New Roman" w:cs="Times New Roman"/>
                <w:sz w:val="24"/>
                <w:szCs w:val="24"/>
              </w:rPr>
            </w:pPr>
          </w:p>
          <w:p w14:paraId="08EFFB03" w14:textId="77777777" w:rsidR="005A2604" w:rsidRPr="00E131EE" w:rsidRDefault="005A2604" w:rsidP="005A2604">
            <w:pPr>
              <w:jc w:val="both"/>
              <w:rPr>
                <w:rFonts w:ascii="Times New Roman" w:eastAsia="Times New Roman" w:hAnsi="Times New Roman" w:cs="Times New Roman"/>
                <w:sz w:val="24"/>
                <w:szCs w:val="24"/>
              </w:rPr>
            </w:pPr>
          </w:p>
          <w:p w14:paraId="797D55CA" w14:textId="77777777" w:rsidR="005A2604" w:rsidRPr="00E131EE" w:rsidRDefault="005A2604" w:rsidP="005A2604">
            <w:pPr>
              <w:jc w:val="both"/>
              <w:rPr>
                <w:rFonts w:ascii="Times New Roman" w:eastAsia="Times New Roman" w:hAnsi="Times New Roman" w:cs="Times New Roman"/>
                <w:sz w:val="24"/>
                <w:szCs w:val="24"/>
              </w:rPr>
            </w:pPr>
          </w:p>
          <w:p w14:paraId="58510CF5" w14:textId="77777777" w:rsidR="005A2604" w:rsidRPr="00E131EE" w:rsidRDefault="005A2604" w:rsidP="005A2604">
            <w:pPr>
              <w:jc w:val="both"/>
              <w:rPr>
                <w:rFonts w:ascii="Times New Roman" w:eastAsia="Times New Roman" w:hAnsi="Times New Roman" w:cs="Times New Roman"/>
                <w:sz w:val="24"/>
                <w:szCs w:val="24"/>
              </w:rPr>
            </w:pPr>
          </w:p>
          <w:p w14:paraId="386B0678" w14:textId="77777777" w:rsidR="005A2604" w:rsidRPr="00E131EE" w:rsidRDefault="005A2604" w:rsidP="005A2604">
            <w:pPr>
              <w:jc w:val="both"/>
              <w:rPr>
                <w:rFonts w:ascii="Times New Roman" w:eastAsia="Times New Roman" w:hAnsi="Times New Roman" w:cs="Times New Roman"/>
                <w:sz w:val="24"/>
                <w:szCs w:val="24"/>
              </w:rPr>
            </w:pPr>
          </w:p>
          <w:p w14:paraId="7CE3FFE8" w14:textId="77777777" w:rsidR="005A2604" w:rsidRPr="00E131EE" w:rsidRDefault="005A2604" w:rsidP="005A2604">
            <w:pPr>
              <w:jc w:val="both"/>
              <w:rPr>
                <w:rFonts w:ascii="Times New Roman" w:eastAsia="Times New Roman" w:hAnsi="Times New Roman" w:cs="Times New Roman"/>
                <w:sz w:val="24"/>
                <w:szCs w:val="24"/>
              </w:rPr>
            </w:pPr>
          </w:p>
          <w:p w14:paraId="51DD7113" w14:textId="77777777" w:rsidR="005A2604" w:rsidRPr="00E131EE" w:rsidRDefault="005A2604" w:rsidP="005A2604">
            <w:pPr>
              <w:jc w:val="both"/>
              <w:rPr>
                <w:rFonts w:ascii="Times New Roman" w:eastAsia="Times New Roman" w:hAnsi="Times New Roman" w:cs="Times New Roman"/>
                <w:sz w:val="24"/>
                <w:szCs w:val="24"/>
              </w:rPr>
            </w:pPr>
          </w:p>
          <w:p w14:paraId="3747C13E" w14:textId="77777777" w:rsidR="005A2604" w:rsidRPr="00E131EE" w:rsidRDefault="005A2604" w:rsidP="005A2604">
            <w:pPr>
              <w:jc w:val="both"/>
              <w:rPr>
                <w:rFonts w:ascii="Times New Roman" w:eastAsia="Times New Roman" w:hAnsi="Times New Roman" w:cs="Times New Roman"/>
                <w:sz w:val="24"/>
                <w:szCs w:val="24"/>
              </w:rPr>
            </w:pPr>
          </w:p>
          <w:p w14:paraId="56CD2B1C" w14:textId="77777777" w:rsidR="005A2604" w:rsidRPr="00E131EE" w:rsidRDefault="005A2604" w:rsidP="005A2604">
            <w:pPr>
              <w:jc w:val="both"/>
              <w:rPr>
                <w:rFonts w:ascii="Times New Roman" w:eastAsia="Times New Roman" w:hAnsi="Times New Roman" w:cs="Times New Roman"/>
                <w:sz w:val="24"/>
                <w:szCs w:val="24"/>
              </w:rPr>
            </w:pPr>
          </w:p>
          <w:p w14:paraId="17FBA4DF" w14:textId="77777777" w:rsidR="005A2604" w:rsidRPr="00E131EE" w:rsidRDefault="005A2604" w:rsidP="005A2604">
            <w:pPr>
              <w:jc w:val="both"/>
              <w:rPr>
                <w:rFonts w:ascii="Times New Roman" w:eastAsia="Times New Roman" w:hAnsi="Times New Roman" w:cs="Times New Roman"/>
                <w:sz w:val="24"/>
                <w:szCs w:val="24"/>
              </w:rPr>
            </w:pPr>
          </w:p>
          <w:p w14:paraId="2BF0AE5E" w14:textId="77777777" w:rsidR="005A2604" w:rsidRPr="00E131EE" w:rsidRDefault="005A2604" w:rsidP="005A2604">
            <w:pPr>
              <w:jc w:val="both"/>
              <w:rPr>
                <w:rFonts w:ascii="Times New Roman" w:eastAsia="Times New Roman" w:hAnsi="Times New Roman" w:cs="Times New Roman"/>
                <w:sz w:val="24"/>
                <w:szCs w:val="24"/>
              </w:rPr>
            </w:pPr>
          </w:p>
          <w:p w14:paraId="4B5E1E32" w14:textId="77777777" w:rsidR="005A2604" w:rsidRPr="00E131EE" w:rsidRDefault="005A2604" w:rsidP="005A2604">
            <w:pPr>
              <w:jc w:val="both"/>
              <w:rPr>
                <w:rFonts w:ascii="Times New Roman" w:eastAsia="Times New Roman" w:hAnsi="Times New Roman" w:cs="Times New Roman"/>
                <w:sz w:val="24"/>
                <w:szCs w:val="24"/>
              </w:rPr>
            </w:pPr>
          </w:p>
          <w:p w14:paraId="74B93A07" w14:textId="77777777" w:rsidR="005A2604" w:rsidRPr="00E131EE" w:rsidRDefault="005A2604" w:rsidP="005A2604">
            <w:pPr>
              <w:jc w:val="both"/>
              <w:rPr>
                <w:rFonts w:ascii="Times New Roman" w:eastAsia="Times New Roman" w:hAnsi="Times New Roman" w:cs="Times New Roman"/>
                <w:sz w:val="24"/>
                <w:szCs w:val="24"/>
              </w:rPr>
            </w:pPr>
          </w:p>
          <w:p w14:paraId="00F424E5" w14:textId="77777777" w:rsidR="005A2604" w:rsidRPr="00E131EE" w:rsidRDefault="005A2604" w:rsidP="005A2604">
            <w:pPr>
              <w:jc w:val="both"/>
              <w:rPr>
                <w:rFonts w:ascii="Times New Roman" w:eastAsia="Times New Roman" w:hAnsi="Times New Roman" w:cs="Times New Roman"/>
                <w:sz w:val="24"/>
                <w:szCs w:val="24"/>
              </w:rPr>
            </w:pPr>
          </w:p>
          <w:p w14:paraId="31380C88" w14:textId="77777777" w:rsidR="005A2604" w:rsidRPr="00E131EE" w:rsidRDefault="005A2604" w:rsidP="005A2604">
            <w:pPr>
              <w:jc w:val="both"/>
              <w:rPr>
                <w:rFonts w:ascii="Times New Roman" w:eastAsia="Times New Roman" w:hAnsi="Times New Roman" w:cs="Times New Roman"/>
                <w:sz w:val="24"/>
                <w:szCs w:val="24"/>
              </w:rPr>
            </w:pPr>
          </w:p>
          <w:p w14:paraId="4E457EBF" w14:textId="77777777" w:rsidR="005A2604" w:rsidRPr="00E131EE" w:rsidRDefault="005A2604" w:rsidP="005A2604">
            <w:pPr>
              <w:jc w:val="both"/>
              <w:rPr>
                <w:rFonts w:ascii="Times New Roman" w:eastAsia="Times New Roman" w:hAnsi="Times New Roman" w:cs="Times New Roman"/>
                <w:sz w:val="24"/>
                <w:szCs w:val="24"/>
              </w:rPr>
            </w:pPr>
          </w:p>
          <w:p w14:paraId="5B1C3359" w14:textId="77777777" w:rsidR="005A2604" w:rsidRPr="00E131EE" w:rsidRDefault="005A2604" w:rsidP="005A2604">
            <w:pPr>
              <w:jc w:val="both"/>
              <w:rPr>
                <w:rFonts w:ascii="Times New Roman" w:eastAsia="Times New Roman" w:hAnsi="Times New Roman" w:cs="Times New Roman"/>
                <w:sz w:val="24"/>
                <w:szCs w:val="24"/>
              </w:rPr>
            </w:pPr>
          </w:p>
          <w:p w14:paraId="63EACA47" w14:textId="77777777" w:rsidR="005A2604" w:rsidRPr="00E131EE" w:rsidRDefault="005A2604" w:rsidP="005A2604">
            <w:pPr>
              <w:jc w:val="both"/>
              <w:rPr>
                <w:rFonts w:ascii="Times New Roman" w:eastAsia="Times New Roman" w:hAnsi="Times New Roman" w:cs="Times New Roman"/>
                <w:sz w:val="24"/>
                <w:szCs w:val="24"/>
              </w:rPr>
            </w:pPr>
          </w:p>
          <w:p w14:paraId="415EE3AE" w14:textId="77777777" w:rsidR="005A2604" w:rsidRPr="00E131EE" w:rsidRDefault="005A2604" w:rsidP="005A2604">
            <w:pPr>
              <w:jc w:val="both"/>
              <w:rPr>
                <w:rFonts w:ascii="Times New Roman" w:eastAsia="Times New Roman" w:hAnsi="Times New Roman" w:cs="Times New Roman"/>
                <w:sz w:val="24"/>
                <w:szCs w:val="24"/>
              </w:rPr>
            </w:pPr>
          </w:p>
          <w:p w14:paraId="7051548A" w14:textId="77777777" w:rsidR="005A2604" w:rsidRPr="00E131EE" w:rsidRDefault="005A2604" w:rsidP="005A2604">
            <w:pPr>
              <w:jc w:val="both"/>
              <w:rPr>
                <w:rFonts w:ascii="Times New Roman" w:eastAsia="Times New Roman" w:hAnsi="Times New Roman" w:cs="Times New Roman"/>
                <w:sz w:val="24"/>
                <w:szCs w:val="24"/>
              </w:rPr>
            </w:pPr>
          </w:p>
          <w:p w14:paraId="7B251329" w14:textId="77777777" w:rsidR="005A2604" w:rsidRPr="00E131EE" w:rsidRDefault="005A2604" w:rsidP="005A2604">
            <w:pPr>
              <w:jc w:val="both"/>
              <w:rPr>
                <w:rFonts w:ascii="Times New Roman" w:eastAsia="Times New Roman" w:hAnsi="Times New Roman" w:cs="Times New Roman"/>
                <w:sz w:val="24"/>
                <w:szCs w:val="24"/>
              </w:rPr>
            </w:pPr>
          </w:p>
          <w:p w14:paraId="585D14CA" w14:textId="77777777" w:rsidR="005A2604" w:rsidRPr="00E131EE" w:rsidRDefault="005A2604" w:rsidP="005A2604">
            <w:pPr>
              <w:jc w:val="both"/>
              <w:rPr>
                <w:rFonts w:ascii="Times New Roman" w:eastAsia="Times New Roman" w:hAnsi="Times New Roman" w:cs="Times New Roman"/>
                <w:sz w:val="24"/>
                <w:szCs w:val="24"/>
              </w:rPr>
            </w:pPr>
          </w:p>
          <w:p w14:paraId="05F35DD5" w14:textId="77777777" w:rsidR="005A2604" w:rsidRPr="00E131EE" w:rsidRDefault="005A2604" w:rsidP="005A2604">
            <w:pPr>
              <w:jc w:val="both"/>
              <w:rPr>
                <w:rFonts w:ascii="Times New Roman" w:eastAsia="Times New Roman" w:hAnsi="Times New Roman" w:cs="Times New Roman"/>
                <w:sz w:val="24"/>
                <w:szCs w:val="24"/>
              </w:rPr>
            </w:pPr>
          </w:p>
          <w:p w14:paraId="64635CB0" w14:textId="77777777" w:rsidR="005A2604" w:rsidRPr="00E131EE" w:rsidRDefault="005A2604" w:rsidP="005A2604">
            <w:pPr>
              <w:jc w:val="both"/>
              <w:rPr>
                <w:rFonts w:ascii="Times New Roman" w:eastAsia="Times New Roman" w:hAnsi="Times New Roman" w:cs="Times New Roman"/>
                <w:sz w:val="24"/>
                <w:szCs w:val="24"/>
              </w:rPr>
            </w:pPr>
          </w:p>
          <w:p w14:paraId="52E7C180" w14:textId="77777777" w:rsidR="005A2604" w:rsidRPr="00E131EE" w:rsidRDefault="005A2604" w:rsidP="005A2604">
            <w:pPr>
              <w:jc w:val="both"/>
              <w:rPr>
                <w:rFonts w:ascii="Times New Roman" w:eastAsia="Times New Roman" w:hAnsi="Times New Roman" w:cs="Times New Roman"/>
                <w:sz w:val="24"/>
                <w:szCs w:val="24"/>
              </w:rPr>
            </w:pPr>
          </w:p>
          <w:p w14:paraId="1FF7251E" w14:textId="77777777" w:rsidR="005A2604" w:rsidRPr="00E131EE" w:rsidRDefault="005A2604" w:rsidP="005A2604">
            <w:pPr>
              <w:jc w:val="both"/>
              <w:rPr>
                <w:rFonts w:ascii="Times New Roman" w:eastAsia="Times New Roman" w:hAnsi="Times New Roman" w:cs="Times New Roman"/>
                <w:sz w:val="24"/>
                <w:szCs w:val="24"/>
              </w:rPr>
            </w:pPr>
          </w:p>
          <w:p w14:paraId="6757ACAA" w14:textId="77777777" w:rsidR="005A2604" w:rsidRPr="00E131EE" w:rsidRDefault="005A2604" w:rsidP="005A2604">
            <w:pPr>
              <w:jc w:val="both"/>
              <w:rPr>
                <w:rFonts w:ascii="Times New Roman" w:eastAsia="Times New Roman" w:hAnsi="Times New Roman" w:cs="Times New Roman"/>
                <w:sz w:val="24"/>
                <w:szCs w:val="24"/>
              </w:rPr>
            </w:pPr>
          </w:p>
          <w:p w14:paraId="2987DB83" w14:textId="77777777" w:rsidR="005A2604" w:rsidRPr="00E131EE" w:rsidRDefault="005A2604" w:rsidP="005A2604">
            <w:pPr>
              <w:jc w:val="both"/>
              <w:rPr>
                <w:rFonts w:ascii="Times New Roman" w:eastAsia="Times New Roman" w:hAnsi="Times New Roman" w:cs="Times New Roman"/>
                <w:sz w:val="24"/>
                <w:szCs w:val="24"/>
              </w:rPr>
            </w:pPr>
          </w:p>
          <w:p w14:paraId="5BFCFDB1" w14:textId="77777777" w:rsidR="005A2604" w:rsidRPr="00E131EE" w:rsidRDefault="005A2604" w:rsidP="005A2604">
            <w:pPr>
              <w:jc w:val="both"/>
              <w:rPr>
                <w:rFonts w:ascii="Times New Roman" w:eastAsia="Times New Roman" w:hAnsi="Times New Roman" w:cs="Times New Roman"/>
                <w:sz w:val="24"/>
                <w:szCs w:val="24"/>
              </w:rPr>
            </w:pPr>
          </w:p>
          <w:p w14:paraId="139D459F" w14:textId="77777777" w:rsidR="005A2604" w:rsidRPr="00E131EE" w:rsidRDefault="005A2604" w:rsidP="005A2604">
            <w:pPr>
              <w:jc w:val="both"/>
              <w:rPr>
                <w:rFonts w:ascii="Times New Roman" w:eastAsia="Times New Roman" w:hAnsi="Times New Roman" w:cs="Times New Roman"/>
                <w:sz w:val="24"/>
                <w:szCs w:val="24"/>
              </w:rPr>
            </w:pPr>
          </w:p>
          <w:p w14:paraId="1384A1D5" w14:textId="77777777" w:rsidR="005A2604" w:rsidRPr="00E131EE" w:rsidRDefault="005A2604" w:rsidP="005A2604">
            <w:pPr>
              <w:jc w:val="both"/>
              <w:rPr>
                <w:rFonts w:ascii="Times New Roman" w:eastAsia="Times New Roman" w:hAnsi="Times New Roman" w:cs="Times New Roman"/>
                <w:sz w:val="24"/>
                <w:szCs w:val="24"/>
              </w:rPr>
            </w:pPr>
          </w:p>
          <w:p w14:paraId="62411D47" w14:textId="77777777" w:rsidR="005A2604" w:rsidRPr="00E131EE" w:rsidRDefault="005A2604" w:rsidP="005A2604">
            <w:pPr>
              <w:jc w:val="both"/>
              <w:rPr>
                <w:rFonts w:ascii="Times New Roman" w:eastAsia="Times New Roman" w:hAnsi="Times New Roman" w:cs="Times New Roman"/>
                <w:sz w:val="24"/>
                <w:szCs w:val="24"/>
              </w:rPr>
            </w:pPr>
          </w:p>
          <w:p w14:paraId="770D0FC5" w14:textId="77777777" w:rsidR="005A2604" w:rsidRPr="00E131EE" w:rsidRDefault="005A2604" w:rsidP="005A2604">
            <w:pPr>
              <w:jc w:val="both"/>
              <w:rPr>
                <w:rFonts w:ascii="Times New Roman" w:eastAsia="Times New Roman" w:hAnsi="Times New Roman" w:cs="Times New Roman"/>
                <w:sz w:val="24"/>
                <w:szCs w:val="24"/>
              </w:rPr>
            </w:pPr>
          </w:p>
          <w:p w14:paraId="4B22F6BF" w14:textId="77777777" w:rsidR="005A2604" w:rsidRPr="00E131EE" w:rsidRDefault="005A2604" w:rsidP="005A2604">
            <w:pPr>
              <w:jc w:val="both"/>
              <w:rPr>
                <w:rFonts w:ascii="Times New Roman" w:eastAsia="Times New Roman" w:hAnsi="Times New Roman" w:cs="Times New Roman"/>
                <w:sz w:val="24"/>
                <w:szCs w:val="24"/>
              </w:rPr>
            </w:pPr>
          </w:p>
          <w:p w14:paraId="1760D2BC" w14:textId="77777777" w:rsidR="005A2604" w:rsidRPr="00E131EE" w:rsidRDefault="005A2604" w:rsidP="005A2604">
            <w:pPr>
              <w:jc w:val="both"/>
              <w:rPr>
                <w:rFonts w:ascii="Times New Roman" w:eastAsia="Times New Roman" w:hAnsi="Times New Roman" w:cs="Times New Roman"/>
                <w:sz w:val="24"/>
                <w:szCs w:val="24"/>
              </w:rPr>
            </w:pPr>
          </w:p>
          <w:p w14:paraId="78812580" w14:textId="77777777" w:rsidR="005A2604" w:rsidRPr="00E131EE" w:rsidRDefault="005A2604" w:rsidP="005A2604">
            <w:pPr>
              <w:jc w:val="both"/>
              <w:rPr>
                <w:rFonts w:ascii="Times New Roman" w:eastAsia="Times New Roman" w:hAnsi="Times New Roman" w:cs="Times New Roman"/>
                <w:sz w:val="24"/>
                <w:szCs w:val="24"/>
              </w:rPr>
            </w:pPr>
          </w:p>
          <w:p w14:paraId="0D8889FA" w14:textId="77777777" w:rsidR="005A2604" w:rsidRPr="00E131EE" w:rsidRDefault="005A2604" w:rsidP="005A2604">
            <w:pPr>
              <w:jc w:val="both"/>
              <w:rPr>
                <w:rFonts w:ascii="Times New Roman" w:eastAsia="Times New Roman" w:hAnsi="Times New Roman" w:cs="Times New Roman"/>
                <w:sz w:val="24"/>
                <w:szCs w:val="24"/>
              </w:rPr>
            </w:pPr>
          </w:p>
          <w:p w14:paraId="4A21F3A4" w14:textId="77777777" w:rsidR="005A2604" w:rsidRPr="00E131EE" w:rsidRDefault="005A2604" w:rsidP="005A2604">
            <w:pPr>
              <w:jc w:val="both"/>
              <w:rPr>
                <w:rFonts w:ascii="Times New Roman" w:eastAsia="Times New Roman" w:hAnsi="Times New Roman" w:cs="Times New Roman"/>
                <w:sz w:val="24"/>
                <w:szCs w:val="24"/>
              </w:rPr>
            </w:pPr>
          </w:p>
          <w:p w14:paraId="138CC0C9" w14:textId="77777777" w:rsidR="005A2604" w:rsidRPr="00E131EE" w:rsidRDefault="005A2604" w:rsidP="005A2604">
            <w:pPr>
              <w:jc w:val="both"/>
              <w:rPr>
                <w:rFonts w:ascii="Times New Roman" w:eastAsia="Times New Roman" w:hAnsi="Times New Roman" w:cs="Times New Roman"/>
                <w:sz w:val="24"/>
                <w:szCs w:val="24"/>
              </w:rPr>
            </w:pPr>
          </w:p>
          <w:p w14:paraId="19CC8935" w14:textId="77777777" w:rsidR="005A2604" w:rsidRPr="00E131EE" w:rsidRDefault="005A2604" w:rsidP="005A2604">
            <w:pPr>
              <w:jc w:val="both"/>
              <w:rPr>
                <w:rFonts w:ascii="Times New Roman" w:eastAsia="Times New Roman" w:hAnsi="Times New Roman" w:cs="Times New Roman"/>
                <w:sz w:val="24"/>
                <w:szCs w:val="24"/>
              </w:rPr>
            </w:pPr>
          </w:p>
          <w:p w14:paraId="56B873D8" w14:textId="77777777" w:rsidR="005A2604" w:rsidRPr="00E131EE" w:rsidRDefault="005A2604" w:rsidP="005A2604">
            <w:pPr>
              <w:jc w:val="both"/>
              <w:rPr>
                <w:rFonts w:ascii="Times New Roman" w:eastAsia="Times New Roman" w:hAnsi="Times New Roman" w:cs="Times New Roman"/>
                <w:sz w:val="24"/>
                <w:szCs w:val="24"/>
              </w:rPr>
            </w:pPr>
          </w:p>
          <w:p w14:paraId="7D410B25" w14:textId="77777777" w:rsidR="005A2604" w:rsidRPr="00E131EE" w:rsidRDefault="005A2604" w:rsidP="005A2604">
            <w:pPr>
              <w:jc w:val="both"/>
              <w:rPr>
                <w:rFonts w:ascii="Times New Roman" w:eastAsia="Times New Roman" w:hAnsi="Times New Roman" w:cs="Times New Roman"/>
                <w:sz w:val="24"/>
                <w:szCs w:val="24"/>
              </w:rPr>
            </w:pPr>
          </w:p>
          <w:p w14:paraId="435576F0" w14:textId="77777777" w:rsidR="005A2604" w:rsidRPr="00E131EE" w:rsidRDefault="005A2604" w:rsidP="005A2604">
            <w:pPr>
              <w:jc w:val="both"/>
              <w:rPr>
                <w:rFonts w:ascii="Times New Roman" w:eastAsia="Times New Roman" w:hAnsi="Times New Roman" w:cs="Times New Roman"/>
                <w:sz w:val="24"/>
                <w:szCs w:val="24"/>
              </w:rPr>
            </w:pPr>
          </w:p>
          <w:p w14:paraId="40C0AFA0" w14:textId="77777777" w:rsidR="005A2604" w:rsidRPr="00E131EE" w:rsidRDefault="005A2604" w:rsidP="005A2604">
            <w:pPr>
              <w:jc w:val="both"/>
              <w:rPr>
                <w:rFonts w:ascii="Times New Roman" w:eastAsia="Times New Roman" w:hAnsi="Times New Roman" w:cs="Times New Roman"/>
                <w:sz w:val="24"/>
                <w:szCs w:val="24"/>
              </w:rPr>
            </w:pPr>
          </w:p>
          <w:p w14:paraId="3B1E702E" w14:textId="77777777" w:rsidR="005A2604" w:rsidRPr="00E131EE" w:rsidRDefault="005A2604" w:rsidP="005A2604">
            <w:pPr>
              <w:jc w:val="both"/>
              <w:rPr>
                <w:rFonts w:ascii="Times New Roman" w:eastAsia="Times New Roman" w:hAnsi="Times New Roman" w:cs="Times New Roman"/>
                <w:sz w:val="24"/>
                <w:szCs w:val="24"/>
              </w:rPr>
            </w:pPr>
          </w:p>
          <w:p w14:paraId="19C2737F" w14:textId="77777777" w:rsidR="005A2604" w:rsidRPr="00E131EE" w:rsidRDefault="005A2604" w:rsidP="005A2604">
            <w:pPr>
              <w:jc w:val="both"/>
              <w:rPr>
                <w:rFonts w:ascii="Times New Roman" w:eastAsia="Times New Roman" w:hAnsi="Times New Roman" w:cs="Times New Roman"/>
                <w:sz w:val="24"/>
                <w:szCs w:val="24"/>
              </w:rPr>
            </w:pPr>
          </w:p>
          <w:p w14:paraId="53D5A05C" w14:textId="77777777" w:rsidR="005A2604" w:rsidRPr="00E131EE" w:rsidRDefault="005A2604" w:rsidP="005A2604">
            <w:pPr>
              <w:jc w:val="both"/>
              <w:rPr>
                <w:rFonts w:ascii="Times New Roman" w:eastAsia="Times New Roman" w:hAnsi="Times New Roman" w:cs="Times New Roman"/>
                <w:sz w:val="24"/>
                <w:szCs w:val="24"/>
              </w:rPr>
            </w:pPr>
          </w:p>
          <w:p w14:paraId="4575BF5D" w14:textId="77777777" w:rsidR="005A2604" w:rsidRPr="00E131EE" w:rsidRDefault="005A2604" w:rsidP="005A2604">
            <w:pPr>
              <w:jc w:val="both"/>
              <w:rPr>
                <w:rFonts w:ascii="Times New Roman" w:eastAsia="Times New Roman" w:hAnsi="Times New Roman" w:cs="Times New Roman"/>
                <w:b/>
                <w:sz w:val="24"/>
                <w:szCs w:val="24"/>
              </w:rPr>
            </w:pPr>
          </w:p>
          <w:p w14:paraId="513B39BC" w14:textId="77777777" w:rsidR="005A2604" w:rsidRPr="00E131EE" w:rsidRDefault="005A2604" w:rsidP="005A2604">
            <w:pPr>
              <w:jc w:val="both"/>
              <w:rPr>
                <w:rFonts w:ascii="Times New Roman" w:eastAsia="Times New Roman" w:hAnsi="Times New Roman" w:cs="Times New Roman"/>
                <w:b/>
                <w:sz w:val="24"/>
                <w:szCs w:val="24"/>
              </w:rPr>
            </w:pPr>
          </w:p>
          <w:p w14:paraId="6822D12A" w14:textId="77777777" w:rsidR="005A2604" w:rsidRPr="00E131EE" w:rsidRDefault="005A2604" w:rsidP="005A2604">
            <w:pPr>
              <w:jc w:val="both"/>
              <w:rPr>
                <w:rFonts w:ascii="Times New Roman" w:eastAsia="Times New Roman" w:hAnsi="Times New Roman" w:cs="Times New Roman"/>
                <w:b/>
                <w:sz w:val="24"/>
                <w:szCs w:val="24"/>
              </w:rPr>
            </w:pPr>
          </w:p>
          <w:p w14:paraId="1ABF195E" w14:textId="77777777" w:rsidR="005A2604" w:rsidRPr="00E131EE" w:rsidRDefault="005A2604" w:rsidP="005A2604">
            <w:pPr>
              <w:jc w:val="both"/>
              <w:rPr>
                <w:rFonts w:ascii="Times New Roman" w:eastAsia="Times New Roman" w:hAnsi="Times New Roman" w:cs="Times New Roman"/>
                <w:b/>
                <w:sz w:val="24"/>
                <w:szCs w:val="24"/>
              </w:rPr>
            </w:pPr>
          </w:p>
          <w:p w14:paraId="303CEE36" w14:textId="77777777" w:rsidR="005A2604" w:rsidRPr="00E131EE" w:rsidRDefault="005A2604" w:rsidP="005A2604">
            <w:pPr>
              <w:jc w:val="both"/>
              <w:rPr>
                <w:rFonts w:ascii="Times New Roman" w:eastAsia="Times New Roman" w:hAnsi="Times New Roman" w:cs="Times New Roman"/>
                <w:b/>
                <w:sz w:val="24"/>
                <w:szCs w:val="24"/>
              </w:rPr>
            </w:pPr>
          </w:p>
          <w:p w14:paraId="2C8B56E6"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(3) La data de 1 </w:t>
            </w:r>
            <w:proofErr w:type="spellStart"/>
            <w:r w:rsidRPr="00E131EE">
              <w:rPr>
                <w:rFonts w:ascii="Times New Roman" w:eastAsia="Times New Roman" w:hAnsi="Times New Roman" w:cs="Times New Roman"/>
                <w:b/>
                <w:sz w:val="24"/>
                <w:szCs w:val="24"/>
              </w:rPr>
              <w:t>ianuarie</w:t>
            </w:r>
            <w:proofErr w:type="spellEnd"/>
            <w:r w:rsidRPr="00E131EE">
              <w:rPr>
                <w:rFonts w:ascii="Times New Roman" w:eastAsia="Times New Roman" w:hAnsi="Times New Roman" w:cs="Times New Roman"/>
                <w:b/>
                <w:sz w:val="24"/>
                <w:szCs w:val="24"/>
              </w:rPr>
              <w:t xml:space="preserve"> 2024 se </w:t>
            </w:r>
            <w:proofErr w:type="spellStart"/>
            <w:r w:rsidRPr="00E131EE">
              <w:rPr>
                <w:rFonts w:ascii="Times New Roman" w:eastAsia="Times New Roman" w:hAnsi="Times New Roman" w:cs="Times New Roman"/>
                <w:b/>
                <w:sz w:val="24"/>
                <w:szCs w:val="24"/>
              </w:rPr>
              <w:t>abrogă</w:t>
            </w:r>
            <w:proofErr w:type="spellEnd"/>
            <w:r w:rsidRPr="00E131EE">
              <w:rPr>
                <w:rFonts w:ascii="Times New Roman" w:eastAsia="Times New Roman" w:hAnsi="Times New Roman" w:cs="Times New Roman"/>
                <w:b/>
                <w:sz w:val="24"/>
                <w:szCs w:val="24"/>
              </w:rPr>
              <w:t>:</w:t>
            </w:r>
          </w:p>
          <w:p w14:paraId="789181C1"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a) art. 68</w:t>
            </w:r>
            <w:r w:rsidRPr="00E131EE">
              <w:rPr>
                <w:rFonts w:ascii="Times New Roman" w:eastAsia="Times New Roman" w:hAnsi="Times New Roman" w:cs="Times New Roman"/>
                <w:b/>
                <w:sz w:val="24"/>
                <w:szCs w:val="24"/>
                <w:vertAlign w:val="superscript"/>
              </w:rPr>
              <w:t>5</w:t>
            </w:r>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567/2004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auxiliar de </w:t>
            </w:r>
            <w:proofErr w:type="spellStart"/>
            <w:r w:rsidRPr="00E131EE">
              <w:rPr>
                <w:rFonts w:ascii="Times New Roman" w:eastAsia="Times New Roman" w:hAnsi="Times New Roman" w:cs="Times New Roman"/>
                <w:b/>
                <w:sz w:val="24"/>
                <w:szCs w:val="24"/>
              </w:rPr>
              <w:t>specialitate</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instanţelor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judecătoreşti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parchetelor</w:t>
            </w:r>
            <w:proofErr w:type="spellEnd"/>
            <w:r w:rsidRPr="00E131EE">
              <w:rPr>
                <w:rFonts w:ascii="Times New Roman" w:eastAsia="Times New Roman" w:hAnsi="Times New Roman" w:cs="Times New Roman"/>
                <w:b/>
                <w:sz w:val="24"/>
                <w:szCs w:val="24"/>
              </w:rPr>
              <w:t xml:space="preserve"> de pe </w:t>
            </w:r>
            <w:proofErr w:type="spellStart"/>
            <w:r w:rsidRPr="00E131EE">
              <w:rPr>
                <w:rFonts w:ascii="Times New Roman" w:eastAsia="Times New Roman" w:hAnsi="Times New Roman" w:cs="Times New Roman"/>
                <w:b/>
                <w:sz w:val="24"/>
                <w:szCs w:val="24"/>
              </w:rPr>
              <w:t>lângă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acestea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care </w:t>
            </w:r>
            <w:proofErr w:type="spellStart"/>
            <w:r w:rsidRPr="00E131EE">
              <w:rPr>
                <w:rFonts w:ascii="Times New Roman" w:eastAsia="Times New Roman" w:hAnsi="Times New Roman" w:cs="Times New Roman"/>
                <w:b/>
                <w:sz w:val="24"/>
                <w:szCs w:val="24"/>
              </w:rPr>
              <w:t>funcţionează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Institutul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Naţional</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Expertize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Criminalistice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1.197 din 14 </w:t>
            </w:r>
            <w:proofErr w:type="spellStart"/>
            <w:r w:rsidRPr="00E131EE">
              <w:rPr>
                <w:rFonts w:ascii="Times New Roman" w:eastAsia="Times New Roman" w:hAnsi="Times New Roman" w:cs="Times New Roman"/>
                <w:b/>
                <w:sz w:val="24"/>
                <w:szCs w:val="24"/>
              </w:rPr>
              <w:t>decembrie</w:t>
            </w:r>
            <w:proofErr w:type="spellEnd"/>
            <w:r w:rsidRPr="00E131EE">
              <w:rPr>
                <w:rFonts w:ascii="Times New Roman" w:eastAsia="Times New Roman" w:hAnsi="Times New Roman" w:cs="Times New Roman"/>
                <w:b/>
                <w:sz w:val="24"/>
                <w:szCs w:val="24"/>
              </w:rPr>
              <w:t xml:space="preserve"> 2004,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12BBEE8"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b) art. 51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94/1992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organizarea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funcţionarea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Curţii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Conturi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238 din 3 </w:t>
            </w:r>
            <w:proofErr w:type="spellStart"/>
            <w:r w:rsidRPr="00E131EE">
              <w:rPr>
                <w:rFonts w:ascii="Times New Roman" w:eastAsia="Times New Roman" w:hAnsi="Times New Roman" w:cs="Times New Roman"/>
                <w:b/>
                <w:sz w:val="24"/>
                <w:szCs w:val="24"/>
              </w:rPr>
              <w:t>aprilie</w:t>
            </w:r>
            <w:proofErr w:type="spellEnd"/>
            <w:r w:rsidRPr="00E131EE">
              <w:rPr>
                <w:rFonts w:ascii="Times New Roman" w:eastAsia="Times New Roman" w:hAnsi="Times New Roman" w:cs="Times New Roman"/>
                <w:b/>
                <w:sz w:val="24"/>
                <w:szCs w:val="24"/>
              </w:rPr>
              <w:t xml:space="preserve"> 2014,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6476C14"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c)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216/2015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acordarea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pensiei</w:t>
            </w:r>
            <w:proofErr w:type="spellEnd"/>
            <w:r w:rsidRPr="00E131EE">
              <w:rPr>
                <w:rFonts w:ascii="Times New Roman" w:eastAsia="Times New Roman" w:hAnsi="Times New Roman" w:cs="Times New Roman"/>
                <w:b/>
                <w:sz w:val="24"/>
                <w:szCs w:val="24"/>
              </w:rPr>
              <w:t xml:space="preserve"> de </w:t>
            </w:r>
            <w:proofErr w:type="spellStart"/>
            <w:r w:rsidRPr="00E131EE">
              <w:rPr>
                <w:rFonts w:ascii="Times New Roman" w:eastAsia="Times New Roman" w:hAnsi="Times New Roman" w:cs="Times New Roman"/>
                <w:b/>
                <w:sz w:val="24"/>
                <w:szCs w:val="24"/>
              </w:rPr>
              <w:t>serviciu</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membrilor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Corpului</w:t>
            </w:r>
            <w:proofErr w:type="spellEnd"/>
            <w:r w:rsidRPr="00E131EE">
              <w:rPr>
                <w:rFonts w:ascii="Times New Roman" w:eastAsia="Times New Roman" w:hAnsi="Times New Roman" w:cs="Times New Roman"/>
                <w:b/>
                <w:sz w:val="24"/>
                <w:szCs w:val="24"/>
              </w:rPr>
              <w:t xml:space="preserve"> diplomatic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consular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546 din 22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2015,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7D09EBAB"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 xml:space="preserve">d) </w:t>
            </w:r>
            <w:proofErr w:type="spellStart"/>
            <w:r w:rsidRPr="00E131EE">
              <w:rPr>
                <w:rFonts w:ascii="Times New Roman" w:eastAsia="Times New Roman" w:hAnsi="Times New Roman" w:cs="Times New Roman"/>
                <w:b/>
                <w:sz w:val="24"/>
                <w:szCs w:val="24"/>
              </w:rPr>
              <w:t>articolele</w:t>
            </w:r>
            <w:proofErr w:type="spellEnd"/>
            <w:r w:rsidRPr="00E131EE">
              <w:rPr>
                <w:rFonts w:ascii="Times New Roman" w:eastAsia="Times New Roman" w:hAnsi="Times New Roman" w:cs="Times New Roman"/>
                <w:b/>
                <w:sz w:val="24"/>
                <w:szCs w:val="24"/>
              </w:rPr>
              <w:t xml:space="preserve"> 42</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-42</w:t>
            </w:r>
            <w:r w:rsidRPr="00E131EE">
              <w:rPr>
                <w:rFonts w:ascii="Times New Roman" w:eastAsia="Times New Roman" w:hAnsi="Times New Roman" w:cs="Times New Roman"/>
                <w:b/>
                <w:sz w:val="24"/>
                <w:szCs w:val="24"/>
                <w:vertAlign w:val="superscript"/>
              </w:rPr>
              <w:t>8</w:t>
            </w:r>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223/2007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personalului</w:t>
            </w:r>
            <w:proofErr w:type="spellEnd"/>
            <w:r w:rsidRPr="00E131EE">
              <w:rPr>
                <w:rFonts w:ascii="Times New Roman" w:eastAsia="Times New Roman" w:hAnsi="Times New Roman" w:cs="Times New Roman"/>
                <w:b/>
                <w:sz w:val="24"/>
                <w:szCs w:val="24"/>
              </w:rPr>
              <w:t xml:space="preserve"> aeronautic civil </w:t>
            </w:r>
            <w:proofErr w:type="spellStart"/>
            <w:r w:rsidRPr="00E131EE">
              <w:rPr>
                <w:rFonts w:ascii="Times New Roman" w:eastAsia="Times New Roman" w:hAnsi="Times New Roman" w:cs="Times New Roman"/>
                <w:b/>
                <w:sz w:val="24"/>
                <w:szCs w:val="24"/>
              </w:rPr>
              <w:t>navigant</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profesionist</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aviaţia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civilă</w:t>
            </w:r>
            <w:proofErr w:type="spellEnd"/>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România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lastRenderedPageBreak/>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481 din 18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2007,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0A2F180" w14:textId="77777777" w:rsidR="005A2604" w:rsidRPr="00E131EE" w:rsidRDefault="005A2604" w:rsidP="005A2604">
            <w:pPr>
              <w:jc w:val="both"/>
              <w:rPr>
                <w:rFonts w:ascii="Times New Roman" w:eastAsia="Times New Roman" w:hAnsi="Times New Roman" w:cs="Times New Roman"/>
                <w:b/>
                <w:sz w:val="24"/>
                <w:szCs w:val="24"/>
              </w:rPr>
            </w:pPr>
            <w:r w:rsidRPr="00E131EE">
              <w:rPr>
                <w:rFonts w:ascii="Times New Roman" w:eastAsia="Times New Roman" w:hAnsi="Times New Roman" w:cs="Times New Roman"/>
                <w:b/>
                <w:sz w:val="24"/>
                <w:szCs w:val="24"/>
              </w:rPr>
              <w:t>e) art. 73</w:t>
            </w:r>
            <w:r w:rsidRPr="00E131EE">
              <w:rPr>
                <w:rFonts w:ascii="Times New Roman" w:eastAsia="Times New Roman" w:hAnsi="Times New Roman" w:cs="Times New Roman"/>
                <w:b/>
                <w:sz w:val="24"/>
                <w:szCs w:val="24"/>
                <w:vertAlign w:val="superscript"/>
              </w:rPr>
              <w:t>1</w:t>
            </w:r>
            <w:r w:rsidRPr="00E131EE">
              <w:rPr>
                <w:rFonts w:ascii="Times New Roman" w:eastAsia="Times New Roman" w:hAnsi="Times New Roman" w:cs="Times New Roman"/>
                <w:b/>
                <w:sz w:val="24"/>
                <w:szCs w:val="24"/>
              </w:rPr>
              <w:t xml:space="preserve"> din </w:t>
            </w:r>
            <w:proofErr w:type="spellStart"/>
            <w:r w:rsidRPr="00E131EE">
              <w:rPr>
                <w:rFonts w:ascii="Times New Roman" w:eastAsia="Times New Roman" w:hAnsi="Times New Roman" w:cs="Times New Roman"/>
                <w:b/>
                <w:sz w:val="24"/>
                <w:szCs w:val="24"/>
              </w:rPr>
              <w:t>Legea</w:t>
            </w:r>
            <w:proofErr w:type="spellEnd"/>
            <w:r w:rsidRPr="00E131EE">
              <w:rPr>
                <w:rFonts w:ascii="Times New Roman" w:eastAsia="Times New Roman" w:hAnsi="Times New Roman" w:cs="Times New Roman"/>
                <w:b/>
                <w:sz w:val="24"/>
                <w:szCs w:val="24"/>
              </w:rPr>
              <w:t xml:space="preserve"> nr. 7/2006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statutul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funcţionarului</w:t>
            </w:r>
            <w:proofErr w:type="spellEnd"/>
            <w:r w:rsidRPr="00E131EE">
              <w:rPr>
                <w:rFonts w:ascii="Times New Roman" w:eastAsia="Times New Roman" w:hAnsi="Times New Roman" w:cs="Times New Roman"/>
                <w:b/>
                <w:sz w:val="24"/>
                <w:szCs w:val="24"/>
              </w:rPr>
              <w:t xml:space="preserve"> public </w:t>
            </w:r>
            <w:proofErr w:type="spellStart"/>
            <w:r w:rsidRPr="00E131EE">
              <w:rPr>
                <w:rFonts w:ascii="Times New Roman" w:eastAsia="Times New Roman" w:hAnsi="Times New Roman" w:cs="Times New Roman"/>
                <w:b/>
                <w:sz w:val="24"/>
                <w:szCs w:val="24"/>
              </w:rPr>
              <w:t>parlamentar</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republicată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al </w:t>
            </w:r>
            <w:proofErr w:type="spellStart"/>
            <w:r w:rsidRPr="00E131EE">
              <w:rPr>
                <w:rFonts w:ascii="Times New Roman" w:eastAsia="Times New Roman" w:hAnsi="Times New Roman" w:cs="Times New Roman"/>
                <w:b/>
                <w:sz w:val="24"/>
                <w:szCs w:val="24"/>
              </w:rPr>
              <w:t>României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345 din 25 </w:t>
            </w:r>
            <w:proofErr w:type="spellStart"/>
            <w:r w:rsidRPr="00E131EE">
              <w:rPr>
                <w:rFonts w:ascii="Times New Roman" w:eastAsia="Times New Roman" w:hAnsi="Times New Roman" w:cs="Times New Roman"/>
                <w:b/>
                <w:sz w:val="24"/>
                <w:szCs w:val="24"/>
              </w:rPr>
              <w:t>mai</w:t>
            </w:r>
            <w:proofErr w:type="spellEnd"/>
            <w:r w:rsidRPr="00E131EE">
              <w:rPr>
                <w:rFonts w:ascii="Times New Roman" w:eastAsia="Times New Roman" w:hAnsi="Times New Roman" w:cs="Times New Roman"/>
                <w:b/>
                <w:sz w:val="24"/>
                <w:szCs w:val="24"/>
              </w:rPr>
              <w:t xml:space="preserve"> 2009,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şi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w:t>
            </w:r>
          </w:p>
          <w:p w14:paraId="06175ECC" w14:textId="77777777" w:rsidR="005A2604" w:rsidRPr="00E131EE" w:rsidRDefault="005A2604" w:rsidP="005A2604">
            <w:pPr>
              <w:jc w:val="both"/>
              <w:rPr>
                <w:rFonts w:ascii="Times New Roman" w:eastAsia="Times New Roman" w:hAnsi="Times New Roman" w:cs="Times New Roman"/>
                <w:b/>
                <w:sz w:val="24"/>
                <w:szCs w:val="24"/>
                <w:highlight w:val="white"/>
              </w:rPr>
            </w:pPr>
            <w:r w:rsidRPr="00E131EE">
              <w:rPr>
                <w:rFonts w:ascii="Times New Roman" w:eastAsia="Times New Roman" w:hAnsi="Times New Roman" w:cs="Times New Roman"/>
                <w:b/>
                <w:sz w:val="24"/>
                <w:szCs w:val="24"/>
              </w:rPr>
              <w:t>f) a</w:t>
            </w:r>
            <w:r w:rsidRPr="00E131EE">
              <w:rPr>
                <w:rFonts w:ascii="Times New Roman" w:eastAsia="Times New Roman" w:hAnsi="Times New Roman" w:cs="Times New Roman"/>
                <w:b/>
                <w:sz w:val="24"/>
                <w:szCs w:val="24"/>
                <w:highlight w:val="white"/>
              </w:rPr>
              <w:t xml:space="preserve">rt. 210 din </w:t>
            </w:r>
            <w:proofErr w:type="spellStart"/>
            <w:r w:rsidRPr="00E131EE">
              <w:rPr>
                <w:rFonts w:ascii="Times New Roman" w:eastAsia="Times New Roman" w:hAnsi="Times New Roman" w:cs="Times New Roman"/>
                <w:b/>
                <w:sz w:val="24"/>
                <w:szCs w:val="24"/>
                <w:highlight w:val="white"/>
              </w:rPr>
              <w:t>Ordonanța</w:t>
            </w:r>
            <w:proofErr w:type="spellEnd"/>
            <w:r w:rsidRPr="00E131EE">
              <w:rPr>
                <w:rFonts w:ascii="Times New Roman" w:eastAsia="Times New Roman" w:hAnsi="Times New Roman" w:cs="Times New Roman"/>
                <w:b/>
                <w:sz w:val="24"/>
                <w:szCs w:val="24"/>
                <w:highlight w:val="white"/>
              </w:rPr>
              <w:t xml:space="preserve"> de </w:t>
            </w:r>
            <w:proofErr w:type="spellStart"/>
            <w:r w:rsidRPr="00E131EE">
              <w:rPr>
                <w:rFonts w:ascii="Times New Roman" w:eastAsia="Times New Roman" w:hAnsi="Times New Roman" w:cs="Times New Roman"/>
                <w:b/>
                <w:sz w:val="24"/>
                <w:szCs w:val="24"/>
                <w:highlight w:val="white"/>
              </w:rPr>
              <w:t>urgență</w:t>
            </w:r>
            <w:proofErr w:type="spellEnd"/>
            <w:r w:rsidRPr="00E131EE">
              <w:rPr>
                <w:rFonts w:ascii="Times New Roman" w:eastAsia="Times New Roman" w:hAnsi="Times New Roman" w:cs="Times New Roman"/>
                <w:b/>
                <w:sz w:val="24"/>
                <w:szCs w:val="24"/>
                <w:highlight w:val="white"/>
              </w:rPr>
              <w:t xml:space="preserve"> a </w:t>
            </w:r>
            <w:proofErr w:type="spellStart"/>
            <w:r w:rsidRPr="00E131EE">
              <w:rPr>
                <w:rFonts w:ascii="Times New Roman" w:eastAsia="Times New Roman" w:hAnsi="Times New Roman" w:cs="Times New Roman"/>
                <w:b/>
                <w:sz w:val="24"/>
                <w:szCs w:val="24"/>
                <w:highlight w:val="white"/>
              </w:rPr>
              <w:t>Guvernului</w:t>
            </w:r>
            <w:proofErr w:type="spellEnd"/>
            <w:r w:rsidRPr="00E131EE">
              <w:rPr>
                <w:rFonts w:ascii="Times New Roman" w:eastAsia="Times New Roman" w:hAnsi="Times New Roman" w:cs="Times New Roman"/>
                <w:b/>
                <w:sz w:val="24"/>
                <w:szCs w:val="24"/>
                <w:highlight w:val="white"/>
              </w:rPr>
              <w:t xml:space="preserve"> nr. 57/2019 </w:t>
            </w:r>
            <w:proofErr w:type="spellStart"/>
            <w:r w:rsidRPr="00E131EE">
              <w:rPr>
                <w:rFonts w:ascii="Times New Roman" w:eastAsia="Times New Roman" w:hAnsi="Times New Roman" w:cs="Times New Roman"/>
                <w:b/>
                <w:sz w:val="24"/>
                <w:szCs w:val="24"/>
                <w:highlight w:val="white"/>
              </w:rPr>
              <w:t>privind</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Codul</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administrativ</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publicat</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în</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Monitorul</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Oficial</w:t>
            </w:r>
            <w:proofErr w:type="spellEnd"/>
            <w:r w:rsidRPr="00E131EE">
              <w:rPr>
                <w:rFonts w:ascii="Times New Roman" w:eastAsia="Times New Roman" w:hAnsi="Times New Roman" w:cs="Times New Roman"/>
                <w:b/>
                <w:sz w:val="24"/>
                <w:szCs w:val="24"/>
                <w:highlight w:val="white"/>
              </w:rPr>
              <w:t xml:space="preserve"> al </w:t>
            </w:r>
            <w:proofErr w:type="spellStart"/>
            <w:r w:rsidRPr="00E131EE">
              <w:rPr>
                <w:rFonts w:ascii="Times New Roman" w:eastAsia="Times New Roman" w:hAnsi="Times New Roman" w:cs="Times New Roman"/>
                <w:b/>
                <w:sz w:val="24"/>
                <w:szCs w:val="24"/>
                <w:highlight w:val="white"/>
              </w:rPr>
              <w:t>României</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Partea</w:t>
            </w:r>
            <w:proofErr w:type="spellEnd"/>
            <w:r w:rsidRPr="00E131EE">
              <w:rPr>
                <w:rFonts w:ascii="Times New Roman" w:eastAsia="Times New Roman" w:hAnsi="Times New Roman" w:cs="Times New Roman"/>
                <w:b/>
                <w:sz w:val="24"/>
                <w:szCs w:val="24"/>
                <w:highlight w:val="white"/>
              </w:rPr>
              <w:t xml:space="preserve"> I, nr. 555 din 5 </w:t>
            </w:r>
            <w:proofErr w:type="spellStart"/>
            <w:r w:rsidRPr="00E131EE">
              <w:rPr>
                <w:rFonts w:ascii="Times New Roman" w:eastAsia="Times New Roman" w:hAnsi="Times New Roman" w:cs="Times New Roman"/>
                <w:b/>
                <w:sz w:val="24"/>
                <w:szCs w:val="24"/>
                <w:highlight w:val="white"/>
              </w:rPr>
              <w:t>iulie</w:t>
            </w:r>
            <w:proofErr w:type="spellEnd"/>
            <w:r w:rsidRPr="00E131EE">
              <w:rPr>
                <w:rFonts w:ascii="Times New Roman" w:eastAsia="Times New Roman" w:hAnsi="Times New Roman" w:cs="Times New Roman"/>
                <w:b/>
                <w:sz w:val="24"/>
                <w:szCs w:val="24"/>
                <w:highlight w:val="white"/>
              </w:rPr>
              <w:t xml:space="preserve"> 2019, cu </w:t>
            </w:r>
            <w:proofErr w:type="spellStart"/>
            <w:r w:rsidRPr="00E131EE">
              <w:rPr>
                <w:rFonts w:ascii="Times New Roman" w:eastAsia="Times New Roman" w:hAnsi="Times New Roman" w:cs="Times New Roman"/>
                <w:b/>
                <w:sz w:val="24"/>
                <w:szCs w:val="24"/>
                <w:highlight w:val="white"/>
              </w:rPr>
              <w:t>modificările</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și</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completările</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ulterioare</w:t>
            </w:r>
            <w:proofErr w:type="spellEnd"/>
            <w:r w:rsidRPr="00E131EE">
              <w:rPr>
                <w:rFonts w:ascii="Times New Roman" w:eastAsia="Times New Roman" w:hAnsi="Times New Roman" w:cs="Times New Roman"/>
                <w:b/>
                <w:sz w:val="24"/>
                <w:szCs w:val="24"/>
                <w:highlight w:val="white"/>
              </w:rPr>
              <w:t>;</w:t>
            </w:r>
          </w:p>
          <w:p w14:paraId="499C5A6D" w14:textId="77777777" w:rsidR="005A2604" w:rsidRPr="00E131EE" w:rsidRDefault="005A2604" w:rsidP="005A2604">
            <w:pPr>
              <w:jc w:val="both"/>
              <w:rPr>
                <w:rFonts w:ascii="Times New Roman" w:eastAsia="Times New Roman" w:hAnsi="Times New Roman" w:cs="Times New Roman"/>
                <w:b/>
                <w:sz w:val="24"/>
                <w:szCs w:val="24"/>
                <w:highlight w:val="white"/>
              </w:rPr>
            </w:pPr>
          </w:p>
          <w:p w14:paraId="3EB311E9" w14:textId="0E45F448" w:rsidR="005A2604" w:rsidRPr="00595A11" w:rsidRDefault="005A2604" w:rsidP="005A2604">
            <w:pPr>
              <w:shd w:val="clear" w:color="auto" w:fill="FFFFFF"/>
              <w:spacing w:after="150"/>
              <w:jc w:val="both"/>
              <w:rPr>
                <w:rFonts w:ascii="Times New Roman" w:eastAsia="Times New Roman" w:hAnsi="Times New Roman" w:cs="Times New Roman"/>
                <w:b/>
                <w:kern w:val="0"/>
                <w:sz w:val="24"/>
                <w:szCs w:val="24"/>
                <w:lang w:val="ro-RO" w:eastAsia="ro-RO"/>
                <w14:ligatures w14:val="none"/>
              </w:rPr>
            </w:pPr>
            <w:r w:rsidRPr="00E131EE">
              <w:rPr>
                <w:rFonts w:ascii="Times New Roman" w:eastAsia="Times New Roman" w:hAnsi="Times New Roman" w:cs="Times New Roman"/>
                <w:b/>
                <w:sz w:val="24"/>
                <w:szCs w:val="24"/>
                <w:highlight w:val="white"/>
              </w:rPr>
              <w:t xml:space="preserve">(4) La data de 1 </w:t>
            </w:r>
            <w:proofErr w:type="spellStart"/>
            <w:r w:rsidRPr="00E131EE">
              <w:rPr>
                <w:rFonts w:ascii="Times New Roman" w:eastAsia="Times New Roman" w:hAnsi="Times New Roman" w:cs="Times New Roman"/>
                <w:b/>
                <w:sz w:val="24"/>
                <w:szCs w:val="24"/>
                <w:highlight w:val="white"/>
              </w:rPr>
              <w:t>septembrie</w:t>
            </w:r>
            <w:proofErr w:type="spellEnd"/>
            <w:r w:rsidRPr="00E131EE">
              <w:rPr>
                <w:rFonts w:ascii="Times New Roman" w:eastAsia="Times New Roman" w:hAnsi="Times New Roman" w:cs="Times New Roman"/>
                <w:b/>
                <w:sz w:val="24"/>
                <w:szCs w:val="24"/>
                <w:highlight w:val="white"/>
              </w:rPr>
              <w:t xml:space="preserve"> 2024 se </w:t>
            </w:r>
            <w:proofErr w:type="spellStart"/>
            <w:r w:rsidRPr="00E131EE">
              <w:rPr>
                <w:rFonts w:ascii="Times New Roman" w:eastAsia="Times New Roman" w:hAnsi="Times New Roman" w:cs="Times New Roman"/>
                <w:b/>
                <w:sz w:val="24"/>
                <w:szCs w:val="24"/>
                <w:highlight w:val="white"/>
              </w:rPr>
              <w:t>abrogă</w:t>
            </w:r>
            <w:proofErr w:type="spellEnd"/>
            <w:r w:rsidRPr="00E131EE">
              <w:rPr>
                <w:rFonts w:ascii="Times New Roman" w:eastAsia="Times New Roman" w:hAnsi="Times New Roman" w:cs="Times New Roman"/>
                <w:b/>
                <w:sz w:val="24"/>
                <w:szCs w:val="24"/>
                <w:highlight w:val="white"/>
              </w:rPr>
              <w:t xml:space="preserve"> </w:t>
            </w:r>
            <w:proofErr w:type="spellStart"/>
            <w:r w:rsidRPr="00E131EE">
              <w:rPr>
                <w:rFonts w:ascii="Times New Roman" w:eastAsia="Times New Roman" w:hAnsi="Times New Roman" w:cs="Times New Roman"/>
                <w:b/>
                <w:sz w:val="24"/>
                <w:szCs w:val="24"/>
                <w:highlight w:val="white"/>
              </w:rPr>
              <w:t>L</w:t>
            </w:r>
            <w:r w:rsidRPr="00E131EE">
              <w:rPr>
                <w:rFonts w:ascii="Times New Roman" w:eastAsia="Times New Roman" w:hAnsi="Times New Roman" w:cs="Times New Roman"/>
                <w:b/>
                <w:sz w:val="24"/>
                <w:szCs w:val="24"/>
              </w:rPr>
              <w:t>egea</w:t>
            </w:r>
            <w:proofErr w:type="spellEnd"/>
            <w:r w:rsidRPr="00E131EE">
              <w:rPr>
                <w:rFonts w:ascii="Times New Roman" w:eastAsia="Times New Roman" w:hAnsi="Times New Roman" w:cs="Times New Roman"/>
                <w:b/>
                <w:sz w:val="24"/>
                <w:szCs w:val="24"/>
              </w:rPr>
              <w:t xml:space="preserve"> nr. 223/2015 </w:t>
            </w:r>
            <w:proofErr w:type="spellStart"/>
            <w:r w:rsidRPr="00E131EE">
              <w:rPr>
                <w:rFonts w:ascii="Times New Roman" w:eastAsia="Times New Roman" w:hAnsi="Times New Roman" w:cs="Times New Roman"/>
                <w:b/>
                <w:sz w:val="24"/>
                <w:szCs w:val="24"/>
              </w:rPr>
              <w:t>privind</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militare</w:t>
            </w:r>
            <w:proofErr w:type="spellEnd"/>
            <w:r w:rsidRPr="00E131EE">
              <w:rPr>
                <w:rFonts w:ascii="Times New Roman" w:eastAsia="Times New Roman" w:hAnsi="Times New Roman" w:cs="Times New Roman"/>
                <w:b/>
                <w:sz w:val="24"/>
                <w:szCs w:val="24"/>
              </w:rPr>
              <w:t xml:space="preserve"> de stat </w:t>
            </w:r>
            <w:proofErr w:type="spellStart"/>
            <w:r w:rsidRPr="00E131EE">
              <w:rPr>
                <w:rFonts w:ascii="Times New Roman" w:eastAsia="Times New Roman" w:hAnsi="Times New Roman" w:cs="Times New Roman"/>
                <w:b/>
                <w:sz w:val="24"/>
                <w:szCs w:val="24"/>
              </w:rPr>
              <w:t>publicată</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Monitorul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Oficial</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Partea</w:t>
            </w:r>
            <w:proofErr w:type="spellEnd"/>
            <w:r w:rsidRPr="00E131EE">
              <w:rPr>
                <w:rFonts w:ascii="Times New Roman" w:eastAsia="Times New Roman" w:hAnsi="Times New Roman" w:cs="Times New Roman"/>
                <w:b/>
                <w:sz w:val="24"/>
                <w:szCs w:val="24"/>
              </w:rPr>
              <w:t xml:space="preserve"> I nr. 556 din 27 </w:t>
            </w:r>
            <w:proofErr w:type="spellStart"/>
            <w:r w:rsidRPr="00E131EE">
              <w:rPr>
                <w:rFonts w:ascii="Times New Roman" w:eastAsia="Times New Roman" w:hAnsi="Times New Roman" w:cs="Times New Roman"/>
                <w:b/>
                <w:sz w:val="24"/>
                <w:szCs w:val="24"/>
              </w:rPr>
              <w:t>iulie</w:t>
            </w:r>
            <w:proofErr w:type="spellEnd"/>
            <w:r w:rsidRPr="00E131EE">
              <w:rPr>
                <w:rFonts w:ascii="Times New Roman" w:eastAsia="Times New Roman" w:hAnsi="Times New Roman" w:cs="Times New Roman"/>
                <w:b/>
                <w:sz w:val="24"/>
                <w:szCs w:val="24"/>
              </w:rPr>
              <w:t xml:space="preserve"> 2015 cu </w:t>
            </w:r>
            <w:proofErr w:type="spellStart"/>
            <w:r w:rsidRPr="00E131EE">
              <w:rPr>
                <w:rFonts w:ascii="Times New Roman" w:eastAsia="Times New Roman" w:hAnsi="Times New Roman" w:cs="Times New Roman"/>
                <w:b/>
                <w:sz w:val="24"/>
                <w:szCs w:val="24"/>
              </w:rPr>
              <w:t>modificările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și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completările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ulterioare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Pensiile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militare</w:t>
            </w:r>
            <w:proofErr w:type="spellEnd"/>
            <w:r w:rsidRPr="00E131EE">
              <w:rPr>
                <w:rFonts w:ascii="Times New Roman" w:eastAsia="Times New Roman" w:hAnsi="Times New Roman" w:cs="Times New Roman"/>
                <w:b/>
                <w:sz w:val="24"/>
                <w:szCs w:val="24"/>
              </w:rPr>
              <w:t xml:space="preserve"> de stat </w:t>
            </w:r>
            <w:proofErr w:type="spellStart"/>
            <w:r w:rsidRPr="00E131EE">
              <w:rPr>
                <w:rFonts w:ascii="Times New Roman" w:eastAsia="Times New Roman" w:hAnsi="Times New Roman" w:cs="Times New Roman"/>
                <w:b/>
                <w:sz w:val="24"/>
                <w:szCs w:val="24"/>
              </w:rPr>
              <w:t>stabilite</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în</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baza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Legii</w:t>
            </w:r>
            <w:proofErr w:type="spellEnd"/>
            <w:r w:rsidRPr="00E131EE">
              <w:rPr>
                <w:rFonts w:ascii="Times New Roman" w:eastAsia="Times New Roman" w:hAnsi="Times New Roman" w:cs="Times New Roman"/>
                <w:b/>
                <w:sz w:val="24"/>
                <w:szCs w:val="24"/>
              </w:rPr>
              <w:t xml:space="preserve"> nr. 223/2015 se </w:t>
            </w:r>
            <w:proofErr w:type="spellStart"/>
            <w:r w:rsidRPr="00E131EE">
              <w:rPr>
                <w:rFonts w:ascii="Times New Roman" w:eastAsia="Times New Roman" w:hAnsi="Times New Roman" w:cs="Times New Roman"/>
                <w:b/>
                <w:sz w:val="24"/>
                <w:szCs w:val="24"/>
              </w:rPr>
              <w:t>recalculează</w:t>
            </w:r>
            <w:proofErr w:type="spellEnd"/>
            <w:r w:rsidRPr="00E131EE">
              <w:rPr>
                <w:rFonts w:ascii="Times New Roman" w:eastAsia="Times New Roman" w:hAnsi="Times New Roman" w:cs="Times New Roman"/>
                <w:b/>
                <w:sz w:val="24"/>
                <w:szCs w:val="24"/>
              </w:rPr>
              <w:t xml:space="preserve"> pe </w:t>
            </w:r>
            <w:proofErr w:type="spellStart"/>
            <w:r w:rsidRPr="00E131EE">
              <w:rPr>
                <w:rFonts w:ascii="Times New Roman" w:eastAsia="Times New Roman" w:hAnsi="Times New Roman" w:cs="Times New Roman"/>
                <w:b/>
                <w:sz w:val="24"/>
                <w:szCs w:val="24"/>
              </w:rPr>
              <w:t>baza</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prezentei</w:t>
            </w:r>
            <w:proofErr w:type="spellEnd"/>
            <w:r w:rsidRPr="00E131EE">
              <w:rPr>
                <w:rFonts w:ascii="Times New Roman" w:eastAsia="Times New Roman" w:hAnsi="Times New Roman" w:cs="Times New Roman"/>
                <w:b/>
                <w:sz w:val="24"/>
                <w:szCs w:val="24"/>
              </w:rPr>
              <w:t xml:space="preserve"> </w:t>
            </w:r>
            <w:proofErr w:type="spellStart"/>
            <w:r w:rsidRPr="00E131EE">
              <w:rPr>
                <w:rFonts w:ascii="Times New Roman" w:eastAsia="Times New Roman" w:hAnsi="Times New Roman" w:cs="Times New Roman"/>
                <w:b/>
                <w:sz w:val="24"/>
                <w:szCs w:val="24"/>
              </w:rPr>
              <w:t>legi</w:t>
            </w:r>
            <w:proofErr w:type="spellEnd"/>
            <w:r w:rsidRPr="00E131EE">
              <w:rPr>
                <w:rFonts w:ascii="Times New Roman" w:eastAsia="Times New Roman" w:hAnsi="Times New Roman" w:cs="Times New Roman"/>
                <w:b/>
                <w:sz w:val="24"/>
                <w:szCs w:val="24"/>
              </w:rPr>
              <w:t>.</w:t>
            </w:r>
          </w:p>
        </w:tc>
        <w:tc>
          <w:tcPr>
            <w:tcW w:w="2206" w:type="dxa"/>
          </w:tcPr>
          <w:p w14:paraId="48D39EEC"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lastRenderedPageBreak/>
              <w:t>Grup USR</w:t>
            </w:r>
          </w:p>
          <w:p w14:paraId="707E17FC"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p w14:paraId="306B0FC4" w14:textId="77777777" w:rsidR="005A2604" w:rsidRPr="00E131EE" w:rsidRDefault="005A2604" w:rsidP="005A2604">
            <w:pPr>
              <w:jc w:val="both"/>
              <w:rPr>
                <w:rFonts w:ascii="Times New Roman" w:eastAsia="Times New Roman" w:hAnsi="Times New Roman" w:cs="Times New Roman"/>
                <w:sz w:val="24"/>
                <w:szCs w:val="24"/>
              </w:rPr>
            </w:pPr>
          </w:p>
          <w:p w14:paraId="1648975D" w14:textId="77777777" w:rsidR="005A2604" w:rsidRPr="00E131EE" w:rsidRDefault="005A2604" w:rsidP="005A2604">
            <w:pPr>
              <w:jc w:val="both"/>
              <w:rPr>
                <w:rFonts w:ascii="Times New Roman" w:eastAsia="Times New Roman" w:hAnsi="Times New Roman" w:cs="Times New Roman"/>
                <w:sz w:val="24"/>
                <w:szCs w:val="24"/>
              </w:rPr>
            </w:pPr>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Abrogarea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de </w:t>
            </w:r>
            <w:proofErr w:type="spellStart"/>
            <w:r w:rsidRPr="00E131EE">
              <w:rPr>
                <w:rFonts w:ascii="Times New Roman" w:eastAsia="Times New Roman" w:hAnsi="Times New Roman" w:cs="Times New Roman"/>
                <w:sz w:val="24"/>
                <w:szCs w:val="24"/>
              </w:rPr>
              <w:t>serviciu</w:t>
            </w:r>
            <w:proofErr w:type="spellEnd"/>
            <w:r w:rsidRPr="00E131EE">
              <w:rPr>
                <w:rFonts w:ascii="Times New Roman" w:eastAsia="Times New Roman" w:hAnsi="Times New Roman" w:cs="Times New Roman"/>
                <w:sz w:val="24"/>
                <w:szCs w:val="24"/>
              </w:rPr>
              <w:t xml:space="preserve"> </w:t>
            </w:r>
            <w:r w:rsidRPr="00E131EE">
              <w:rPr>
                <w:rFonts w:ascii="Times New Roman" w:eastAsia="Times New Roman" w:hAnsi="Times New Roman" w:cs="Times New Roman"/>
                <w:sz w:val="24"/>
                <w:szCs w:val="24"/>
              </w:rPr>
              <w:lastRenderedPageBreak/>
              <w:t>(</w:t>
            </w:r>
            <w:proofErr w:type="spellStart"/>
            <w:r w:rsidRPr="00E131EE">
              <w:rPr>
                <w:rFonts w:ascii="Times New Roman" w:eastAsia="Times New Roman" w:hAnsi="Times New Roman" w:cs="Times New Roman"/>
                <w:sz w:val="24"/>
                <w:szCs w:val="24"/>
              </w:rPr>
              <w:t>speciale</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și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recalcularea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pensiilor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militarilor</w:t>
            </w:r>
            <w:proofErr w:type="spellEnd"/>
            <w:r w:rsidRPr="00E131EE">
              <w:rPr>
                <w:rFonts w:ascii="Times New Roman" w:eastAsia="Times New Roman" w:hAnsi="Times New Roman" w:cs="Times New Roman"/>
                <w:sz w:val="24"/>
                <w:szCs w:val="24"/>
              </w:rPr>
              <w:t xml:space="preserve"> pe </w:t>
            </w:r>
            <w:proofErr w:type="spellStart"/>
            <w:r w:rsidRPr="00E131EE">
              <w:rPr>
                <w:rFonts w:ascii="Times New Roman" w:eastAsia="Times New Roman" w:hAnsi="Times New Roman" w:cs="Times New Roman"/>
                <w:sz w:val="24"/>
                <w:szCs w:val="24"/>
              </w:rPr>
              <w:t>baza</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prevederilor</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prezentei</w:t>
            </w:r>
            <w:proofErr w:type="spellEnd"/>
            <w:r w:rsidRPr="00E131EE">
              <w:rPr>
                <w:rFonts w:ascii="Times New Roman" w:eastAsia="Times New Roman" w:hAnsi="Times New Roman" w:cs="Times New Roman"/>
                <w:sz w:val="24"/>
                <w:szCs w:val="24"/>
              </w:rPr>
              <w:t xml:space="preserve"> </w:t>
            </w:r>
            <w:proofErr w:type="spellStart"/>
            <w:r w:rsidRPr="00E131EE">
              <w:rPr>
                <w:rFonts w:ascii="Times New Roman" w:eastAsia="Times New Roman" w:hAnsi="Times New Roman" w:cs="Times New Roman"/>
                <w:sz w:val="24"/>
                <w:szCs w:val="24"/>
              </w:rPr>
              <w:t>legi</w:t>
            </w:r>
            <w:proofErr w:type="spellEnd"/>
            <w:r w:rsidRPr="00E131EE">
              <w:rPr>
                <w:rFonts w:ascii="Times New Roman" w:eastAsia="Times New Roman" w:hAnsi="Times New Roman" w:cs="Times New Roman"/>
                <w:sz w:val="24"/>
                <w:szCs w:val="24"/>
              </w:rPr>
              <w:t>.</w:t>
            </w:r>
          </w:p>
          <w:p w14:paraId="79E3975C" w14:textId="77777777" w:rsidR="005A2604" w:rsidRPr="00E131EE" w:rsidRDefault="005A2604" w:rsidP="005A2604">
            <w:pPr>
              <w:jc w:val="both"/>
              <w:rPr>
                <w:rFonts w:ascii="Times New Roman" w:eastAsia="Times New Roman" w:hAnsi="Times New Roman" w:cs="Times New Roman"/>
                <w:sz w:val="24"/>
                <w:szCs w:val="24"/>
              </w:rPr>
            </w:pPr>
          </w:p>
          <w:p w14:paraId="76C2F4ED" w14:textId="42A2CAD3"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p>
        </w:tc>
      </w:tr>
      <w:tr w:rsidR="005A2604" w14:paraId="5C5FCBB4" w14:textId="77777777" w:rsidTr="005D7443">
        <w:tc>
          <w:tcPr>
            <w:tcW w:w="810" w:type="dxa"/>
          </w:tcPr>
          <w:p w14:paraId="1DEF1BC4"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4B94074E" w14:textId="77777777" w:rsidR="005A2604" w:rsidRPr="00B25707" w:rsidRDefault="005A2604" w:rsidP="005A2604">
            <w:pPr>
              <w:jc w:val="both"/>
              <w:rPr>
                <w:rFonts w:ascii="Times New Roman" w:hAnsi="Times New Roman" w:cs="Times New Roman"/>
                <w:b/>
                <w:color w:val="000000"/>
                <w:sz w:val="24"/>
                <w:szCs w:val="24"/>
                <w:lang w:val="ro-RO"/>
              </w:rPr>
            </w:pPr>
            <w:r w:rsidRPr="00B25707">
              <w:rPr>
                <w:rFonts w:ascii="Times New Roman" w:hAnsi="Times New Roman" w:cs="Times New Roman"/>
                <w:b/>
                <w:color w:val="000000"/>
                <w:sz w:val="24"/>
                <w:szCs w:val="24"/>
                <w:lang w:val="ro-RO"/>
              </w:rPr>
              <w:t>ANEXA NR. 4</w:t>
            </w:r>
          </w:p>
          <w:p w14:paraId="08E90BE3" w14:textId="77777777" w:rsidR="005A2604" w:rsidRPr="00B25707" w:rsidRDefault="005A2604" w:rsidP="005A2604">
            <w:pPr>
              <w:jc w:val="both"/>
              <w:rPr>
                <w:rFonts w:ascii="Times New Roman" w:hAnsi="Times New Roman" w:cs="Times New Roman"/>
                <w:b/>
                <w:color w:val="000000"/>
                <w:sz w:val="24"/>
                <w:szCs w:val="24"/>
                <w:lang w:val="ro-RO"/>
              </w:rPr>
            </w:pPr>
          </w:p>
          <w:p w14:paraId="6F79C10E" w14:textId="77777777" w:rsidR="005A2604" w:rsidRPr="00B25707" w:rsidRDefault="005A2604" w:rsidP="005A2604">
            <w:pPr>
              <w:jc w:val="both"/>
              <w:rPr>
                <w:rFonts w:ascii="Times New Roman" w:hAnsi="Times New Roman" w:cs="Times New Roman"/>
                <w:b/>
                <w:color w:val="000000"/>
                <w:sz w:val="24"/>
                <w:szCs w:val="24"/>
                <w:lang w:val="ro-RO"/>
              </w:rPr>
            </w:pPr>
            <w:r w:rsidRPr="00B25707">
              <w:rPr>
                <w:rFonts w:ascii="Times New Roman" w:hAnsi="Times New Roman" w:cs="Times New Roman"/>
                <w:b/>
                <w:color w:val="000000"/>
                <w:sz w:val="24"/>
                <w:szCs w:val="24"/>
                <w:lang w:val="ro-RO"/>
              </w:rPr>
              <w:t>LISTA</w:t>
            </w:r>
          </w:p>
          <w:p w14:paraId="2CF01BC4"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cuprinzând profesiile din activitatea artistică ale căror locuri de muncă se încadrează în </w:t>
            </w:r>
            <w:proofErr w:type="spellStart"/>
            <w:r w:rsidRPr="00B25707">
              <w:rPr>
                <w:rFonts w:ascii="Times New Roman" w:hAnsi="Times New Roman" w:cs="Times New Roman"/>
                <w:color w:val="000000"/>
                <w:sz w:val="24"/>
                <w:szCs w:val="24"/>
                <w:lang w:val="ro-RO"/>
              </w:rPr>
              <w:t>condiţii</w:t>
            </w:r>
            <w:proofErr w:type="spellEnd"/>
            <w:r w:rsidRPr="00B25707">
              <w:rPr>
                <w:rFonts w:ascii="Times New Roman" w:hAnsi="Times New Roman" w:cs="Times New Roman"/>
                <w:color w:val="000000"/>
                <w:sz w:val="24"/>
                <w:szCs w:val="24"/>
                <w:lang w:val="ro-RO"/>
              </w:rPr>
              <w:t xml:space="preserve"> speciale</w:t>
            </w:r>
          </w:p>
          <w:p w14:paraId="1265F46A"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1. Balerin/Solist balet</w:t>
            </w:r>
          </w:p>
          <w:p w14:paraId="6C5E418D"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2. Acrobat</w:t>
            </w:r>
          </w:p>
          <w:p w14:paraId="77059D27"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3. Solist vocal de operă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de operetă</w:t>
            </w:r>
          </w:p>
          <w:p w14:paraId="7908F65B" w14:textId="2D6AE6C4"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4. Instrumentist la instrumente de suflat</w:t>
            </w:r>
          </w:p>
        </w:tc>
        <w:tc>
          <w:tcPr>
            <w:tcW w:w="6044" w:type="dxa"/>
          </w:tcPr>
          <w:p w14:paraId="59C84679"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Anexa nr 4 se modifică și va avea următorul cuprins:</w:t>
            </w:r>
          </w:p>
          <w:p w14:paraId="73447050" w14:textId="77777777" w:rsidR="005A2604" w:rsidRPr="00595A11" w:rsidRDefault="005A2604" w:rsidP="005A2604">
            <w:pPr>
              <w:jc w:val="both"/>
              <w:rPr>
                <w:rFonts w:ascii="Times New Roman" w:eastAsia="Times New Roman" w:hAnsi="Times New Roman" w:cs="Times New Roman"/>
                <w:b/>
                <w:color w:val="000000"/>
                <w:kern w:val="0"/>
                <w:sz w:val="24"/>
                <w:szCs w:val="24"/>
                <w:lang w:val="ro-RO"/>
                <w14:ligatures w14:val="none"/>
              </w:rPr>
            </w:pPr>
            <w:r w:rsidRPr="00595A11">
              <w:rPr>
                <w:rFonts w:ascii="Times New Roman" w:eastAsia="Times New Roman" w:hAnsi="Times New Roman" w:cs="Times New Roman"/>
                <w:b/>
                <w:color w:val="000000"/>
                <w:kern w:val="0"/>
                <w:sz w:val="24"/>
                <w:szCs w:val="24"/>
                <w:lang w:val="ro-RO"/>
                <w14:ligatures w14:val="none"/>
              </w:rPr>
              <w:t>LISTA</w:t>
            </w:r>
          </w:p>
          <w:p w14:paraId="23959D88" w14:textId="77777777" w:rsidR="005A2604" w:rsidRPr="00595A11" w:rsidRDefault="005A2604" w:rsidP="005A2604">
            <w:pPr>
              <w:jc w:val="both"/>
              <w:rPr>
                <w:rFonts w:ascii="Times New Roman" w:eastAsia="Times New Roman" w:hAnsi="Times New Roman" w:cs="Times New Roman"/>
                <w:color w:val="000000"/>
                <w:kern w:val="0"/>
                <w:sz w:val="24"/>
                <w:szCs w:val="24"/>
                <w:lang w:val="ro-RO"/>
                <w14:ligatures w14:val="none"/>
              </w:rPr>
            </w:pPr>
            <w:r w:rsidRPr="00595A11">
              <w:rPr>
                <w:rFonts w:ascii="Times New Roman" w:eastAsia="Times New Roman" w:hAnsi="Times New Roman" w:cs="Times New Roman"/>
                <w:color w:val="000000"/>
                <w:kern w:val="0"/>
                <w:sz w:val="24"/>
                <w:szCs w:val="24"/>
                <w:lang w:val="ro-RO"/>
                <w14:ligatures w14:val="none"/>
              </w:rPr>
              <w:t xml:space="preserve">cuprinzând profesiile din activitatea artistică ale căror locuri de muncă se încadrează în </w:t>
            </w:r>
            <w:proofErr w:type="spellStart"/>
            <w:r w:rsidRPr="00595A11">
              <w:rPr>
                <w:rFonts w:ascii="Times New Roman" w:eastAsia="Times New Roman" w:hAnsi="Times New Roman" w:cs="Times New Roman"/>
                <w:color w:val="000000"/>
                <w:kern w:val="0"/>
                <w:sz w:val="24"/>
                <w:szCs w:val="24"/>
                <w:lang w:val="ro-RO"/>
                <w14:ligatures w14:val="none"/>
              </w:rPr>
              <w:t>condiţii</w:t>
            </w:r>
            <w:proofErr w:type="spellEnd"/>
            <w:r w:rsidRPr="00595A11">
              <w:rPr>
                <w:rFonts w:ascii="Times New Roman" w:eastAsia="Times New Roman" w:hAnsi="Times New Roman" w:cs="Times New Roman"/>
                <w:color w:val="000000"/>
                <w:kern w:val="0"/>
                <w:sz w:val="24"/>
                <w:szCs w:val="24"/>
                <w:lang w:val="ro-RO"/>
                <w14:ligatures w14:val="none"/>
              </w:rPr>
              <w:t xml:space="preserve"> speciale</w:t>
            </w:r>
          </w:p>
          <w:p w14:paraId="3DC9369C" w14:textId="77777777" w:rsidR="005A2604" w:rsidRPr="00595A11" w:rsidRDefault="005A2604" w:rsidP="005A2604">
            <w:pPr>
              <w:jc w:val="both"/>
              <w:rPr>
                <w:rFonts w:ascii="Times New Roman" w:eastAsia="Times New Roman" w:hAnsi="Times New Roman" w:cs="Times New Roman"/>
                <w:color w:val="000000"/>
                <w:kern w:val="0"/>
                <w:sz w:val="24"/>
                <w:szCs w:val="24"/>
                <w:lang w:val="ro-RO"/>
                <w14:ligatures w14:val="none"/>
              </w:rPr>
            </w:pPr>
            <w:r w:rsidRPr="00595A11">
              <w:rPr>
                <w:rFonts w:ascii="Times New Roman" w:eastAsia="Times New Roman" w:hAnsi="Times New Roman" w:cs="Times New Roman"/>
                <w:color w:val="000000"/>
                <w:kern w:val="0"/>
                <w:sz w:val="24"/>
                <w:szCs w:val="24"/>
                <w:lang w:val="ro-RO"/>
                <w14:ligatures w14:val="none"/>
              </w:rPr>
              <w:t xml:space="preserve">1. </w:t>
            </w:r>
            <w:r w:rsidRPr="00595A11">
              <w:rPr>
                <w:rFonts w:ascii="Times New Roman" w:eastAsia="Times New Roman" w:hAnsi="Times New Roman" w:cs="Times New Roman"/>
                <w:b/>
                <w:color w:val="000000"/>
                <w:kern w:val="0"/>
                <w:sz w:val="24"/>
                <w:szCs w:val="24"/>
                <w:lang w:val="ro-RO"/>
                <w14:ligatures w14:val="none"/>
              </w:rPr>
              <w:t>Dansatorii</w:t>
            </w:r>
            <w:r w:rsidRPr="00595A11">
              <w:rPr>
                <w:rFonts w:ascii="Times New Roman" w:eastAsia="Times New Roman" w:hAnsi="Times New Roman" w:cs="Times New Roman"/>
                <w:color w:val="000000"/>
                <w:kern w:val="0"/>
                <w:sz w:val="24"/>
                <w:szCs w:val="24"/>
                <w:lang w:val="ro-RO"/>
                <w14:ligatures w14:val="none"/>
              </w:rPr>
              <w:t>/ Balerin/Solist balet</w:t>
            </w:r>
          </w:p>
          <w:p w14:paraId="6B40CE18" w14:textId="77777777" w:rsidR="005A2604" w:rsidRPr="00595A11" w:rsidRDefault="005A2604" w:rsidP="005A2604">
            <w:pPr>
              <w:jc w:val="both"/>
              <w:rPr>
                <w:rFonts w:ascii="Times New Roman" w:eastAsia="Times New Roman" w:hAnsi="Times New Roman" w:cs="Times New Roman"/>
                <w:color w:val="000000"/>
                <w:kern w:val="0"/>
                <w:sz w:val="24"/>
                <w:szCs w:val="24"/>
                <w:lang w:val="ro-RO"/>
                <w14:ligatures w14:val="none"/>
              </w:rPr>
            </w:pPr>
            <w:r w:rsidRPr="00595A11">
              <w:rPr>
                <w:rFonts w:ascii="Times New Roman" w:eastAsia="Times New Roman" w:hAnsi="Times New Roman" w:cs="Times New Roman"/>
                <w:color w:val="000000"/>
                <w:kern w:val="0"/>
                <w:sz w:val="24"/>
                <w:szCs w:val="24"/>
                <w:lang w:val="ro-RO"/>
                <w14:ligatures w14:val="none"/>
              </w:rPr>
              <w:t>2. Acrobat</w:t>
            </w:r>
          </w:p>
          <w:p w14:paraId="302F5D3D" w14:textId="77777777" w:rsidR="005A2604" w:rsidRPr="00595A11" w:rsidRDefault="005A2604" w:rsidP="005A2604">
            <w:pPr>
              <w:jc w:val="both"/>
              <w:rPr>
                <w:rFonts w:ascii="Times New Roman" w:eastAsia="Times New Roman" w:hAnsi="Times New Roman" w:cs="Times New Roman"/>
                <w:color w:val="000000"/>
                <w:kern w:val="0"/>
                <w:sz w:val="24"/>
                <w:szCs w:val="24"/>
                <w:lang w:val="ro-RO"/>
                <w14:ligatures w14:val="none"/>
              </w:rPr>
            </w:pPr>
            <w:r w:rsidRPr="00595A11">
              <w:rPr>
                <w:rFonts w:ascii="Times New Roman" w:eastAsia="Times New Roman" w:hAnsi="Times New Roman" w:cs="Times New Roman"/>
                <w:color w:val="000000"/>
                <w:kern w:val="0"/>
                <w:sz w:val="24"/>
                <w:szCs w:val="24"/>
                <w:lang w:val="ro-RO"/>
                <w14:ligatures w14:val="none"/>
              </w:rPr>
              <w:t xml:space="preserve">3. Solist vocal de operă </w:t>
            </w:r>
            <w:proofErr w:type="spellStart"/>
            <w:r w:rsidRPr="00595A11">
              <w:rPr>
                <w:rFonts w:ascii="Times New Roman" w:eastAsia="Times New Roman" w:hAnsi="Times New Roman" w:cs="Times New Roman"/>
                <w:color w:val="000000"/>
                <w:kern w:val="0"/>
                <w:sz w:val="24"/>
                <w:szCs w:val="24"/>
                <w:lang w:val="ro-RO"/>
                <w14:ligatures w14:val="none"/>
              </w:rPr>
              <w:t>şi</w:t>
            </w:r>
            <w:proofErr w:type="spellEnd"/>
            <w:r w:rsidRPr="00595A11">
              <w:rPr>
                <w:rFonts w:ascii="Times New Roman" w:eastAsia="Times New Roman" w:hAnsi="Times New Roman" w:cs="Times New Roman"/>
                <w:color w:val="000000"/>
                <w:kern w:val="0"/>
                <w:sz w:val="24"/>
                <w:szCs w:val="24"/>
                <w:lang w:val="ro-RO"/>
                <w14:ligatures w14:val="none"/>
              </w:rPr>
              <w:t xml:space="preserve"> de operetă</w:t>
            </w:r>
          </w:p>
          <w:p w14:paraId="67DFFE30" w14:textId="2418C401" w:rsidR="005A2604" w:rsidRDefault="005A2604" w:rsidP="005A2604">
            <w:pPr>
              <w:jc w:val="both"/>
              <w:rPr>
                <w:rFonts w:ascii="Times New Roman" w:hAnsi="Times New Roman" w:cs="Times New Roman"/>
                <w:b/>
                <w:bCs/>
                <w:sz w:val="24"/>
                <w:szCs w:val="24"/>
                <w:lang w:val="ro-RO"/>
              </w:rPr>
            </w:pPr>
            <w:r w:rsidRPr="00595A11">
              <w:rPr>
                <w:rFonts w:ascii="Times New Roman" w:eastAsia="Times New Roman" w:hAnsi="Times New Roman" w:cs="Times New Roman"/>
                <w:color w:val="000000"/>
                <w:kern w:val="0"/>
                <w:sz w:val="24"/>
                <w:szCs w:val="24"/>
                <w:lang w:val="ro-RO"/>
                <w14:ligatures w14:val="none"/>
              </w:rPr>
              <w:t>4. Instrumentist la instrumente de suflat</w:t>
            </w:r>
          </w:p>
        </w:tc>
        <w:tc>
          <w:tcPr>
            <w:tcW w:w="2206" w:type="dxa"/>
          </w:tcPr>
          <w:p w14:paraId="705F72F3"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17275E77" w14:textId="0B8A89E0"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Pentru a evita o inechitate, astfel că și dansatorii să poată ieși la pensie în aceleași condiții precum balerinii și soliștii </w:t>
            </w:r>
            <w:proofErr w:type="spellStart"/>
            <w:r w:rsidRPr="00B25707">
              <w:rPr>
                <w:rFonts w:ascii="Times New Roman" w:hAnsi="Times New Roman" w:cs="Times New Roman"/>
                <w:color w:val="000000"/>
                <w:sz w:val="24"/>
                <w:szCs w:val="24"/>
                <w:lang w:val="ro-RO"/>
              </w:rPr>
              <w:t>baleți</w:t>
            </w:r>
            <w:proofErr w:type="spellEnd"/>
          </w:p>
        </w:tc>
      </w:tr>
      <w:tr w:rsidR="005A2604" w14:paraId="75F200FC" w14:textId="77777777" w:rsidTr="005D7443">
        <w:tc>
          <w:tcPr>
            <w:tcW w:w="810" w:type="dxa"/>
          </w:tcPr>
          <w:p w14:paraId="0634409B" w14:textId="77777777" w:rsidR="005A2604" w:rsidRPr="00DC1F66" w:rsidRDefault="005A2604" w:rsidP="005A2604">
            <w:pPr>
              <w:pStyle w:val="ListParagraph"/>
              <w:numPr>
                <w:ilvl w:val="0"/>
                <w:numId w:val="4"/>
              </w:numPr>
              <w:jc w:val="both"/>
              <w:rPr>
                <w:rFonts w:ascii="Times New Roman" w:hAnsi="Times New Roman" w:cs="Times New Roman"/>
                <w:b/>
                <w:bCs/>
                <w:sz w:val="24"/>
                <w:szCs w:val="24"/>
                <w:lang w:val="ro-RO"/>
              </w:rPr>
            </w:pPr>
          </w:p>
        </w:tc>
        <w:tc>
          <w:tcPr>
            <w:tcW w:w="5917" w:type="dxa"/>
          </w:tcPr>
          <w:p w14:paraId="301CA89B" w14:textId="77777777" w:rsidR="005A2604" w:rsidRPr="00B25707" w:rsidRDefault="005A2604" w:rsidP="005A2604">
            <w:pPr>
              <w:jc w:val="both"/>
              <w:rPr>
                <w:rFonts w:ascii="Times New Roman" w:hAnsi="Times New Roman" w:cs="Times New Roman"/>
                <w:color w:val="000000"/>
                <w:sz w:val="24"/>
                <w:szCs w:val="24"/>
                <w:lang w:val="ro-RO"/>
              </w:rPr>
            </w:pPr>
            <w:proofErr w:type="spellStart"/>
            <w:r w:rsidRPr="00B25707">
              <w:rPr>
                <w:rFonts w:ascii="Times New Roman" w:hAnsi="Times New Roman" w:cs="Times New Roman"/>
                <w:color w:val="000000"/>
                <w:sz w:val="24"/>
                <w:szCs w:val="24"/>
                <w:lang w:val="ro-RO"/>
              </w:rPr>
              <w:t>Art</w:t>
            </w:r>
            <w:proofErr w:type="spellEnd"/>
            <w:r w:rsidRPr="00B25707">
              <w:rPr>
                <w:rFonts w:ascii="Times New Roman" w:hAnsi="Times New Roman" w:cs="Times New Roman"/>
                <w:color w:val="000000"/>
                <w:sz w:val="24"/>
                <w:szCs w:val="24"/>
                <w:lang w:val="ro-RO"/>
              </w:rPr>
              <w:t xml:space="preserve"> nou, după art. 126</w:t>
            </w:r>
          </w:p>
          <w:p w14:paraId="567D19C0" w14:textId="77777777" w:rsidR="005A2604" w:rsidRPr="00B25707" w:rsidRDefault="005A2604" w:rsidP="005A2604">
            <w:pPr>
              <w:jc w:val="both"/>
              <w:rPr>
                <w:rFonts w:ascii="Times New Roman" w:hAnsi="Times New Roman" w:cs="Times New Roman"/>
                <w:color w:val="000000"/>
                <w:sz w:val="24"/>
                <w:szCs w:val="24"/>
                <w:lang w:val="ro-RO"/>
              </w:rPr>
            </w:pPr>
          </w:p>
          <w:p w14:paraId="1851B39E" w14:textId="77777777" w:rsidR="005A2604" w:rsidRPr="00B25707" w:rsidRDefault="005A2604" w:rsidP="005A2604">
            <w:pPr>
              <w:jc w:val="both"/>
              <w:rPr>
                <w:rFonts w:ascii="Times New Roman" w:hAnsi="Times New Roman" w:cs="Times New Roman"/>
                <w:color w:val="000000"/>
                <w:sz w:val="24"/>
                <w:szCs w:val="24"/>
                <w:lang w:val="ro-RO"/>
              </w:rPr>
            </w:pPr>
            <w:r w:rsidRPr="00B25707">
              <w:rPr>
                <w:rFonts w:ascii="Times New Roman" w:hAnsi="Times New Roman" w:cs="Times New Roman"/>
                <w:color w:val="000000"/>
                <w:sz w:val="24"/>
                <w:szCs w:val="24"/>
                <w:lang w:val="ro-RO"/>
              </w:rPr>
              <w:t xml:space="preserve">Art. 126 - (1) Salarizarea personalului CNPP, al caselor teritoriale de pensii, al INEMRCM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a personalului cabinetelor teritoriale de expertiză medicală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recuperare a </w:t>
            </w:r>
            <w:proofErr w:type="spellStart"/>
            <w:r w:rsidRPr="00B25707">
              <w:rPr>
                <w:rFonts w:ascii="Times New Roman" w:hAnsi="Times New Roman" w:cs="Times New Roman"/>
                <w:color w:val="000000"/>
                <w:sz w:val="24"/>
                <w:szCs w:val="24"/>
                <w:lang w:val="ro-RO"/>
              </w:rPr>
              <w:t>capacităţii</w:t>
            </w:r>
            <w:proofErr w:type="spellEnd"/>
            <w:r w:rsidRPr="00B25707">
              <w:rPr>
                <w:rFonts w:ascii="Times New Roman" w:hAnsi="Times New Roman" w:cs="Times New Roman"/>
                <w:color w:val="000000"/>
                <w:sz w:val="24"/>
                <w:szCs w:val="24"/>
                <w:lang w:val="ro-RO"/>
              </w:rPr>
              <w:t xml:space="preserve"> de muncă</w:t>
            </w:r>
          </w:p>
          <w:p w14:paraId="1D9F30DC" w14:textId="11647836"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 xml:space="preserve">se realizează potrivit Legii-cadru nr. 153/2017 privind salarizarea personalului plătit din fonduri publice, cu modificările </w:t>
            </w:r>
            <w:proofErr w:type="spellStart"/>
            <w:r w:rsidRPr="00B25707">
              <w:rPr>
                <w:rFonts w:ascii="Times New Roman" w:hAnsi="Times New Roman" w:cs="Times New Roman"/>
                <w:color w:val="000000"/>
                <w:sz w:val="24"/>
                <w:szCs w:val="24"/>
                <w:lang w:val="ro-RO"/>
              </w:rPr>
              <w:t>şi</w:t>
            </w:r>
            <w:proofErr w:type="spellEnd"/>
            <w:r w:rsidRPr="00B25707">
              <w:rPr>
                <w:rFonts w:ascii="Times New Roman" w:hAnsi="Times New Roman" w:cs="Times New Roman"/>
                <w:color w:val="000000"/>
                <w:sz w:val="24"/>
                <w:szCs w:val="24"/>
                <w:lang w:val="ro-RO"/>
              </w:rPr>
              <w:t xml:space="preserve"> completările ulterioare</w:t>
            </w:r>
          </w:p>
        </w:tc>
        <w:tc>
          <w:tcPr>
            <w:tcW w:w="6044" w:type="dxa"/>
          </w:tcPr>
          <w:p w14:paraId="4E3226F3" w14:textId="77777777" w:rsidR="005A2604" w:rsidRPr="00501A8B" w:rsidRDefault="005A2604" w:rsidP="005A2604">
            <w:pPr>
              <w:jc w:val="both"/>
              <w:rPr>
                <w:rFonts w:ascii="Times New Roman" w:eastAsia="Times New Roman" w:hAnsi="Times New Roman" w:cs="Times New Roman"/>
                <w:b/>
                <w:color w:val="000000"/>
                <w:kern w:val="0"/>
                <w:sz w:val="24"/>
                <w:szCs w:val="24"/>
                <w:lang w:val="ro-RO"/>
                <w14:ligatures w14:val="none"/>
              </w:rPr>
            </w:pPr>
            <w:r w:rsidRPr="00501A8B">
              <w:rPr>
                <w:rFonts w:ascii="Times New Roman" w:eastAsia="Times New Roman" w:hAnsi="Times New Roman" w:cs="Times New Roman"/>
                <w:b/>
                <w:color w:val="000000"/>
                <w:kern w:val="0"/>
                <w:sz w:val="24"/>
                <w:szCs w:val="24"/>
                <w:lang w:val="ro-RO"/>
                <w14:ligatures w14:val="none"/>
              </w:rPr>
              <w:t xml:space="preserve">După art. 126 se introduce un nou articol, a </w:t>
            </w:r>
            <w:proofErr w:type="spellStart"/>
            <w:r w:rsidRPr="00501A8B">
              <w:rPr>
                <w:rFonts w:ascii="Times New Roman" w:eastAsia="Times New Roman" w:hAnsi="Times New Roman" w:cs="Times New Roman"/>
                <w:b/>
                <w:color w:val="000000"/>
                <w:kern w:val="0"/>
                <w:sz w:val="24"/>
                <w:szCs w:val="24"/>
                <w:lang w:val="ro-RO"/>
                <w14:ligatures w14:val="none"/>
              </w:rPr>
              <w:t>art</w:t>
            </w:r>
            <w:proofErr w:type="spellEnd"/>
            <w:r w:rsidRPr="00501A8B">
              <w:rPr>
                <w:rFonts w:ascii="Times New Roman" w:eastAsia="Times New Roman" w:hAnsi="Times New Roman" w:cs="Times New Roman"/>
                <w:b/>
                <w:color w:val="000000"/>
                <w:kern w:val="0"/>
                <w:sz w:val="24"/>
                <w:szCs w:val="24"/>
                <w:lang w:val="ro-RO"/>
                <w14:ligatures w14:val="none"/>
              </w:rPr>
              <w:t xml:space="preserve"> 126</w:t>
            </w:r>
            <w:r w:rsidRPr="00501A8B">
              <w:rPr>
                <w:rFonts w:ascii="Times New Roman" w:eastAsia="Times New Roman" w:hAnsi="Times New Roman" w:cs="Times New Roman"/>
                <w:b/>
                <w:color w:val="000000"/>
                <w:kern w:val="0"/>
                <w:sz w:val="24"/>
                <w:szCs w:val="24"/>
                <w:vertAlign w:val="superscript"/>
                <w:lang w:val="ro-RO"/>
                <w14:ligatures w14:val="none"/>
              </w:rPr>
              <w:t>1</w:t>
            </w:r>
            <w:r w:rsidRPr="00501A8B">
              <w:rPr>
                <w:rFonts w:ascii="Times New Roman" w:eastAsia="Times New Roman" w:hAnsi="Times New Roman" w:cs="Times New Roman"/>
                <w:b/>
                <w:color w:val="000000"/>
                <w:kern w:val="0"/>
                <w:sz w:val="24"/>
                <w:szCs w:val="24"/>
                <w:lang w:val="ro-RO"/>
                <w14:ligatures w14:val="none"/>
              </w:rPr>
              <w:t>, cu următorul cuprins:</w:t>
            </w:r>
          </w:p>
          <w:p w14:paraId="750D1543" w14:textId="77777777" w:rsidR="005A2604" w:rsidRPr="00501A8B" w:rsidRDefault="005A2604" w:rsidP="005A2604">
            <w:pPr>
              <w:jc w:val="both"/>
              <w:rPr>
                <w:rFonts w:ascii="Times New Roman" w:eastAsia="Times New Roman" w:hAnsi="Times New Roman" w:cs="Times New Roman"/>
                <w:b/>
                <w:color w:val="000000"/>
                <w:kern w:val="0"/>
                <w:sz w:val="24"/>
                <w:szCs w:val="24"/>
                <w:lang w:val="ro-RO"/>
                <w14:ligatures w14:val="none"/>
              </w:rPr>
            </w:pPr>
          </w:p>
          <w:p w14:paraId="7F222463" w14:textId="11F59524" w:rsidR="005A2604" w:rsidRDefault="005A2604" w:rsidP="005A2604">
            <w:pPr>
              <w:jc w:val="both"/>
              <w:rPr>
                <w:rFonts w:ascii="Times New Roman" w:hAnsi="Times New Roman" w:cs="Times New Roman"/>
                <w:b/>
                <w:bCs/>
                <w:sz w:val="24"/>
                <w:szCs w:val="24"/>
                <w:lang w:val="ro-RO"/>
              </w:rPr>
            </w:pPr>
            <w:r w:rsidRPr="00501A8B">
              <w:rPr>
                <w:rFonts w:ascii="Times New Roman" w:eastAsia="Times New Roman" w:hAnsi="Times New Roman" w:cs="Times New Roman"/>
                <w:b/>
                <w:color w:val="000000"/>
                <w:kern w:val="0"/>
                <w:sz w:val="24"/>
                <w:szCs w:val="24"/>
                <w:lang w:val="ro-RO"/>
                <w14:ligatures w14:val="none"/>
              </w:rPr>
              <w:t>”Art. 126</w:t>
            </w:r>
            <w:r w:rsidRPr="00501A8B">
              <w:rPr>
                <w:rFonts w:ascii="Times New Roman" w:eastAsia="Times New Roman" w:hAnsi="Times New Roman" w:cs="Times New Roman"/>
                <w:b/>
                <w:color w:val="000000"/>
                <w:kern w:val="0"/>
                <w:sz w:val="24"/>
                <w:szCs w:val="24"/>
                <w:vertAlign w:val="superscript"/>
                <w:lang w:val="ro-RO"/>
                <w14:ligatures w14:val="none"/>
              </w:rPr>
              <w:t>1</w:t>
            </w:r>
            <w:r w:rsidRPr="00501A8B">
              <w:rPr>
                <w:rFonts w:ascii="Times New Roman" w:eastAsia="Times New Roman" w:hAnsi="Times New Roman" w:cs="Times New Roman"/>
                <w:b/>
                <w:color w:val="000000"/>
                <w:kern w:val="0"/>
                <w:sz w:val="24"/>
                <w:szCs w:val="24"/>
                <w:lang w:val="ro-RO"/>
                <w14:ligatures w14:val="none"/>
              </w:rPr>
              <w:t xml:space="preserve"> - CNPP  informează anual, în scris, fiecare salariat, la ultima adresă comunicată, despre contribuțiile datorate și achitate în numele său, inclusiv contribuția angajatorului pentru locurile de muncă în condiții speciale și deosebite.”</w:t>
            </w:r>
          </w:p>
        </w:tc>
        <w:tc>
          <w:tcPr>
            <w:tcW w:w="2206" w:type="dxa"/>
          </w:tcPr>
          <w:p w14:paraId="18C9BC81" w14:textId="77777777" w:rsidR="005A2604" w:rsidRDefault="005A2604" w:rsidP="005A2604">
            <w:pPr>
              <w:jc w:val="both"/>
              <w:rPr>
                <w:rFonts w:ascii="Times New Roman" w:eastAsia="Times New Roman" w:hAnsi="Times New Roman" w:cs="Times New Roman"/>
                <w:b/>
                <w:color w:val="000000"/>
                <w:kern w:val="0"/>
                <w:sz w:val="24"/>
                <w:szCs w:val="24"/>
                <w:lang w:val="ro-RO" w:eastAsia="ro-RO"/>
                <w14:ligatures w14:val="none"/>
              </w:rPr>
            </w:pPr>
            <w:r>
              <w:rPr>
                <w:rFonts w:ascii="Times New Roman" w:eastAsia="Times New Roman" w:hAnsi="Times New Roman" w:cs="Times New Roman"/>
                <w:b/>
                <w:color w:val="000000"/>
                <w:kern w:val="0"/>
                <w:sz w:val="24"/>
                <w:szCs w:val="24"/>
                <w:lang w:val="ro-RO" w:eastAsia="ro-RO"/>
                <w14:ligatures w14:val="none"/>
              </w:rPr>
              <w:t>Grupul UDMR</w:t>
            </w:r>
          </w:p>
          <w:p w14:paraId="5BDADA35" w14:textId="4AD5CA5D" w:rsidR="005A2604" w:rsidRDefault="005A2604" w:rsidP="005A2604">
            <w:pPr>
              <w:jc w:val="both"/>
              <w:rPr>
                <w:rFonts w:ascii="Times New Roman" w:hAnsi="Times New Roman" w:cs="Times New Roman"/>
                <w:b/>
                <w:bCs/>
                <w:sz w:val="24"/>
                <w:szCs w:val="24"/>
                <w:lang w:val="ro-RO"/>
              </w:rPr>
            </w:pPr>
            <w:r w:rsidRPr="00B25707">
              <w:rPr>
                <w:rFonts w:ascii="Times New Roman" w:hAnsi="Times New Roman" w:cs="Times New Roman"/>
                <w:color w:val="000000"/>
                <w:sz w:val="24"/>
                <w:szCs w:val="24"/>
                <w:lang w:val="ro-RO"/>
              </w:rPr>
              <w:t>Pentru ca angajatul să știe anual cât anume din obligațiile asumate prin contractul de muncă sunt achitate în mod concret de către angajator.</w:t>
            </w:r>
          </w:p>
        </w:tc>
      </w:tr>
    </w:tbl>
    <w:p w14:paraId="295DBC04" w14:textId="77777777" w:rsidR="00DC1F66" w:rsidRPr="00DC1F66" w:rsidRDefault="00DC1F66" w:rsidP="00595A11">
      <w:pPr>
        <w:spacing w:after="0" w:line="240" w:lineRule="auto"/>
        <w:jc w:val="both"/>
        <w:rPr>
          <w:rFonts w:ascii="Times New Roman" w:hAnsi="Times New Roman" w:cs="Times New Roman"/>
          <w:b/>
          <w:bCs/>
          <w:sz w:val="24"/>
          <w:szCs w:val="24"/>
          <w:lang w:val="ro-RO"/>
        </w:rPr>
      </w:pPr>
    </w:p>
    <w:sectPr w:rsidR="00DC1F66" w:rsidRPr="00DC1F66" w:rsidSect="00DC1F66">
      <w:footerReference w:type="default" r:id="rId7"/>
      <w:pgSz w:w="15840" w:h="12240" w:orient="landscape"/>
      <w:pgMar w:top="450" w:right="360" w:bottom="18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11DF" w14:textId="77777777" w:rsidR="001E1A98" w:rsidRDefault="001E1A98" w:rsidP="00501A8B">
      <w:pPr>
        <w:spacing w:after="0" w:line="240" w:lineRule="auto"/>
      </w:pPr>
      <w:r>
        <w:separator/>
      </w:r>
    </w:p>
  </w:endnote>
  <w:endnote w:type="continuationSeparator" w:id="0">
    <w:p w14:paraId="17105710" w14:textId="77777777" w:rsidR="001E1A98" w:rsidRDefault="001E1A98" w:rsidP="0050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46347"/>
      <w:docPartObj>
        <w:docPartGallery w:val="Page Numbers (Bottom of Page)"/>
        <w:docPartUnique/>
      </w:docPartObj>
    </w:sdtPr>
    <w:sdtEndPr>
      <w:rPr>
        <w:noProof/>
      </w:rPr>
    </w:sdtEndPr>
    <w:sdtContent>
      <w:p w14:paraId="44642D4E" w14:textId="1587BE37" w:rsidR="00501A8B" w:rsidRDefault="00501A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FB13C0" w14:textId="77777777" w:rsidR="00501A8B" w:rsidRDefault="0050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5330" w14:textId="77777777" w:rsidR="001E1A98" w:rsidRDefault="001E1A98" w:rsidP="00501A8B">
      <w:pPr>
        <w:spacing w:after="0" w:line="240" w:lineRule="auto"/>
      </w:pPr>
      <w:r>
        <w:separator/>
      </w:r>
    </w:p>
  </w:footnote>
  <w:footnote w:type="continuationSeparator" w:id="0">
    <w:p w14:paraId="2022AC8C" w14:textId="77777777" w:rsidR="001E1A98" w:rsidRDefault="001E1A98" w:rsidP="00501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76C"/>
    <w:multiLevelType w:val="hybridMultilevel"/>
    <w:tmpl w:val="ACC8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01B7A"/>
    <w:multiLevelType w:val="hybridMultilevel"/>
    <w:tmpl w:val="938629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C950CB7"/>
    <w:multiLevelType w:val="hybridMultilevel"/>
    <w:tmpl w:val="D40C775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A30012"/>
    <w:multiLevelType w:val="hybridMultilevel"/>
    <w:tmpl w:val="9386294C"/>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591503832">
    <w:abstractNumId w:val="0"/>
  </w:num>
  <w:num w:numId="2" w16cid:durableId="2028553900">
    <w:abstractNumId w:val="3"/>
  </w:num>
  <w:num w:numId="3" w16cid:durableId="1478305227">
    <w:abstractNumId w:val="1"/>
  </w:num>
  <w:num w:numId="4" w16cid:durableId="129251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66"/>
    <w:rsid w:val="00093283"/>
    <w:rsid w:val="00185935"/>
    <w:rsid w:val="001E1A98"/>
    <w:rsid w:val="001E46AC"/>
    <w:rsid w:val="00404ECA"/>
    <w:rsid w:val="004A7100"/>
    <w:rsid w:val="004F240E"/>
    <w:rsid w:val="00501A8B"/>
    <w:rsid w:val="00595A11"/>
    <w:rsid w:val="005A2604"/>
    <w:rsid w:val="005D7443"/>
    <w:rsid w:val="006155EB"/>
    <w:rsid w:val="0064485A"/>
    <w:rsid w:val="00645D31"/>
    <w:rsid w:val="006A0CBD"/>
    <w:rsid w:val="006B5BBB"/>
    <w:rsid w:val="00B1415C"/>
    <w:rsid w:val="00CF2EBA"/>
    <w:rsid w:val="00DC1F66"/>
    <w:rsid w:val="00DD711F"/>
    <w:rsid w:val="00EE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861"/>
  <w15:chartTrackingRefBased/>
  <w15:docId w15:val="{921A83E3-92C6-4CEF-AF20-E5ADFE12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F66"/>
    <w:pPr>
      <w:ind w:left="720"/>
      <w:contextualSpacing/>
    </w:pPr>
  </w:style>
  <w:style w:type="character" w:customStyle="1" w:styleId="CharStyle6">
    <w:name w:val="Char Style 6"/>
    <w:basedOn w:val="DefaultParagraphFont"/>
    <w:link w:val="Style5"/>
    <w:rsid w:val="00595A11"/>
  </w:style>
  <w:style w:type="paragraph" w:customStyle="1" w:styleId="Style5">
    <w:name w:val="Style 5"/>
    <w:basedOn w:val="Normal"/>
    <w:link w:val="CharStyle6"/>
    <w:rsid w:val="00595A11"/>
    <w:pPr>
      <w:widowControl w:val="0"/>
      <w:spacing w:after="280" w:line="240" w:lineRule="auto"/>
    </w:pPr>
  </w:style>
  <w:style w:type="paragraph" w:styleId="NoSpacing">
    <w:name w:val="No Spacing"/>
    <w:uiPriority w:val="1"/>
    <w:qFormat/>
    <w:rsid w:val="00595A11"/>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01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8B"/>
  </w:style>
  <w:style w:type="paragraph" w:styleId="Footer">
    <w:name w:val="footer"/>
    <w:basedOn w:val="Normal"/>
    <w:link w:val="FooterChar"/>
    <w:uiPriority w:val="99"/>
    <w:unhideWhenUsed/>
    <w:rsid w:val="00501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8B"/>
  </w:style>
  <w:style w:type="character" w:customStyle="1" w:styleId="spar">
    <w:name w:val="s_par"/>
    <w:basedOn w:val="DefaultParagraphFont"/>
    <w:rsid w:val="005D7443"/>
  </w:style>
  <w:style w:type="character" w:customStyle="1" w:styleId="slitbdy">
    <w:name w:val="s_lit_bdy"/>
    <w:basedOn w:val="DefaultParagraphFont"/>
    <w:rsid w:val="005D7443"/>
  </w:style>
  <w:style w:type="character" w:customStyle="1" w:styleId="CharStyle3">
    <w:name w:val="Char Style 3"/>
    <w:basedOn w:val="DefaultParagraphFont"/>
    <w:link w:val="Style2"/>
    <w:rsid w:val="005D7443"/>
    <w:rPr>
      <w:sz w:val="20"/>
      <w:szCs w:val="20"/>
    </w:rPr>
  </w:style>
  <w:style w:type="paragraph" w:customStyle="1" w:styleId="Style2">
    <w:name w:val="Style 2"/>
    <w:basedOn w:val="Normal"/>
    <w:link w:val="CharStyle3"/>
    <w:rsid w:val="005D7443"/>
    <w:pPr>
      <w:widowControl w:val="0"/>
      <w:spacing w:after="0" w:line="269" w:lineRule="auto"/>
    </w:pPr>
    <w:rPr>
      <w:sz w:val="20"/>
      <w:szCs w:val="20"/>
    </w:rPr>
  </w:style>
  <w:style w:type="paragraph" w:customStyle="1" w:styleId="Default">
    <w:name w:val="Default"/>
    <w:rsid w:val="006B5BBB"/>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85</Pages>
  <Words>26976</Words>
  <Characters>153769</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Aldea</dc:creator>
  <cp:keywords/>
  <dc:description/>
  <cp:lastModifiedBy>Radu Aldea</cp:lastModifiedBy>
  <cp:revision>7</cp:revision>
  <cp:lastPrinted>2023-11-14T07:35:00Z</cp:lastPrinted>
  <dcterms:created xsi:type="dcterms:W3CDTF">2023-11-14T04:37:00Z</dcterms:created>
  <dcterms:modified xsi:type="dcterms:W3CDTF">2023-11-14T09:02:00Z</dcterms:modified>
</cp:coreProperties>
</file>